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EC0" w:rsidRPr="00C71A25" w:rsidRDefault="001C38C9" w:rsidP="00BA2034">
      <w:pPr>
        <w:pStyle w:val="1"/>
        <w:ind w:left="5954" w:firstLine="0"/>
        <w:jc w:val="center"/>
      </w:pPr>
      <w:r w:rsidRPr="00C71A25">
        <w:t>УТВЕРЖДЕНЫ</w:t>
      </w:r>
    </w:p>
    <w:p w:rsidR="009B5EC0" w:rsidRPr="00C71A25" w:rsidRDefault="009B5EC0" w:rsidP="00BA2034">
      <w:pPr>
        <w:pStyle w:val="1"/>
        <w:ind w:left="5954" w:firstLine="0"/>
        <w:jc w:val="center"/>
      </w:pPr>
      <w:r w:rsidRPr="00C71A25">
        <w:t>распоряжением Правительства</w:t>
      </w:r>
    </w:p>
    <w:p w:rsidR="005D2FFB" w:rsidRDefault="009B5EC0" w:rsidP="00BA2034">
      <w:pPr>
        <w:pStyle w:val="1"/>
        <w:ind w:left="5954" w:firstLine="0"/>
        <w:jc w:val="center"/>
      </w:pPr>
      <w:r w:rsidRPr="00C71A25">
        <w:t>Новосибирской области</w:t>
      </w:r>
    </w:p>
    <w:p w:rsidR="00BA2034" w:rsidRDefault="000E3AE6" w:rsidP="00BA2034">
      <w:pPr>
        <w:pStyle w:val="1"/>
        <w:ind w:left="5954" w:firstLine="0"/>
        <w:jc w:val="center"/>
      </w:pPr>
      <w:r>
        <w:t>от 24.08.2015  № 302-рп</w:t>
      </w:r>
      <w:bookmarkStart w:id="0" w:name="_GoBack"/>
      <w:bookmarkEnd w:id="0"/>
    </w:p>
    <w:p w:rsidR="00BA2034" w:rsidRDefault="00BA2034" w:rsidP="00211E32">
      <w:pPr>
        <w:autoSpaceDE w:val="0"/>
        <w:autoSpaceDN w:val="0"/>
        <w:adjustRightInd w:val="0"/>
        <w:spacing w:after="0" w:line="240" w:lineRule="auto"/>
        <w:ind w:left="5954"/>
        <w:jc w:val="center"/>
        <w:rPr>
          <w:rFonts w:ascii="Times New Roman" w:hAnsi="Times New Roman" w:cs="Times New Roman"/>
          <w:sz w:val="28"/>
          <w:szCs w:val="28"/>
        </w:rPr>
      </w:pPr>
    </w:p>
    <w:p w:rsidR="00BA2034" w:rsidRPr="00C71A25" w:rsidRDefault="00BA2034" w:rsidP="00211E32">
      <w:pPr>
        <w:autoSpaceDE w:val="0"/>
        <w:autoSpaceDN w:val="0"/>
        <w:adjustRightInd w:val="0"/>
        <w:spacing w:after="0" w:line="240" w:lineRule="auto"/>
        <w:ind w:left="5954"/>
        <w:jc w:val="center"/>
        <w:rPr>
          <w:rFonts w:ascii="Times New Roman" w:hAnsi="Times New Roman" w:cs="Times New Roman"/>
          <w:sz w:val="28"/>
          <w:szCs w:val="28"/>
        </w:rPr>
      </w:pPr>
    </w:p>
    <w:p w:rsidR="00893DCE" w:rsidRPr="00C71A25" w:rsidRDefault="00893DCE" w:rsidP="005D2FFB">
      <w:pPr>
        <w:pStyle w:val="ConsPlusTitle"/>
        <w:widowControl/>
        <w:jc w:val="center"/>
        <w:rPr>
          <w:rFonts w:ascii="Times New Roman" w:hAnsi="Times New Roman" w:cs="Times New Roman"/>
          <w:sz w:val="28"/>
          <w:szCs w:val="28"/>
        </w:rPr>
      </w:pPr>
      <w:r w:rsidRPr="00C71A25">
        <w:rPr>
          <w:rFonts w:ascii="Times New Roman" w:hAnsi="Times New Roman" w:cs="Times New Roman"/>
          <w:sz w:val="28"/>
          <w:szCs w:val="28"/>
        </w:rPr>
        <w:t>ОСНОВНЫЕ НАПРАВЛЕНИЯ</w:t>
      </w:r>
    </w:p>
    <w:p w:rsidR="004F5FC4" w:rsidRDefault="00BA2034" w:rsidP="00FC1549">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бюджетной и налоговой политики Н</w:t>
      </w:r>
      <w:r w:rsidRPr="00C71A25">
        <w:rPr>
          <w:rFonts w:ascii="Times New Roman" w:hAnsi="Times New Roman" w:cs="Times New Roman"/>
          <w:sz w:val="28"/>
          <w:szCs w:val="28"/>
        </w:rPr>
        <w:t xml:space="preserve">овосибирской области </w:t>
      </w:r>
    </w:p>
    <w:p w:rsidR="00893DCE" w:rsidRPr="00C71A25" w:rsidRDefault="00BA2034" w:rsidP="00FC1549">
      <w:pPr>
        <w:pStyle w:val="ConsPlusTitle"/>
        <w:widowControl/>
        <w:jc w:val="center"/>
        <w:rPr>
          <w:rFonts w:ascii="Times New Roman" w:hAnsi="Times New Roman" w:cs="Times New Roman"/>
          <w:sz w:val="28"/>
          <w:szCs w:val="28"/>
        </w:rPr>
      </w:pPr>
      <w:r w:rsidRPr="00C71A25">
        <w:rPr>
          <w:rFonts w:ascii="Times New Roman" w:hAnsi="Times New Roman" w:cs="Times New Roman"/>
          <w:sz w:val="28"/>
          <w:szCs w:val="28"/>
        </w:rPr>
        <w:t>на 2016 год и плановый период 2017 и 2018 годов</w:t>
      </w:r>
    </w:p>
    <w:p w:rsidR="00893DCE" w:rsidRDefault="00893DCE" w:rsidP="00BA2034">
      <w:pPr>
        <w:autoSpaceDE w:val="0"/>
        <w:autoSpaceDN w:val="0"/>
        <w:adjustRightInd w:val="0"/>
        <w:spacing w:after="0" w:line="240" w:lineRule="auto"/>
        <w:jc w:val="both"/>
        <w:rPr>
          <w:rFonts w:ascii="Times New Roman" w:hAnsi="Times New Roman" w:cs="Times New Roman"/>
          <w:sz w:val="28"/>
          <w:szCs w:val="28"/>
        </w:rPr>
      </w:pPr>
    </w:p>
    <w:p w:rsidR="00BA2034" w:rsidRPr="00C71A25" w:rsidRDefault="00BA2034" w:rsidP="00BA2034">
      <w:pPr>
        <w:autoSpaceDE w:val="0"/>
        <w:autoSpaceDN w:val="0"/>
        <w:adjustRightInd w:val="0"/>
        <w:spacing w:after="0" w:line="240" w:lineRule="auto"/>
        <w:jc w:val="both"/>
        <w:rPr>
          <w:rFonts w:ascii="Times New Roman" w:hAnsi="Times New Roman" w:cs="Times New Roman"/>
          <w:sz w:val="28"/>
          <w:szCs w:val="28"/>
        </w:rPr>
      </w:pPr>
    </w:p>
    <w:p w:rsidR="00893DCE" w:rsidRPr="00C71A25" w:rsidRDefault="00893DCE" w:rsidP="005D2FFB">
      <w:pPr>
        <w:autoSpaceDE w:val="0"/>
        <w:autoSpaceDN w:val="0"/>
        <w:adjustRightInd w:val="0"/>
        <w:spacing w:after="0" w:line="240" w:lineRule="auto"/>
        <w:jc w:val="center"/>
        <w:outlineLvl w:val="1"/>
        <w:rPr>
          <w:rFonts w:ascii="Times New Roman" w:hAnsi="Times New Roman" w:cs="Times New Roman"/>
          <w:b/>
          <w:sz w:val="28"/>
          <w:szCs w:val="28"/>
        </w:rPr>
      </w:pPr>
      <w:r w:rsidRPr="00C71A25">
        <w:rPr>
          <w:rFonts w:ascii="Times New Roman" w:hAnsi="Times New Roman" w:cs="Times New Roman"/>
          <w:b/>
          <w:sz w:val="28"/>
          <w:szCs w:val="28"/>
        </w:rPr>
        <w:t>Общие положения</w:t>
      </w:r>
    </w:p>
    <w:p w:rsidR="00893DCE" w:rsidRPr="00C71A25" w:rsidRDefault="00893DCE" w:rsidP="00BA2034">
      <w:pPr>
        <w:autoSpaceDE w:val="0"/>
        <w:autoSpaceDN w:val="0"/>
        <w:adjustRightInd w:val="0"/>
        <w:spacing w:after="0" w:line="240" w:lineRule="auto"/>
        <w:jc w:val="both"/>
        <w:rPr>
          <w:rFonts w:ascii="Times New Roman" w:hAnsi="Times New Roman" w:cs="Times New Roman"/>
          <w:sz w:val="28"/>
          <w:szCs w:val="28"/>
        </w:rPr>
      </w:pPr>
    </w:p>
    <w:p w:rsidR="00FD0BB6" w:rsidRPr="00C71A25" w:rsidRDefault="00FD0BB6" w:rsidP="004F5FC4">
      <w:pPr>
        <w:pStyle w:val="ab"/>
        <w:widowControl w:val="0"/>
        <w:spacing w:after="0" w:line="240" w:lineRule="auto"/>
        <w:ind w:left="0" w:firstLine="709"/>
        <w:jc w:val="both"/>
        <w:rPr>
          <w:rFonts w:ascii="Times New Roman" w:hAnsi="Times New Roman" w:cs="Times New Roman"/>
          <w:sz w:val="28"/>
          <w:szCs w:val="28"/>
        </w:rPr>
      </w:pPr>
      <w:proofErr w:type="gramStart"/>
      <w:r w:rsidRPr="00C71A25">
        <w:rPr>
          <w:rFonts w:ascii="Times New Roman" w:hAnsi="Times New Roman" w:cs="Times New Roman"/>
          <w:sz w:val="28"/>
          <w:szCs w:val="28"/>
        </w:rPr>
        <w:t>Основные направления бюджетной и налоговой политики Новосибирской области на 201</w:t>
      </w:r>
      <w:r w:rsidR="00393844" w:rsidRPr="00C71A25">
        <w:rPr>
          <w:rFonts w:ascii="Times New Roman" w:hAnsi="Times New Roman" w:cs="Times New Roman"/>
          <w:sz w:val="28"/>
          <w:szCs w:val="28"/>
        </w:rPr>
        <w:t>6</w:t>
      </w:r>
      <w:r w:rsidRPr="00C71A25">
        <w:rPr>
          <w:rFonts w:ascii="Times New Roman" w:hAnsi="Times New Roman" w:cs="Times New Roman"/>
          <w:sz w:val="28"/>
          <w:szCs w:val="28"/>
        </w:rPr>
        <w:t xml:space="preserve"> год и плановый п</w:t>
      </w:r>
      <w:r w:rsidR="008F5670" w:rsidRPr="00C71A25">
        <w:rPr>
          <w:rFonts w:ascii="Times New Roman" w:hAnsi="Times New Roman" w:cs="Times New Roman"/>
          <w:sz w:val="28"/>
          <w:szCs w:val="28"/>
        </w:rPr>
        <w:t>ериод 201</w:t>
      </w:r>
      <w:r w:rsidR="00393844" w:rsidRPr="00C71A25">
        <w:rPr>
          <w:rFonts w:ascii="Times New Roman" w:hAnsi="Times New Roman" w:cs="Times New Roman"/>
          <w:sz w:val="28"/>
          <w:szCs w:val="28"/>
        </w:rPr>
        <w:t>7</w:t>
      </w:r>
      <w:r w:rsidR="008F5670" w:rsidRPr="00C71A25">
        <w:rPr>
          <w:rFonts w:ascii="Times New Roman" w:hAnsi="Times New Roman" w:cs="Times New Roman"/>
          <w:sz w:val="28"/>
          <w:szCs w:val="28"/>
        </w:rPr>
        <w:t xml:space="preserve"> и 201</w:t>
      </w:r>
      <w:r w:rsidR="00393844" w:rsidRPr="00C71A25">
        <w:rPr>
          <w:rFonts w:ascii="Times New Roman" w:hAnsi="Times New Roman" w:cs="Times New Roman"/>
          <w:sz w:val="28"/>
          <w:szCs w:val="28"/>
        </w:rPr>
        <w:t>8</w:t>
      </w:r>
      <w:r w:rsidR="00BA2034">
        <w:rPr>
          <w:rFonts w:ascii="Times New Roman" w:hAnsi="Times New Roman" w:cs="Times New Roman"/>
          <w:sz w:val="28"/>
          <w:szCs w:val="28"/>
        </w:rPr>
        <w:t xml:space="preserve"> годов (далее </w:t>
      </w:r>
      <w:r w:rsidR="008F5670" w:rsidRPr="00C71A25">
        <w:rPr>
          <w:rFonts w:ascii="Times New Roman" w:hAnsi="Times New Roman" w:cs="Times New Roman"/>
          <w:sz w:val="28"/>
          <w:szCs w:val="28"/>
        </w:rPr>
        <w:t>–</w:t>
      </w:r>
      <w:r w:rsidRPr="00C71A25">
        <w:rPr>
          <w:rFonts w:ascii="Times New Roman" w:hAnsi="Times New Roman" w:cs="Times New Roman"/>
          <w:sz w:val="28"/>
          <w:szCs w:val="28"/>
        </w:rPr>
        <w:t xml:space="preserve"> Основные направления бюджетной и налоговой политики) разработаны Правительством Новосибирской области в целях подготовки проекта областного бюджета Новосибирской области (далее </w:t>
      </w:r>
      <w:r w:rsidR="008F5670" w:rsidRPr="00C71A25">
        <w:rPr>
          <w:rFonts w:ascii="Times New Roman" w:hAnsi="Times New Roman" w:cs="Times New Roman"/>
          <w:sz w:val="28"/>
          <w:szCs w:val="28"/>
        </w:rPr>
        <w:t>–</w:t>
      </w:r>
      <w:r w:rsidRPr="00C71A25">
        <w:rPr>
          <w:rFonts w:ascii="Times New Roman" w:hAnsi="Times New Roman" w:cs="Times New Roman"/>
          <w:sz w:val="28"/>
          <w:szCs w:val="28"/>
        </w:rPr>
        <w:t xml:space="preserve"> областной бюджет) на очередной среднесрочный период и являются документом, содержащим задачи, для решения которых предусматри</w:t>
      </w:r>
      <w:r w:rsidR="00A40788" w:rsidRPr="00C71A25">
        <w:rPr>
          <w:rFonts w:ascii="Times New Roman" w:hAnsi="Times New Roman" w:cs="Times New Roman"/>
          <w:sz w:val="28"/>
          <w:szCs w:val="28"/>
        </w:rPr>
        <w:t xml:space="preserve">ваются бюджетные ассигнования, </w:t>
      </w:r>
      <w:r w:rsidRPr="00C71A25">
        <w:rPr>
          <w:rFonts w:ascii="Times New Roman" w:hAnsi="Times New Roman" w:cs="Times New Roman"/>
          <w:sz w:val="28"/>
          <w:szCs w:val="28"/>
        </w:rPr>
        <w:t>формируются межбюджетные отношения с муниципальными</w:t>
      </w:r>
      <w:proofErr w:type="gramEnd"/>
      <w:r w:rsidRPr="00C71A25">
        <w:rPr>
          <w:rFonts w:ascii="Times New Roman" w:hAnsi="Times New Roman" w:cs="Times New Roman"/>
          <w:sz w:val="28"/>
          <w:szCs w:val="28"/>
        </w:rPr>
        <w:t xml:space="preserve"> образованиями.</w:t>
      </w:r>
    </w:p>
    <w:p w:rsidR="00995A98" w:rsidRPr="00DF383E" w:rsidRDefault="00A307B0" w:rsidP="004F5FC4">
      <w:pPr>
        <w:pStyle w:val="ab"/>
        <w:widowControl w:val="0"/>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При подготовке Основных направлений бюджетной и налоговой политики были учтены </w:t>
      </w:r>
      <w:r w:rsidR="00886B33" w:rsidRPr="00C71A25">
        <w:rPr>
          <w:rFonts w:ascii="Times New Roman" w:hAnsi="Times New Roman" w:cs="Times New Roman"/>
          <w:sz w:val="28"/>
          <w:szCs w:val="28"/>
        </w:rPr>
        <w:t>основные</w:t>
      </w:r>
      <w:r w:rsidRPr="00C71A25">
        <w:rPr>
          <w:rFonts w:ascii="Times New Roman" w:hAnsi="Times New Roman" w:cs="Times New Roman"/>
          <w:sz w:val="28"/>
          <w:szCs w:val="28"/>
        </w:rPr>
        <w:t xml:space="preserve"> параметр</w:t>
      </w:r>
      <w:r w:rsidR="00886B33" w:rsidRPr="00C71A25">
        <w:rPr>
          <w:rFonts w:ascii="Times New Roman" w:hAnsi="Times New Roman" w:cs="Times New Roman"/>
          <w:sz w:val="28"/>
          <w:szCs w:val="28"/>
        </w:rPr>
        <w:t>ы</w:t>
      </w:r>
      <w:r w:rsidRPr="00C71A25">
        <w:rPr>
          <w:rFonts w:ascii="Times New Roman" w:hAnsi="Times New Roman" w:cs="Times New Roman"/>
          <w:sz w:val="28"/>
          <w:szCs w:val="28"/>
        </w:rPr>
        <w:t xml:space="preserve"> прогноза социально-экономического развития Новосибирской области на 201</w:t>
      </w:r>
      <w:r w:rsidR="00393844" w:rsidRPr="00C71A25">
        <w:rPr>
          <w:rFonts w:ascii="Times New Roman" w:hAnsi="Times New Roman" w:cs="Times New Roman"/>
          <w:sz w:val="28"/>
          <w:szCs w:val="28"/>
        </w:rPr>
        <w:t>6</w:t>
      </w:r>
      <w:r w:rsidRPr="00C71A25">
        <w:rPr>
          <w:rFonts w:ascii="Times New Roman" w:hAnsi="Times New Roman" w:cs="Times New Roman"/>
          <w:sz w:val="28"/>
          <w:szCs w:val="28"/>
        </w:rPr>
        <w:t xml:space="preserve"> год и плановый период 201</w:t>
      </w:r>
      <w:r w:rsidR="00393844" w:rsidRPr="00C71A25">
        <w:rPr>
          <w:rFonts w:ascii="Times New Roman" w:hAnsi="Times New Roman" w:cs="Times New Roman"/>
          <w:sz w:val="28"/>
          <w:szCs w:val="28"/>
        </w:rPr>
        <w:t>7 и 2018</w:t>
      </w:r>
      <w:r w:rsidR="00886B33" w:rsidRPr="00C71A25">
        <w:rPr>
          <w:rFonts w:ascii="Times New Roman" w:hAnsi="Times New Roman" w:cs="Times New Roman"/>
          <w:sz w:val="28"/>
          <w:szCs w:val="28"/>
        </w:rPr>
        <w:t xml:space="preserve"> годов, приоритеты</w:t>
      </w:r>
      <w:r w:rsidRPr="00C71A25">
        <w:rPr>
          <w:rFonts w:ascii="Times New Roman" w:hAnsi="Times New Roman" w:cs="Times New Roman"/>
          <w:sz w:val="28"/>
          <w:szCs w:val="28"/>
        </w:rPr>
        <w:t xml:space="preserve"> социально-экономического развития Новосибирской области на</w:t>
      </w:r>
      <w:r w:rsidR="0074496F">
        <w:rPr>
          <w:rFonts w:ascii="Times New Roman" w:hAnsi="Times New Roman" w:cs="Times New Roman"/>
          <w:sz w:val="28"/>
          <w:szCs w:val="28"/>
        </w:rPr>
        <w:t>  </w:t>
      </w:r>
      <w:r w:rsidRPr="00C71A25">
        <w:rPr>
          <w:rFonts w:ascii="Times New Roman" w:hAnsi="Times New Roman" w:cs="Times New Roman"/>
          <w:sz w:val="28"/>
          <w:szCs w:val="28"/>
        </w:rPr>
        <w:t>201</w:t>
      </w:r>
      <w:r w:rsidR="00393844" w:rsidRPr="00C71A25">
        <w:rPr>
          <w:rFonts w:ascii="Times New Roman" w:hAnsi="Times New Roman" w:cs="Times New Roman"/>
          <w:sz w:val="28"/>
          <w:szCs w:val="28"/>
        </w:rPr>
        <w:t>6</w:t>
      </w:r>
      <w:r w:rsidR="0074496F">
        <w:rPr>
          <w:rFonts w:ascii="Times New Roman" w:hAnsi="Times New Roman" w:cs="Times New Roman"/>
          <w:sz w:val="28"/>
          <w:szCs w:val="28"/>
        </w:rPr>
        <w:t>  </w:t>
      </w:r>
      <w:r w:rsidRPr="00C71A25">
        <w:rPr>
          <w:rFonts w:ascii="Times New Roman" w:hAnsi="Times New Roman" w:cs="Times New Roman"/>
          <w:sz w:val="28"/>
          <w:szCs w:val="28"/>
        </w:rPr>
        <w:t>год и плановый период 201</w:t>
      </w:r>
      <w:r w:rsidR="00393844" w:rsidRPr="00C71A25">
        <w:rPr>
          <w:rFonts w:ascii="Times New Roman" w:hAnsi="Times New Roman" w:cs="Times New Roman"/>
          <w:sz w:val="28"/>
          <w:szCs w:val="28"/>
        </w:rPr>
        <w:t>7</w:t>
      </w:r>
      <w:r w:rsidRPr="00C71A25">
        <w:rPr>
          <w:rFonts w:ascii="Times New Roman" w:hAnsi="Times New Roman" w:cs="Times New Roman"/>
          <w:sz w:val="28"/>
          <w:szCs w:val="28"/>
        </w:rPr>
        <w:t xml:space="preserve"> и 201</w:t>
      </w:r>
      <w:r w:rsidR="00393844" w:rsidRPr="00C71A25">
        <w:rPr>
          <w:rFonts w:ascii="Times New Roman" w:hAnsi="Times New Roman" w:cs="Times New Roman"/>
          <w:sz w:val="28"/>
          <w:szCs w:val="28"/>
        </w:rPr>
        <w:t>8</w:t>
      </w:r>
      <w:r w:rsidR="00886B33" w:rsidRPr="00C71A25">
        <w:rPr>
          <w:rFonts w:ascii="Times New Roman" w:hAnsi="Times New Roman" w:cs="Times New Roman"/>
          <w:sz w:val="28"/>
          <w:szCs w:val="28"/>
        </w:rPr>
        <w:t xml:space="preserve"> годов, план</w:t>
      </w:r>
      <w:r w:rsidRPr="00C71A25">
        <w:rPr>
          <w:rFonts w:ascii="Times New Roman" w:hAnsi="Times New Roman" w:cs="Times New Roman"/>
          <w:sz w:val="28"/>
          <w:szCs w:val="28"/>
        </w:rPr>
        <w:t xml:space="preserve"> </w:t>
      </w:r>
      <w:r w:rsidR="00BA4D22" w:rsidRPr="00C71A25">
        <w:rPr>
          <w:rFonts w:ascii="Times New Roman" w:hAnsi="Times New Roman" w:cs="Times New Roman"/>
          <w:sz w:val="28"/>
          <w:szCs w:val="28"/>
        </w:rPr>
        <w:t>первоочередных мероприятий по обеспечению устойчивого развития экономи</w:t>
      </w:r>
      <w:r w:rsidR="00886B33" w:rsidRPr="00C71A25">
        <w:rPr>
          <w:rFonts w:ascii="Times New Roman" w:hAnsi="Times New Roman" w:cs="Times New Roman"/>
          <w:sz w:val="28"/>
          <w:szCs w:val="28"/>
        </w:rPr>
        <w:t>ки и социальной стабильности в Н</w:t>
      </w:r>
      <w:r w:rsidR="00BA4D22" w:rsidRPr="00C71A25">
        <w:rPr>
          <w:rFonts w:ascii="Times New Roman" w:hAnsi="Times New Roman" w:cs="Times New Roman"/>
          <w:sz w:val="28"/>
          <w:szCs w:val="28"/>
        </w:rPr>
        <w:t>овосибирской области на 2015</w:t>
      </w:r>
      <w:r w:rsidR="00886B33" w:rsidRPr="00C71A25">
        <w:rPr>
          <w:rFonts w:ascii="Times New Roman" w:hAnsi="Times New Roman" w:cs="Times New Roman"/>
          <w:sz w:val="28"/>
          <w:szCs w:val="28"/>
        </w:rPr>
        <w:t xml:space="preserve"> год и период 2016 и 2017 годов</w:t>
      </w:r>
      <w:r w:rsidR="00BA4D22" w:rsidRPr="00C71A25">
        <w:rPr>
          <w:rFonts w:ascii="Times New Roman" w:hAnsi="Times New Roman" w:cs="Times New Roman"/>
          <w:szCs w:val="24"/>
        </w:rPr>
        <w:t xml:space="preserve"> </w:t>
      </w:r>
      <w:r w:rsidR="0074496F">
        <w:rPr>
          <w:rFonts w:ascii="Times New Roman" w:hAnsi="Times New Roman" w:cs="Times New Roman"/>
          <w:sz w:val="28"/>
          <w:szCs w:val="28"/>
        </w:rPr>
        <w:t>и </w:t>
      </w:r>
      <w:r w:rsidR="00886B33" w:rsidRPr="00C71A25">
        <w:rPr>
          <w:rFonts w:ascii="Times New Roman" w:hAnsi="Times New Roman" w:cs="Times New Roman"/>
          <w:sz w:val="28"/>
          <w:szCs w:val="28"/>
        </w:rPr>
        <w:t>иные документы</w:t>
      </w:r>
      <w:r w:rsidRPr="00C71A25">
        <w:rPr>
          <w:rFonts w:ascii="Times New Roman" w:hAnsi="Times New Roman" w:cs="Times New Roman"/>
          <w:sz w:val="28"/>
          <w:szCs w:val="28"/>
        </w:rPr>
        <w:t xml:space="preserve"> государственног</w:t>
      </w:r>
      <w:r w:rsidR="00BA2034">
        <w:rPr>
          <w:rFonts w:ascii="Times New Roman" w:hAnsi="Times New Roman" w:cs="Times New Roman"/>
          <w:sz w:val="28"/>
          <w:szCs w:val="28"/>
        </w:rPr>
        <w:t>о стратегического планирования.</w:t>
      </w:r>
    </w:p>
    <w:p w:rsidR="00995A98" w:rsidRPr="00BA2034" w:rsidRDefault="00995A98" w:rsidP="004F5FC4">
      <w:pPr>
        <w:widowControl w:val="0"/>
        <w:autoSpaceDE w:val="0"/>
        <w:autoSpaceDN w:val="0"/>
        <w:adjustRightInd w:val="0"/>
        <w:spacing w:after="0" w:line="240" w:lineRule="auto"/>
        <w:outlineLvl w:val="1"/>
        <w:rPr>
          <w:rFonts w:ascii="Times New Roman" w:hAnsi="Times New Roman"/>
          <w:sz w:val="28"/>
          <w:szCs w:val="28"/>
        </w:rPr>
      </w:pPr>
    </w:p>
    <w:p w:rsidR="00995A98" w:rsidRPr="00C71A25" w:rsidRDefault="00995A98" w:rsidP="004F5FC4">
      <w:pPr>
        <w:widowControl w:val="0"/>
        <w:autoSpaceDE w:val="0"/>
        <w:autoSpaceDN w:val="0"/>
        <w:adjustRightInd w:val="0"/>
        <w:spacing w:after="0" w:line="240" w:lineRule="auto"/>
        <w:jc w:val="center"/>
        <w:outlineLvl w:val="1"/>
        <w:rPr>
          <w:rFonts w:ascii="Times New Roman" w:hAnsi="Times New Roman"/>
          <w:b/>
          <w:sz w:val="28"/>
          <w:szCs w:val="28"/>
        </w:rPr>
      </w:pPr>
      <w:r w:rsidRPr="00C71A25">
        <w:rPr>
          <w:rFonts w:ascii="Times New Roman" w:hAnsi="Times New Roman"/>
          <w:b/>
          <w:sz w:val="28"/>
          <w:szCs w:val="28"/>
        </w:rPr>
        <w:t>Налоговая политика</w:t>
      </w:r>
    </w:p>
    <w:p w:rsidR="00995A98" w:rsidRPr="00C71A25" w:rsidRDefault="00995A98" w:rsidP="004F5FC4">
      <w:pPr>
        <w:widowControl w:val="0"/>
        <w:autoSpaceDE w:val="0"/>
        <w:autoSpaceDN w:val="0"/>
        <w:adjustRightInd w:val="0"/>
        <w:spacing w:after="0" w:line="240" w:lineRule="auto"/>
        <w:outlineLvl w:val="1"/>
        <w:rPr>
          <w:rFonts w:ascii="Times New Roman" w:hAnsi="Times New Roman"/>
          <w:sz w:val="28"/>
          <w:szCs w:val="28"/>
        </w:rPr>
      </w:pPr>
    </w:p>
    <w:p w:rsidR="00390421" w:rsidRPr="00E00ACD" w:rsidRDefault="0074496F"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Формирование о</w:t>
      </w:r>
      <w:r w:rsidR="00390421" w:rsidRPr="00E00ACD">
        <w:rPr>
          <w:rFonts w:ascii="Times New Roman" w:hAnsi="Times New Roman"/>
          <w:sz w:val="28"/>
          <w:szCs w:val="28"/>
        </w:rPr>
        <w:t>сновных направлений налоговой политики Новосибирской области происходит в условиях существенного замедления экономического роста, повышенного уровня инфляции, ослабл</w:t>
      </w:r>
      <w:r>
        <w:rPr>
          <w:rFonts w:ascii="Times New Roman" w:hAnsi="Times New Roman"/>
          <w:sz w:val="28"/>
          <w:szCs w:val="28"/>
        </w:rPr>
        <w:t>ения курса рубля по отношению к </w:t>
      </w:r>
      <w:r w:rsidR="00211E32">
        <w:rPr>
          <w:rFonts w:ascii="Times New Roman" w:hAnsi="Times New Roman"/>
          <w:sz w:val="28"/>
          <w:szCs w:val="28"/>
        </w:rPr>
        <w:t> </w:t>
      </w:r>
      <w:r w:rsidR="00390421" w:rsidRPr="00E00ACD">
        <w:rPr>
          <w:rFonts w:ascii="Times New Roman" w:hAnsi="Times New Roman"/>
          <w:sz w:val="28"/>
          <w:szCs w:val="28"/>
        </w:rPr>
        <w:t>иностранной валюте, радикальным ухудшением динамики ключевых макроэкономических показателей, снижения инв</w:t>
      </w:r>
      <w:r>
        <w:rPr>
          <w:rFonts w:ascii="Times New Roman" w:hAnsi="Times New Roman"/>
          <w:sz w:val="28"/>
          <w:szCs w:val="28"/>
        </w:rPr>
        <w:t>естиционной активности. Так, по </w:t>
      </w:r>
      <w:r w:rsidR="00211E32">
        <w:rPr>
          <w:rFonts w:ascii="Times New Roman" w:hAnsi="Times New Roman"/>
          <w:sz w:val="28"/>
          <w:szCs w:val="28"/>
        </w:rPr>
        <w:t> </w:t>
      </w:r>
      <w:r w:rsidR="00390421" w:rsidRPr="00E00ACD">
        <w:rPr>
          <w:rFonts w:ascii="Times New Roman" w:hAnsi="Times New Roman"/>
          <w:sz w:val="28"/>
          <w:szCs w:val="28"/>
        </w:rPr>
        <w:t xml:space="preserve">оценкам Министерства экономического развития </w:t>
      </w:r>
      <w:r w:rsidR="00DF383E">
        <w:rPr>
          <w:rFonts w:ascii="Times New Roman" w:hAnsi="Times New Roman"/>
          <w:sz w:val="28"/>
          <w:szCs w:val="28"/>
        </w:rPr>
        <w:t>Российской Федерации</w:t>
      </w:r>
      <w:r w:rsidR="00390421" w:rsidRPr="00E00ACD">
        <w:rPr>
          <w:rFonts w:ascii="Times New Roman" w:hAnsi="Times New Roman"/>
          <w:sz w:val="28"/>
          <w:szCs w:val="28"/>
        </w:rPr>
        <w:t xml:space="preserve"> падение ВВП в 2015 году составит 3%, сокращение капитальных инвестиций составит 13,7%, сокращение розничного товарооборота</w:t>
      </w:r>
      <w:r w:rsidR="00BA2034">
        <w:rPr>
          <w:rFonts w:ascii="Times New Roman" w:hAnsi="Times New Roman"/>
          <w:sz w:val="28"/>
          <w:szCs w:val="28"/>
        </w:rPr>
        <w:t xml:space="preserve"> </w:t>
      </w:r>
      <w:r>
        <w:rPr>
          <w:rFonts w:ascii="Times New Roman" w:hAnsi="Times New Roman"/>
          <w:sz w:val="28"/>
          <w:szCs w:val="28"/>
        </w:rPr>
        <w:t xml:space="preserve">– </w:t>
      </w:r>
      <w:r w:rsidR="00BA2034">
        <w:rPr>
          <w:rFonts w:ascii="Times New Roman" w:hAnsi="Times New Roman"/>
          <w:sz w:val="28"/>
          <w:szCs w:val="28"/>
        </w:rPr>
        <w:t>8,2%, инфляция составит 12,2%.</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 xml:space="preserve">В целях минимизации последствий влияния негативных факторов Правительство </w:t>
      </w:r>
      <w:r w:rsidR="00DF383E">
        <w:rPr>
          <w:rFonts w:ascii="Times New Roman" w:hAnsi="Times New Roman"/>
          <w:sz w:val="28"/>
          <w:szCs w:val="28"/>
        </w:rPr>
        <w:t>Российской Федерации</w:t>
      </w:r>
      <w:r w:rsidRPr="00E00ACD">
        <w:rPr>
          <w:rFonts w:ascii="Times New Roman" w:hAnsi="Times New Roman"/>
          <w:sz w:val="28"/>
          <w:szCs w:val="28"/>
        </w:rPr>
        <w:t xml:space="preserve"> вынужде</w:t>
      </w:r>
      <w:r w:rsidR="0074496F">
        <w:rPr>
          <w:rFonts w:ascii="Times New Roman" w:hAnsi="Times New Roman"/>
          <w:sz w:val="28"/>
          <w:szCs w:val="28"/>
        </w:rPr>
        <w:t>но было принять комплекс мер по </w:t>
      </w:r>
      <w:r w:rsidRPr="00E00ACD">
        <w:rPr>
          <w:rFonts w:ascii="Times New Roman" w:hAnsi="Times New Roman"/>
          <w:sz w:val="28"/>
          <w:szCs w:val="28"/>
        </w:rPr>
        <w:t xml:space="preserve">обеспечению устойчивого развития экономики и социальной стабильности как </w:t>
      </w:r>
      <w:r w:rsidR="007C3C14">
        <w:rPr>
          <w:rFonts w:ascii="Times New Roman" w:hAnsi="Times New Roman"/>
          <w:sz w:val="28"/>
          <w:szCs w:val="28"/>
        </w:rPr>
        <w:t xml:space="preserve">в </w:t>
      </w:r>
      <w:r w:rsidRPr="00E00ACD">
        <w:rPr>
          <w:rFonts w:ascii="Times New Roman" w:hAnsi="Times New Roman"/>
          <w:sz w:val="28"/>
          <w:szCs w:val="28"/>
        </w:rPr>
        <w:t>стран</w:t>
      </w:r>
      <w:r w:rsidR="007C3C14">
        <w:rPr>
          <w:rFonts w:ascii="Times New Roman" w:hAnsi="Times New Roman"/>
          <w:sz w:val="28"/>
          <w:szCs w:val="28"/>
        </w:rPr>
        <w:t>е</w:t>
      </w:r>
      <w:r w:rsidRPr="00E00ACD">
        <w:rPr>
          <w:rFonts w:ascii="Times New Roman" w:hAnsi="Times New Roman"/>
          <w:sz w:val="28"/>
          <w:szCs w:val="28"/>
        </w:rPr>
        <w:t xml:space="preserve"> в целом, так и на уровне регионов.</w:t>
      </w:r>
    </w:p>
    <w:p w:rsidR="00390421" w:rsidRPr="00E00ACD" w:rsidRDefault="00390421" w:rsidP="0074496F">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lastRenderedPageBreak/>
        <w:t>В связи с этим в 2014 году проводилась и в 2015 году была продолжена работа, направленная на повышение бюджетной устойчивости за счет сохранения и увеличения налогового потенциала доходов бюджетов, а также создания условий для поддержки предпринимательской и</w:t>
      </w:r>
      <w:r w:rsidR="0074496F">
        <w:rPr>
          <w:rFonts w:ascii="Times New Roman" w:hAnsi="Times New Roman"/>
          <w:sz w:val="28"/>
          <w:szCs w:val="28"/>
        </w:rPr>
        <w:t xml:space="preserve"> инвестиционной активности. Э</w:t>
      </w:r>
      <w:r w:rsidR="00BA2034">
        <w:rPr>
          <w:rFonts w:ascii="Times New Roman" w:hAnsi="Times New Roman"/>
          <w:sz w:val="28"/>
          <w:szCs w:val="28"/>
        </w:rPr>
        <w:t>то </w:t>
      </w:r>
      <w:r w:rsidRPr="00E00ACD">
        <w:rPr>
          <w:rFonts w:ascii="Times New Roman" w:hAnsi="Times New Roman"/>
          <w:sz w:val="28"/>
          <w:szCs w:val="28"/>
        </w:rPr>
        <w:t>было реализовано по следующим направлениям:</w:t>
      </w:r>
    </w:p>
    <w:p w:rsidR="00390421" w:rsidRDefault="00BA203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1. </w:t>
      </w:r>
      <w:r w:rsidR="00390421" w:rsidRPr="00E817FC">
        <w:rPr>
          <w:rFonts w:ascii="Times New Roman" w:hAnsi="Times New Roman"/>
          <w:sz w:val="28"/>
          <w:szCs w:val="28"/>
        </w:rPr>
        <w:t>Налогообложение потребления и имущества</w:t>
      </w:r>
      <w:r w:rsidR="00390421">
        <w:rPr>
          <w:rFonts w:ascii="Times New Roman" w:hAnsi="Times New Roman"/>
          <w:sz w:val="28"/>
          <w:szCs w:val="28"/>
        </w:rPr>
        <w:t>.</w:t>
      </w:r>
    </w:p>
    <w:p w:rsidR="00390421"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1.1.</w:t>
      </w:r>
      <w:r w:rsidR="00BA2034">
        <w:rPr>
          <w:rFonts w:ascii="Times New Roman" w:hAnsi="Times New Roman"/>
          <w:sz w:val="28"/>
          <w:szCs w:val="28"/>
        </w:rPr>
        <w:t> </w:t>
      </w:r>
      <w:r w:rsidRPr="00E00ACD">
        <w:rPr>
          <w:rFonts w:ascii="Times New Roman" w:hAnsi="Times New Roman"/>
          <w:sz w:val="28"/>
          <w:szCs w:val="28"/>
        </w:rPr>
        <w:t>В целях реализации предоставленных полномочий в Новосибирской области осуществлен переход к исчислению налога на имущество организаций исходя из кадастровой стоимости по объектам административно</w:t>
      </w:r>
      <w:r w:rsidR="00BA2034">
        <w:rPr>
          <w:rFonts w:ascii="Times New Roman" w:hAnsi="Times New Roman"/>
          <w:sz w:val="28"/>
          <w:szCs w:val="28"/>
        </w:rPr>
        <w:t>-</w:t>
      </w:r>
      <w:r w:rsidRPr="00E00ACD">
        <w:rPr>
          <w:rFonts w:ascii="Times New Roman" w:hAnsi="Times New Roman"/>
          <w:sz w:val="28"/>
          <w:szCs w:val="28"/>
        </w:rPr>
        <w:t>общественного и</w:t>
      </w:r>
      <w:r w:rsidR="00211E32">
        <w:rPr>
          <w:rFonts w:ascii="Times New Roman" w:hAnsi="Times New Roman"/>
          <w:sz w:val="28"/>
          <w:szCs w:val="28"/>
        </w:rPr>
        <w:t> </w:t>
      </w:r>
      <w:r w:rsidRPr="00E00ACD">
        <w:rPr>
          <w:rFonts w:ascii="Times New Roman" w:hAnsi="Times New Roman"/>
          <w:sz w:val="28"/>
          <w:szCs w:val="28"/>
        </w:rPr>
        <w:t>торгового назначения.</w:t>
      </w:r>
      <w:r w:rsidRPr="00E82024">
        <w:rPr>
          <w:rFonts w:ascii="Times New Roman" w:hAnsi="Times New Roman"/>
          <w:sz w:val="28"/>
          <w:szCs w:val="28"/>
        </w:rPr>
        <w:t xml:space="preserve"> </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Это, во-первых, является инструментом увеличения доходной базы субъектов, а во-вторых, переходом к более справедливому распределению налоговой нагрузки за счет использования кадастровой стоимости.</w:t>
      </w:r>
    </w:p>
    <w:p w:rsidR="00390421" w:rsidRPr="00E00ACD" w:rsidRDefault="00BA203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1.2. </w:t>
      </w:r>
      <w:r w:rsidR="00390421" w:rsidRPr="00E00ACD">
        <w:rPr>
          <w:rFonts w:ascii="Times New Roman" w:hAnsi="Times New Roman"/>
          <w:sz w:val="28"/>
          <w:szCs w:val="28"/>
        </w:rPr>
        <w:t xml:space="preserve">В части налога на имущество физических лиц установлен порядок исчисления налоговой базы исходя из кадастровой стоимости объектов налогообложения. </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bCs/>
          <w:sz w:val="28"/>
          <w:szCs w:val="28"/>
        </w:rPr>
      </w:pPr>
      <w:r w:rsidRPr="00E00ACD">
        <w:rPr>
          <w:rFonts w:ascii="Times New Roman" w:hAnsi="Times New Roman"/>
          <w:sz w:val="28"/>
          <w:szCs w:val="28"/>
        </w:rPr>
        <w:t xml:space="preserve">Для разъяснения населению особенностей исчисления </w:t>
      </w:r>
      <w:proofErr w:type="gramStart"/>
      <w:r w:rsidRPr="00E00ACD">
        <w:rPr>
          <w:rFonts w:ascii="Times New Roman" w:hAnsi="Times New Roman"/>
          <w:sz w:val="28"/>
          <w:szCs w:val="28"/>
        </w:rPr>
        <w:t>налога</w:t>
      </w:r>
      <w:proofErr w:type="gramEnd"/>
      <w:r w:rsidRPr="00E00ACD">
        <w:rPr>
          <w:rFonts w:ascii="Times New Roman" w:hAnsi="Times New Roman"/>
          <w:sz w:val="28"/>
          <w:szCs w:val="28"/>
        </w:rPr>
        <w:t xml:space="preserve"> </w:t>
      </w:r>
      <w:r w:rsidRPr="00E00ACD">
        <w:rPr>
          <w:rFonts w:ascii="Times New Roman" w:hAnsi="Times New Roman"/>
          <w:bCs/>
          <w:sz w:val="28"/>
          <w:szCs w:val="28"/>
        </w:rPr>
        <w:t xml:space="preserve">на имущество физических лиц исходя из кадастровой стоимости и </w:t>
      </w:r>
      <w:r w:rsidRPr="00E00ACD">
        <w:rPr>
          <w:rFonts w:ascii="Times New Roman" w:hAnsi="Times New Roman"/>
          <w:sz w:val="28"/>
          <w:szCs w:val="28"/>
        </w:rPr>
        <w:t xml:space="preserve">обеспечения своевременной его уплаты </w:t>
      </w:r>
      <w:r w:rsidRPr="00E00ACD">
        <w:rPr>
          <w:rFonts w:ascii="Times New Roman" w:hAnsi="Times New Roman"/>
          <w:bCs/>
          <w:sz w:val="28"/>
          <w:szCs w:val="28"/>
        </w:rPr>
        <w:t>проведены подготовительные мероприятия к уплате гражданами налога в 2016 году за налоговый период 2015 года:</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bCs/>
          <w:strike/>
          <w:sz w:val="28"/>
          <w:szCs w:val="28"/>
        </w:rPr>
      </w:pPr>
      <w:r w:rsidRPr="00E00ACD">
        <w:rPr>
          <w:rFonts w:ascii="Times New Roman" w:hAnsi="Times New Roman"/>
          <w:bCs/>
          <w:sz w:val="28"/>
          <w:szCs w:val="28"/>
        </w:rPr>
        <w:t>подготовлены информационные материалы по разъяснению порядка определения кадастровой стоимости, исчисления и уплаты налога, которые размещены на информационных ресурсах Правит</w:t>
      </w:r>
      <w:r w:rsidR="003130DC">
        <w:rPr>
          <w:rFonts w:ascii="Times New Roman" w:hAnsi="Times New Roman"/>
          <w:bCs/>
          <w:sz w:val="28"/>
          <w:szCs w:val="28"/>
        </w:rPr>
        <w:t>ельства Новосибирской области, м</w:t>
      </w:r>
      <w:r w:rsidRPr="00E00ACD">
        <w:rPr>
          <w:rFonts w:ascii="Times New Roman" w:hAnsi="Times New Roman"/>
          <w:bCs/>
          <w:sz w:val="28"/>
          <w:szCs w:val="28"/>
        </w:rPr>
        <w:t>инистерства финансов и налоговой политики Новосибирской области, Управления Федеральной налоговой службы России по</w:t>
      </w:r>
      <w:r w:rsidR="00BA2034">
        <w:rPr>
          <w:rFonts w:ascii="Times New Roman" w:hAnsi="Times New Roman"/>
          <w:bCs/>
          <w:sz w:val="28"/>
          <w:szCs w:val="28"/>
        </w:rPr>
        <w:t xml:space="preserve"> Новосибирской области, мэрии города</w:t>
      </w:r>
      <w:r w:rsidR="00DF383E">
        <w:rPr>
          <w:rFonts w:ascii="Times New Roman" w:hAnsi="Times New Roman"/>
          <w:bCs/>
          <w:sz w:val="28"/>
          <w:szCs w:val="28"/>
        </w:rPr>
        <w:t xml:space="preserve"> </w:t>
      </w:r>
      <w:r w:rsidRPr="00E00ACD">
        <w:rPr>
          <w:rFonts w:ascii="Times New Roman" w:hAnsi="Times New Roman"/>
          <w:bCs/>
          <w:sz w:val="28"/>
          <w:szCs w:val="28"/>
        </w:rPr>
        <w:t xml:space="preserve">Новосибирска, администраций муниципальных районов и городских округов; </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bCs/>
          <w:sz w:val="28"/>
          <w:szCs w:val="28"/>
        </w:rPr>
      </w:pPr>
      <w:r w:rsidRPr="00E00ACD">
        <w:rPr>
          <w:rFonts w:ascii="Times New Roman" w:hAnsi="Times New Roman"/>
          <w:bCs/>
          <w:sz w:val="28"/>
          <w:szCs w:val="28"/>
        </w:rPr>
        <w:t xml:space="preserve">определены органы по работе с обращениями граждан – </w:t>
      </w:r>
      <w:r w:rsidR="003130DC">
        <w:rPr>
          <w:rFonts w:ascii="Times New Roman" w:hAnsi="Times New Roman"/>
          <w:bCs/>
          <w:sz w:val="28"/>
          <w:szCs w:val="28"/>
        </w:rPr>
        <w:t>м</w:t>
      </w:r>
      <w:r w:rsidRPr="00E00ACD">
        <w:rPr>
          <w:rFonts w:ascii="Times New Roman" w:hAnsi="Times New Roman"/>
          <w:bCs/>
          <w:sz w:val="28"/>
          <w:szCs w:val="28"/>
        </w:rPr>
        <w:t>инистерство финансов и налоговой политики Новосибирской области и общественная приемная Губернатора Новосибирской области;</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bCs/>
          <w:sz w:val="28"/>
          <w:szCs w:val="28"/>
        </w:rPr>
      </w:pPr>
      <w:r w:rsidRPr="00E00ACD">
        <w:rPr>
          <w:rFonts w:ascii="Times New Roman" w:hAnsi="Times New Roman"/>
          <w:bCs/>
          <w:sz w:val="28"/>
          <w:szCs w:val="28"/>
        </w:rPr>
        <w:t xml:space="preserve">организован прием и рассмотрение обращений граждан по вопросам определения кадастровой стоимости, исчисления и уплаты налога через общественную приемную Губернатора Новосибирской области, </w:t>
      </w:r>
      <w:r w:rsidR="000736A3">
        <w:rPr>
          <w:rFonts w:ascii="Times New Roman" w:hAnsi="Times New Roman"/>
          <w:bCs/>
          <w:sz w:val="28"/>
          <w:szCs w:val="28"/>
        </w:rPr>
        <w:t>многофункциональные центры Новосибирской области</w:t>
      </w:r>
      <w:r w:rsidRPr="00E00ACD">
        <w:rPr>
          <w:rFonts w:ascii="Times New Roman" w:hAnsi="Times New Roman"/>
          <w:bCs/>
          <w:sz w:val="28"/>
          <w:szCs w:val="28"/>
        </w:rPr>
        <w:t>.</w:t>
      </w:r>
    </w:p>
    <w:p w:rsidR="00390421" w:rsidRDefault="00BA203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1.3. </w:t>
      </w:r>
      <w:proofErr w:type="gramStart"/>
      <w:r w:rsidR="00390421" w:rsidRPr="00E817FC">
        <w:rPr>
          <w:rFonts w:ascii="Times New Roman" w:hAnsi="Times New Roman"/>
          <w:sz w:val="28"/>
          <w:szCs w:val="28"/>
        </w:rPr>
        <w:t>Определение параметров налогообло</w:t>
      </w:r>
      <w:r w:rsidR="003130DC">
        <w:rPr>
          <w:rFonts w:ascii="Times New Roman" w:hAnsi="Times New Roman"/>
          <w:sz w:val="28"/>
          <w:szCs w:val="28"/>
        </w:rPr>
        <w:t>жения доходов физических лиц от  </w:t>
      </w:r>
      <w:r w:rsidR="00390421" w:rsidRPr="00E817FC">
        <w:rPr>
          <w:rFonts w:ascii="Times New Roman" w:hAnsi="Times New Roman"/>
          <w:sz w:val="28"/>
          <w:szCs w:val="28"/>
        </w:rPr>
        <w:t xml:space="preserve">продажи имущества в рамках передаваемых полномочий субъектам Российской Федерации </w:t>
      </w:r>
      <w:r w:rsidR="00DF383E">
        <w:rPr>
          <w:rFonts w:ascii="Times New Roman" w:hAnsi="Times New Roman"/>
          <w:sz w:val="28"/>
          <w:szCs w:val="28"/>
        </w:rPr>
        <w:t>в рамках Ф</w:t>
      </w:r>
      <w:r w:rsidR="00390421">
        <w:rPr>
          <w:rFonts w:ascii="Times New Roman" w:hAnsi="Times New Roman"/>
          <w:sz w:val="28"/>
          <w:szCs w:val="28"/>
        </w:rPr>
        <w:t>едерального закона</w:t>
      </w:r>
      <w:r w:rsidR="000736A3">
        <w:rPr>
          <w:rFonts w:ascii="Times New Roman" w:hAnsi="Times New Roman"/>
          <w:sz w:val="28"/>
          <w:szCs w:val="28"/>
        </w:rPr>
        <w:t xml:space="preserve"> </w:t>
      </w:r>
      <w:r w:rsidR="000736A3" w:rsidRPr="000736A3">
        <w:rPr>
          <w:rFonts w:ascii="Times New Roman" w:hAnsi="Times New Roman"/>
          <w:sz w:val="28"/>
          <w:szCs w:val="28"/>
        </w:rPr>
        <w:t>от 29.11.2014 № 382-ФЗ</w:t>
      </w:r>
      <w:r w:rsidR="000736A3">
        <w:rPr>
          <w:rFonts w:ascii="Times New Roman" w:hAnsi="Times New Roman"/>
          <w:sz w:val="28"/>
          <w:szCs w:val="28"/>
        </w:rPr>
        <w:t xml:space="preserve"> «</w:t>
      </w:r>
      <w:r w:rsidR="000736A3">
        <w:rPr>
          <w:rFonts w:ascii="Times New Roman" w:hAnsi="Times New Roman" w:cs="Times New Roman"/>
          <w:sz w:val="28"/>
          <w:szCs w:val="28"/>
        </w:rPr>
        <w:t>О </w:t>
      </w:r>
      <w:r w:rsidR="000736A3" w:rsidRPr="000736A3">
        <w:rPr>
          <w:rFonts w:ascii="Times New Roman" w:hAnsi="Times New Roman" w:cs="Times New Roman"/>
          <w:sz w:val="28"/>
          <w:szCs w:val="28"/>
        </w:rPr>
        <w:t>внесении изм</w:t>
      </w:r>
      <w:r w:rsidR="000736A3">
        <w:rPr>
          <w:rFonts w:ascii="Times New Roman" w:hAnsi="Times New Roman" w:cs="Times New Roman"/>
          <w:sz w:val="28"/>
          <w:szCs w:val="28"/>
        </w:rPr>
        <w:t>енений в</w:t>
      </w:r>
      <w:r w:rsidR="00C53B80">
        <w:rPr>
          <w:rFonts w:ascii="Times New Roman" w:hAnsi="Times New Roman" w:cs="Times New Roman"/>
          <w:sz w:val="28"/>
          <w:szCs w:val="28"/>
        </w:rPr>
        <w:t xml:space="preserve"> </w:t>
      </w:r>
      <w:r w:rsidR="000736A3" w:rsidRPr="000736A3">
        <w:rPr>
          <w:rFonts w:ascii="Times New Roman" w:hAnsi="Times New Roman" w:cs="Times New Roman"/>
          <w:sz w:val="28"/>
          <w:szCs w:val="28"/>
        </w:rPr>
        <w:t>части первую и вторую Налогового кодекса Российской Федерации»</w:t>
      </w:r>
      <w:r w:rsidR="00390421">
        <w:rPr>
          <w:rFonts w:ascii="Times New Roman" w:hAnsi="Times New Roman"/>
          <w:sz w:val="28"/>
          <w:szCs w:val="28"/>
        </w:rPr>
        <w:t xml:space="preserve"> </w:t>
      </w:r>
      <w:r w:rsidR="003130DC">
        <w:rPr>
          <w:rFonts w:ascii="Times New Roman" w:hAnsi="Times New Roman"/>
          <w:sz w:val="28"/>
          <w:szCs w:val="28"/>
        </w:rPr>
        <w:t>в</w:t>
      </w:r>
      <w:r w:rsidR="00C53B80">
        <w:rPr>
          <w:rFonts w:ascii="Times New Roman" w:hAnsi="Times New Roman"/>
          <w:sz w:val="28"/>
          <w:szCs w:val="28"/>
        </w:rPr>
        <w:t xml:space="preserve"> </w:t>
      </w:r>
      <w:r w:rsidR="00390421" w:rsidRPr="00E817FC">
        <w:rPr>
          <w:rFonts w:ascii="Times New Roman" w:hAnsi="Times New Roman"/>
          <w:sz w:val="28"/>
          <w:szCs w:val="28"/>
        </w:rPr>
        <w:t xml:space="preserve">части </w:t>
      </w:r>
      <w:r w:rsidR="00390421">
        <w:rPr>
          <w:rFonts w:ascii="Times New Roman" w:hAnsi="Times New Roman"/>
          <w:sz w:val="28"/>
          <w:szCs w:val="28"/>
        </w:rPr>
        <w:t xml:space="preserve">определения </w:t>
      </w:r>
      <w:r w:rsidR="00390421" w:rsidRPr="00E817FC">
        <w:rPr>
          <w:rFonts w:ascii="Times New Roman" w:hAnsi="Times New Roman"/>
          <w:sz w:val="28"/>
          <w:szCs w:val="28"/>
        </w:rPr>
        <w:t>размера необлагаемого объема доходов и срока владения проданным имуществом, а также коэффициента соответствия стоимости сделки кадастровой стоимости проданного имущества.</w:t>
      </w:r>
      <w:proofErr w:type="gramEnd"/>
      <w:r w:rsidR="00390421">
        <w:rPr>
          <w:rFonts w:ascii="Times New Roman" w:hAnsi="Times New Roman"/>
          <w:sz w:val="28"/>
          <w:szCs w:val="28"/>
        </w:rPr>
        <w:t xml:space="preserve"> Так как данный </w:t>
      </w:r>
      <w:r w:rsidR="00C53B80">
        <w:rPr>
          <w:rFonts w:ascii="Times New Roman" w:hAnsi="Times New Roman"/>
          <w:sz w:val="28"/>
          <w:szCs w:val="28"/>
        </w:rPr>
        <w:t>Ф</w:t>
      </w:r>
      <w:r w:rsidR="00390421">
        <w:rPr>
          <w:rFonts w:ascii="Times New Roman" w:hAnsi="Times New Roman"/>
          <w:sz w:val="28"/>
          <w:szCs w:val="28"/>
        </w:rPr>
        <w:t>едеральный закон вступает в силу с 01.01.2016, оценка его последствий и</w:t>
      </w:r>
      <w:r w:rsidR="00C53B80">
        <w:rPr>
          <w:rFonts w:ascii="Times New Roman" w:hAnsi="Times New Roman"/>
          <w:sz w:val="28"/>
          <w:szCs w:val="28"/>
        </w:rPr>
        <w:t> </w:t>
      </w:r>
      <w:r w:rsidR="00390421">
        <w:rPr>
          <w:rFonts w:ascii="Times New Roman" w:hAnsi="Times New Roman"/>
          <w:sz w:val="28"/>
          <w:szCs w:val="28"/>
        </w:rPr>
        <w:t>принятие соответствующих решений будет осуществлена в 2017 году.</w:t>
      </w:r>
    </w:p>
    <w:p w:rsidR="00390421" w:rsidRPr="00D24F5C"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0736A3">
        <w:rPr>
          <w:rFonts w:ascii="Times New Roman" w:hAnsi="Times New Roman"/>
          <w:sz w:val="28"/>
          <w:szCs w:val="28"/>
        </w:rPr>
        <w:t>2.</w:t>
      </w:r>
      <w:r w:rsidR="00C53B80">
        <w:rPr>
          <w:rFonts w:ascii="Times New Roman" w:hAnsi="Times New Roman"/>
          <w:sz w:val="28"/>
          <w:szCs w:val="28"/>
        </w:rPr>
        <w:t> </w:t>
      </w:r>
      <w:r w:rsidRPr="000736A3">
        <w:rPr>
          <w:rFonts w:ascii="Times New Roman" w:hAnsi="Times New Roman"/>
          <w:sz w:val="28"/>
          <w:szCs w:val="28"/>
        </w:rPr>
        <w:t>Стимулирование развития малого предпринимательства.</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 xml:space="preserve">В целях реализации предоставленных </w:t>
      </w:r>
      <w:r>
        <w:rPr>
          <w:rFonts w:ascii="Times New Roman" w:hAnsi="Times New Roman"/>
          <w:sz w:val="28"/>
          <w:szCs w:val="28"/>
        </w:rPr>
        <w:t xml:space="preserve">федеральным законодательством </w:t>
      </w:r>
      <w:r w:rsidRPr="00E00ACD">
        <w:rPr>
          <w:rFonts w:ascii="Times New Roman" w:hAnsi="Times New Roman"/>
          <w:sz w:val="28"/>
          <w:szCs w:val="28"/>
        </w:rPr>
        <w:lastRenderedPageBreak/>
        <w:t xml:space="preserve">субъектам </w:t>
      </w:r>
      <w:r w:rsidR="00DF383E">
        <w:rPr>
          <w:rFonts w:ascii="Times New Roman" w:hAnsi="Times New Roman"/>
          <w:sz w:val="28"/>
          <w:szCs w:val="28"/>
        </w:rPr>
        <w:t>Российской Федерации</w:t>
      </w:r>
      <w:r w:rsidRPr="00E00ACD">
        <w:rPr>
          <w:rFonts w:ascii="Times New Roman" w:hAnsi="Times New Roman"/>
          <w:sz w:val="28"/>
          <w:szCs w:val="28"/>
        </w:rPr>
        <w:t xml:space="preserve"> полномочий внесены изменения</w:t>
      </w:r>
      <w:r>
        <w:rPr>
          <w:rFonts w:ascii="Times New Roman" w:hAnsi="Times New Roman"/>
          <w:sz w:val="28"/>
          <w:szCs w:val="28"/>
        </w:rPr>
        <w:t xml:space="preserve"> в патентную систему налогообложения</w:t>
      </w:r>
      <w:r w:rsidRPr="00E00ACD">
        <w:rPr>
          <w:rFonts w:ascii="Times New Roman" w:hAnsi="Times New Roman"/>
          <w:sz w:val="28"/>
          <w:szCs w:val="28"/>
        </w:rPr>
        <w:t xml:space="preserve">, учитывающие территориальные особенности ведения предпринимательской деятельности на территории Новосибирской области и устанавливающие дополнительную дифференциацию потенциально возможного дохода по отдельным видам деятельности. </w:t>
      </w:r>
      <w:proofErr w:type="gramStart"/>
      <w:r w:rsidRPr="00E00ACD">
        <w:rPr>
          <w:rFonts w:ascii="Times New Roman" w:hAnsi="Times New Roman"/>
          <w:sz w:val="28"/>
          <w:szCs w:val="28"/>
        </w:rPr>
        <w:t>Дл</w:t>
      </w:r>
      <w:r w:rsidR="000736A3">
        <w:rPr>
          <w:rFonts w:ascii="Times New Roman" w:hAnsi="Times New Roman"/>
          <w:sz w:val="28"/>
          <w:szCs w:val="28"/>
        </w:rPr>
        <w:t>я впервые зарегистрированных на  </w:t>
      </w:r>
      <w:r w:rsidRPr="00E00ACD">
        <w:rPr>
          <w:rFonts w:ascii="Times New Roman" w:hAnsi="Times New Roman"/>
          <w:sz w:val="28"/>
          <w:szCs w:val="28"/>
        </w:rPr>
        <w:t>упрощенной и патентной системах налогообложения индивидуальных предпринимателей</w:t>
      </w:r>
      <w:r w:rsidR="009E6DFE">
        <w:rPr>
          <w:rFonts w:ascii="Times New Roman" w:hAnsi="Times New Roman"/>
          <w:sz w:val="28"/>
          <w:szCs w:val="28"/>
        </w:rPr>
        <w:t>,</w:t>
      </w:r>
      <w:r w:rsidRPr="00E00ACD">
        <w:rPr>
          <w:rFonts w:ascii="Times New Roman" w:hAnsi="Times New Roman"/>
          <w:sz w:val="28"/>
          <w:szCs w:val="28"/>
        </w:rPr>
        <w:t xml:space="preserve"> осуществляющих пре</w:t>
      </w:r>
      <w:r w:rsidR="000736A3">
        <w:rPr>
          <w:rFonts w:ascii="Times New Roman" w:hAnsi="Times New Roman"/>
          <w:sz w:val="28"/>
          <w:szCs w:val="28"/>
        </w:rPr>
        <w:t>дпринимательскую деятельность в</w:t>
      </w:r>
      <w:r w:rsidR="00C53B80">
        <w:rPr>
          <w:rFonts w:ascii="Times New Roman" w:hAnsi="Times New Roman"/>
          <w:sz w:val="28"/>
          <w:szCs w:val="28"/>
        </w:rPr>
        <w:t> </w:t>
      </w:r>
      <w:r w:rsidR="000736A3">
        <w:rPr>
          <w:rFonts w:ascii="Times New Roman" w:hAnsi="Times New Roman"/>
          <w:sz w:val="28"/>
          <w:szCs w:val="28"/>
        </w:rPr>
        <w:t> </w:t>
      </w:r>
      <w:r w:rsidRPr="00E00ACD">
        <w:rPr>
          <w:rFonts w:ascii="Times New Roman" w:hAnsi="Times New Roman"/>
          <w:sz w:val="28"/>
          <w:szCs w:val="28"/>
        </w:rPr>
        <w:t>производственной, социальной и научной сферах</w:t>
      </w:r>
      <w:r w:rsidR="009E6DFE">
        <w:rPr>
          <w:rFonts w:ascii="Times New Roman" w:hAnsi="Times New Roman"/>
          <w:sz w:val="28"/>
          <w:szCs w:val="28"/>
        </w:rPr>
        <w:t>,</w:t>
      </w:r>
      <w:r>
        <w:rPr>
          <w:rFonts w:ascii="Times New Roman" w:hAnsi="Times New Roman"/>
          <w:sz w:val="28"/>
          <w:szCs w:val="28"/>
        </w:rPr>
        <w:t xml:space="preserve"> с 01.07.2015</w:t>
      </w:r>
      <w:r w:rsidRPr="00E00ACD">
        <w:rPr>
          <w:rFonts w:ascii="Times New Roman" w:hAnsi="Times New Roman"/>
          <w:sz w:val="28"/>
          <w:szCs w:val="28"/>
        </w:rPr>
        <w:t xml:space="preserve"> установлена нулевая налоговая ставка («налоговые каникулы»). </w:t>
      </w:r>
      <w:proofErr w:type="gramEnd"/>
    </w:p>
    <w:p w:rsidR="00390421" w:rsidRDefault="00BA203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3. </w:t>
      </w:r>
      <w:r w:rsidR="00390421" w:rsidRPr="004E16AD">
        <w:rPr>
          <w:rFonts w:ascii="Times New Roman" w:hAnsi="Times New Roman"/>
          <w:sz w:val="28"/>
          <w:szCs w:val="28"/>
        </w:rPr>
        <w:t>Реализация полномочий в сфере налоговых льгот</w:t>
      </w:r>
      <w:r w:rsidR="00390421">
        <w:rPr>
          <w:rFonts w:ascii="Times New Roman" w:hAnsi="Times New Roman"/>
          <w:sz w:val="28"/>
          <w:szCs w:val="28"/>
        </w:rPr>
        <w:t>.</w:t>
      </w:r>
    </w:p>
    <w:p w:rsidR="00390421" w:rsidRDefault="007C3C1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3.1. </w:t>
      </w:r>
      <w:r w:rsidR="00390421">
        <w:rPr>
          <w:rFonts w:ascii="Times New Roman" w:hAnsi="Times New Roman"/>
          <w:sz w:val="28"/>
          <w:szCs w:val="28"/>
        </w:rPr>
        <w:t>С целью стимулирования</w:t>
      </w:r>
      <w:r w:rsidR="00390421" w:rsidRPr="00E00ACD">
        <w:rPr>
          <w:rFonts w:ascii="Times New Roman" w:hAnsi="Times New Roman"/>
          <w:sz w:val="28"/>
          <w:szCs w:val="28"/>
        </w:rPr>
        <w:t xml:space="preserve"> развития ИТ-отрасли </w:t>
      </w:r>
      <w:r w:rsidR="00390421">
        <w:rPr>
          <w:rFonts w:ascii="Times New Roman" w:hAnsi="Times New Roman"/>
          <w:sz w:val="28"/>
          <w:szCs w:val="28"/>
        </w:rPr>
        <w:t>с 01.01.2015</w:t>
      </w:r>
      <w:r w:rsidR="009E6DFE">
        <w:rPr>
          <w:rFonts w:ascii="Times New Roman" w:hAnsi="Times New Roman"/>
          <w:sz w:val="28"/>
          <w:szCs w:val="28"/>
        </w:rPr>
        <w:t xml:space="preserve"> понижена с  </w:t>
      </w:r>
      <w:r w:rsidR="00390421">
        <w:rPr>
          <w:rFonts w:ascii="Times New Roman" w:hAnsi="Times New Roman"/>
          <w:sz w:val="28"/>
          <w:szCs w:val="28"/>
        </w:rPr>
        <w:t>18</w:t>
      </w:r>
      <w:r w:rsidR="009E6DFE">
        <w:rPr>
          <w:rFonts w:ascii="Times New Roman" w:hAnsi="Times New Roman"/>
          <w:sz w:val="28"/>
          <w:szCs w:val="28"/>
        </w:rPr>
        <w:t>%</w:t>
      </w:r>
      <w:r w:rsidR="00390421">
        <w:rPr>
          <w:rFonts w:ascii="Times New Roman" w:hAnsi="Times New Roman"/>
          <w:sz w:val="28"/>
          <w:szCs w:val="28"/>
        </w:rPr>
        <w:t xml:space="preserve"> до 13,5</w:t>
      </w:r>
      <w:r w:rsidR="009E6DFE">
        <w:rPr>
          <w:rFonts w:ascii="Times New Roman" w:hAnsi="Times New Roman"/>
          <w:sz w:val="28"/>
          <w:szCs w:val="28"/>
        </w:rPr>
        <w:t>%</w:t>
      </w:r>
      <w:r w:rsidR="00390421">
        <w:rPr>
          <w:rFonts w:ascii="Times New Roman" w:hAnsi="Times New Roman"/>
          <w:sz w:val="28"/>
          <w:szCs w:val="28"/>
        </w:rPr>
        <w:t xml:space="preserve"> ставка по налогу на прибыл</w:t>
      </w:r>
      <w:r w:rsidR="009E6DFE">
        <w:rPr>
          <w:rFonts w:ascii="Times New Roman" w:hAnsi="Times New Roman"/>
          <w:sz w:val="28"/>
          <w:szCs w:val="28"/>
        </w:rPr>
        <w:t>ь для организаций, работающих в </w:t>
      </w:r>
      <w:r w:rsidR="00C53B80">
        <w:rPr>
          <w:rFonts w:ascii="Times New Roman" w:hAnsi="Times New Roman"/>
          <w:sz w:val="28"/>
          <w:szCs w:val="28"/>
        </w:rPr>
        <w:t> </w:t>
      </w:r>
      <w:r w:rsidR="00390421">
        <w:rPr>
          <w:rFonts w:ascii="Times New Roman" w:hAnsi="Times New Roman"/>
          <w:sz w:val="28"/>
          <w:szCs w:val="28"/>
        </w:rPr>
        <w:t>данной отрасли.</w:t>
      </w:r>
      <w:r w:rsidR="00390421" w:rsidRPr="004E16AD">
        <w:rPr>
          <w:rFonts w:ascii="Times New Roman" w:hAnsi="Times New Roman"/>
          <w:sz w:val="28"/>
          <w:szCs w:val="28"/>
        </w:rPr>
        <w:t xml:space="preserve"> </w:t>
      </w:r>
      <w:r w:rsidR="00390421" w:rsidRPr="00390421">
        <w:rPr>
          <w:rFonts w:ascii="Times New Roman" w:hAnsi="Times New Roman"/>
          <w:sz w:val="28"/>
          <w:szCs w:val="28"/>
        </w:rPr>
        <w:t xml:space="preserve">По информации сайта </w:t>
      </w:r>
      <w:r>
        <w:rPr>
          <w:rFonts w:ascii="Times New Roman" w:hAnsi="Times New Roman"/>
          <w:sz w:val="28"/>
          <w:szCs w:val="28"/>
        </w:rPr>
        <w:t>Министерства связи и</w:t>
      </w:r>
      <w:r w:rsidR="00C53B80">
        <w:rPr>
          <w:rFonts w:ascii="Times New Roman" w:hAnsi="Times New Roman"/>
          <w:sz w:val="28"/>
          <w:szCs w:val="28"/>
        </w:rPr>
        <w:t xml:space="preserve"> </w:t>
      </w:r>
      <w:r w:rsidR="00390421">
        <w:rPr>
          <w:rFonts w:ascii="Times New Roman" w:hAnsi="Times New Roman"/>
          <w:sz w:val="28"/>
          <w:szCs w:val="28"/>
        </w:rPr>
        <w:t>массовых коммуникаций Российской Федерации</w:t>
      </w:r>
      <w:r>
        <w:rPr>
          <w:rFonts w:ascii="Times New Roman" w:hAnsi="Times New Roman"/>
          <w:sz w:val="28"/>
          <w:szCs w:val="28"/>
        </w:rPr>
        <w:t xml:space="preserve"> по состоянию на 15.07.2015 на</w:t>
      </w:r>
      <w:r w:rsidR="00C53B80">
        <w:rPr>
          <w:rFonts w:ascii="Times New Roman" w:hAnsi="Times New Roman"/>
          <w:sz w:val="28"/>
          <w:szCs w:val="28"/>
        </w:rPr>
        <w:t xml:space="preserve"> </w:t>
      </w:r>
      <w:r w:rsidR="00390421" w:rsidRPr="00390421">
        <w:rPr>
          <w:rFonts w:ascii="Times New Roman" w:hAnsi="Times New Roman"/>
          <w:sz w:val="28"/>
          <w:szCs w:val="28"/>
        </w:rPr>
        <w:t>территории Новосибирской области аккредитовано более 160 организаци</w:t>
      </w:r>
      <w:r w:rsidR="009E6DFE">
        <w:rPr>
          <w:rFonts w:ascii="Times New Roman" w:hAnsi="Times New Roman"/>
          <w:sz w:val="28"/>
          <w:szCs w:val="28"/>
        </w:rPr>
        <w:t>й, осуществляющих деятельность в</w:t>
      </w:r>
      <w:r w:rsidR="00390421" w:rsidRPr="00390421">
        <w:rPr>
          <w:rFonts w:ascii="Times New Roman" w:hAnsi="Times New Roman"/>
          <w:sz w:val="28"/>
          <w:szCs w:val="28"/>
        </w:rPr>
        <w:t xml:space="preserve"> области информационных технологий, </w:t>
      </w:r>
      <w:r>
        <w:rPr>
          <w:rFonts w:ascii="Times New Roman" w:hAnsi="Times New Roman"/>
          <w:sz w:val="28"/>
          <w:szCs w:val="28"/>
        </w:rPr>
        <w:t>что</w:t>
      </w:r>
      <w:r w:rsidR="00AB768E">
        <w:rPr>
          <w:rFonts w:ascii="Times New Roman" w:hAnsi="Times New Roman"/>
          <w:sz w:val="28"/>
          <w:szCs w:val="28"/>
        </w:rPr>
        <w:t xml:space="preserve"> </w:t>
      </w:r>
      <w:r>
        <w:rPr>
          <w:rFonts w:ascii="Times New Roman" w:hAnsi="Times New Roman"/>
          <w:sz w:val="28"/>
          <w:szCs w:val="28"/>
        </w:rPr>
        <w:t>в</w:t>
      </w:r>
      <w:r w:rsidR="00AB768E">
        <w:rPr>
          <w:rFonts w:ascii="Times New Roman" w:hAnsi="Times New Roman"/>
          <w:sz w:val="28"/>
          <w:szCs w:val="28"/>
        </w:rPr>
        <w:t xml:space="preserve"> </w:t>
      </w:r>
      <w:r>
        <w:rPr>
          <w:rFonts w:ascii="Times New Roman" w:hAnsi="Times New Roman"/>
          <w:sz w:val="28"/>
          <w:szCs w:val="28"/>
        </w:rPr>
        <w:t>2</w:t>
      </w:r>
      <w:r w:rsidR="00AB768E">
        <w:rPr>
          <w:rFonts w:ascii="Times New Roman" w:hAnsi="Times New Roman"/>
          <w:sz w:val="28"/>
          <w:szCs w:val="28"/>
        </w:rPr>
        <w:t xml:space="preserve"> </w:t>
      </w:r>
      <w:r w:rsidR="00390421" w:rsidRPr="00390421">
        <w:rPr>
          <w:rFonts w:ascii="Times New Roman" w:hAnsi="Times New Roman"/>
          <w:sz w:val="28"/>
          <w:szCs w:val="28"/>
        </w:rPr>
        <w:t>раза больше, чем по</w:t>
      </w:r>
      <w:r w:rsidR="00AB768E">
        <w:rPr>
          <w:rFonts w:ascii="Times New Roman" w:hAnsi="Times New Roman"/>
          <w:sz w:val="28"/>
          <w:szCs w:val="28"/>
        </w:rPr>
        <w:t> </w:t>
      </w:r>
      <w:r w:rsidR="00390421" w:rsidRPr="00390421">
        <w:rPr>
          <w:rFonts w:ascii="Times New Roman" w:hAnsi="Times New Roman"/>
          <w:sz w:val="28"/>
          <w:szCs w:val="28"/>
        </w:rPr>
        <w:t>состоянию на 01.01.2014.</w:t>
      </w:r>
    </w:p>
    <w:p w:rsidR="00390421" w:rsidRPr="00E00ACD" w:rsidRDefault="007C3C1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3.2. </w:t>
      </w:r>
      <w:r w:rsidR="00390421">
        <w:rPr>
          <w:rFonts w:ascii="Times New Roman" w:hAnsi="Times New Roman"/>
          <w:sz w:val="28"/>
          <w:szCs w:val="28"/>
        </w:rPr>
        <w:t>В качестве налоговой меры</w:t>
      </w:r>
      <w:r w:rsidR="00390421" w:rsidRPr="00E00ACD">
        <w:rPr>
          <w:rFonts w:ascii="Times New Roman" w:hAnsi="Times New Roman"/>
          <w:sz w:val="28"/>
          <w:szCs w:val="28"/>
        </w:rPr>
        <w:t xml:space="preserve"> </w:t>
      </w:r>
      <w:r w:rsidR="00390421">
        <w:rPr>
          <w:rFonts w:ascii="Times New Roman" w:hAnsi="Times New Roman"/>
          <w:sz w:val="28"/>
          <w:szCs w:val="28"/>
        </w:rPr>
        <w:t>п</w:t>
      </w:r>
      <w:r w:rsidR="00390421" w:rsidRPr="00E00ACD">
        <w:rPr>
          <w:rFonts w:ascii="Times New Roman" w:hAnsi="Times New Roman"/>
          <w:sz w:val="28"/>
          <w:szCs w:val="28"/>
        </w:rPr>
        <w:t>оддержк</w:t>
      </w:r>
      <w:r w:rsidR="00390421">
        <w:rPr>
          <w:rFonts w:ascii="Times New Roman" w:hAnsi="Times New Roman"/>
          <w:sz w:val="28"/>
          <w:szCs w:val="28"/>
        </w:rPr>
        <w:t>и</w:t>
      </w:r>
      <w:r w:rsidR="00390421" w:rsidRPr="00E00ACD">
        <w:rPr>
          <w:rFonts w:ascii="Times New Roman" w:hAnsi="Times New Roman"/>
          <w:sz w:val="28"/>
          <w:szCs w:val="28"/>
        </w:rPr>
        <w:t xml:space="preserve"> применения газомоторного топлива на территории Новосибирской области</w:t>
      </w:r>
      <w:r w:rsidR="00390421">
        <w:rPr>
          <w:rFonts w:ascii="Times New Roman" w:hAnsi="Times New Roman"/>
          <w:sz w:val="28"/>
          <w:szCs w:val="28"/>
        </w:rPr>
        <w:t xml:space="preserve"> с 01.01.2014 предоставлена льгота по транспортному налогу для транспортных средств, использующих природный газ в качестве топлива</w:t>
      </w:r>
      <w:r w:rsidR="00390421" w:rsidRPr="00E00ACD">
        <w:rPr>
          <w:rFonts w:ascii="Times New Roman" w:hAnsi="Times New Roman"/>
          <w:sz w:val="28"/>
          <w:szCs w:val="28"/>
        </w:rPr>
        <w:t xml:space="preserve">. </w:t>
      </w:r>
    </w:p>
    <w:p w:rsidR="00390421" w:rsidRPr="00E00ACD" w:rsidRDefault="007C3C14"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3.3. </w:t>
      </w:r>
      <w:r w:rsidR="00390421" w:rsidRPr="00E00ACD">
        <w:rPr>
          <w:rFonts w:ascii="Times New Roman" w:hAnsi="Times New Roman"/>
          <w:sz w:val="28"/>
          <w:szCs w:val="28"/>
        </w:rPr>
        <w:t>С целью обеспечения сбалансированности бюджета и создания дополнительной налоговой базы приняты меры по увеличению поступлений акцизов на пиво путем предоставления</w:t>
      </w:r>
      <w:r w:rsidR="00390421">
        <w:rPr>
          <w:rFonts w:ascii="Times New Roman" w:hAnsi="Times New Roman"/>
          <w:sz w:val="28"/>
          <w:szCs w:val="28"/>
        </w:rPr>
        <w:t xml:space="preserve"> с 01.01.2015</w:t>
      </w:r>
      <w:r>
        <w:rPr>
          <w:rFonts w:ascii="Times New Roman" w:hAnsi="Times New Roman"/>
          <w:sz w:val="28"/>
          <w:szCs w:val="28"/>
        </w:rPr>
        <w:t xml:space="preserve"> льготы по налогу на</w:t>
      </w:r>
      <w:r w:rsidR="00C53B80">
        <w:rPr>
          <w:rFonts w:ascii="Times New Roman" w:hAnsi="Times New Roman"/>
          <w:sz w:val="28"/>
          <w:szCs w:val="28"/>
        </w:rPr>
        <w:t xml:space="preserve"> </w:t>
      </w:r>
      <w:r w:rsidR="00390421" w:rsidRPr="00E00ACD">
        <w:rPr>
          <w:rFonts w:ascii="Times New Roman" w:hAnsi="Times New Roman"/>
          <w:sz w:val="28"/>
          <w:szCs w:val="28"/>
        </w:rPr>
        <w:t>прибыль для организаций пивоваренной отрасли, что об</w:t>
      </w:r>
      <w:r w:rsidR="009E6DFE">
        <w:rPr>
          <w:rFonts w:ascii="Times New Roman" w:hAnsi="Times New Roman"/>
          <w:sz w:val="28"/>
          <w:szCs w:val="28"/>
        </w:rPr>
        <w:t>еспечит дополнительные доходы в </w:t>
      </w:r>
      <w:r w:rsidR="00390421" w:rsidRPr="00E00ACD">
        <w:rPr>
          <w:rFonts w:ascii="Times New Roman" w:hAnsi="Times New Roman"/>
          <w:sz w:val="28"/>
          <w:szCs w:val="28"/>
        </w:rPr>
        <w:t>сумме 1,5 млрд. рублей.</w:t>
      </w:r>
    </w:p>
    <w:p w:rsidR="00390421"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4374D6">
        <w:rPr>
          <w:rFonts w:ascii="Times New Roman" w:hAnsi="Times New Roman"/>
          <w:sz w:val="28"/>
          <w:szCs w:val="28"/>
        </w:rPr>
        <w:t>4.</w:t>
      </w:r>
      <w:r w:rsidR="007C3C14">
        <w:rPr>
          <w:rFonts w:ascii="Times New Roman" w:hAnsi="Times New Roman"/>
          <w:sz w:val="28"/>
          <w:szCs w:val="28"/>
        </w:rPr>
        <w:t> </w:t>
      </w:r>
      <w:r w:rsidRPr="004374D6">
        <w:rPr>
          <w:rFonts w:ascii="Times New Roman" w:hAnsi="Times New Roman"/>
          <w:sz w:val="28"/>
          <w:szCs w:val="28"/>
        </w:rPr>
        <w:t>Повышение собираемости налогов и снижение уровня недоимки.</w:t>
      </w:r>
    </w:p>
    <w:p w:rsidR="00390421" w:rsidRPr="00E00ACD" w:rsidRDefault="00390421" w:rsidP="004F5FC4">
      <w:pPr>
        <w:widowControl w:val="0"/>
        <w:spacing w:after="0" w:line="240" w:lineRule="auto"/>
        <w:ind w:firstLine="708"/>
        <w:jc w:val="both"/>
        <w:rPr>
          <w:rFonts w:ascii="Times New Roman" w:hAnsi="Times New Roman"/>
          <w:sz w:val="28"/>
          <w:szCs w:val="28"/>
        </w:rPr>
      </w:pPr>
      <w:r w:rsidRPr="00E00ACD">
        <w:rPr>
          <w:rFonts w:ascii="Times New Roman" w:hAnsi="Times New Roman"/>
          <w:sz w:val="28"/>
          <w:szCs w:val="28"/>
        </w:rPr>
        <w:t xml:space="preserve">Результатом принятия мер по повышению собираемости имущественных налогов с физических лиц в 2014 году стало увеличение собираемости транспортного налога с 77,9% до 87,8%, что обеспечило прирост поступлений </w:t>
      </w:r>
      <w:r w:rsidR="006B7A05">
        <w:rPr>
          <w:rFonts w:ascii="Times New Roman" w:hAnsi="Times New Roman"/>
          <w:sz w:val="28"/>
          <w:szCs w:val="28"/>
        </w:rPr>
        <w:t>налога к 2013 году на 21%</w:t>
      </w:r>
      <w:r w:rsidRPr="006B7A05">
        <w:rPr>
          <w:rFonts w:ascii="Times New Roman" w:hAnsi="Times New Roman"/>
          <w:sz w:val="28"/>
          <w:szCs w:val="28"/>
        </w:rPr>
        <w:t xml:space="preserve"> или 325 млн. рублей.</w:t>
      </w:r>
    </w:p>
    <w:p w:rsidR="00390421" w:rsidRPr="00E00ACD" w:rsidRDefault="00390421" w:rsidP="004F5FC4">
      <w:pPr>
        <w:widowControl w:val="0"/>
        <w:spacing w:after="0" w:line="240" w:lineRule="auto"/>
        <w:ind w:firstLine="709"/>
        <w:jc w:val="both"/>
        <w:rPr>
          <w:rFonts w:ascii="Times New Roman" w:hAnsi="Times New Roman"/>
          <w:sz w:val="28"/>
          <w:szCs w:val="28"/>
        </w:rPr>
      </w:pPr>
      <w:r w:rsidRPr="00E00ACD">
        <w:rPr>
          <w:rFonts w:ascii="Times New Roman" w:hAnsi="Times New Roman"/>
          <w:sz w:val="28"/>
          <w:szCs w:val="28"/>
        </w:rPr>
        <w:t xml:space="preserve">Кроме того, в 2014 году проведено 4 заседания постоянно действующей комиссии при Правительстве Новосибирской области по вопросам мобилизации задолженности </w:t>
      </w:r>
      <w:r w:rsidR="006B7A05">
        <w:rPr>
          <w:rFonts w:ascii="Times New Roman" w:hAnsi="Times New Roman"/>
          <w:sz w:val="28"/>
          <w:szCs w:val="28"/>
        </w:rPr>
        <w:t xml:space="preserve">по </w:t>
      </w:r>
      <w:r w:rsidRPr="00E00ACD">
        <w:rPr>
          <w:rFonts w:ascii="Times New Roman" w:hAnsi="Times New Roman"/>
          <w:sz w:val="28"/>
          <w:szCs w:val="28"/>
        </w:rPr>
        <w:t>платежам в областной бюджет. При участии налоговых органов было рассмотрено состояние 40 организаци</w:t>
      </w:r>
      <w:r w:rsidR="006B7A05">
        <w:rPr>
          <w:rFonts w:ascii="Times New Roman" w:hAnsi="Times New Roman"/>
          <w:sz w:val="28"/>
          <w:szCs w:val="28"/>
        </w:rPr>
        <w:t>й</w:t>
      </w:r>
      <w:r w:rsidRPr="00E00ACD">
        <w:rPr>
          <w:rFonts w:ascii="Times New Roman" w:hAnsi="Times New Roman"/>
          <w:sz w:val="28"/>
          <w:szCs w:val="28"/>
        </w:rPr>
        <w:t>, в результате задолженность по</w:t>
      </w:r>
      <w:r w:rsidR="007C3C14">
        <w:rPr>
          <w:rFonts w:ascii="Times New Roman" w:hAnsi="Times New Roman"/>
          <w:sz w:val="28"/>
          <w:szCs w:val="28"/>
        </w:rPr>
        <w:t> </w:t>
      </w:r>
      <w:r w:rsidRPr="00E00ACD">
        <w:rPr>
          <w:rFonts w:ascii="Times New Roman" w:hAnsi="Times New Roman"/>
          <w:sz w:val="28"/>
          <w:szCs w:val="28"/>
        </w:rPr>
        <w:t>которым по сравнению с началом года снизилась на 159,5 млн. рублей.</w:t>
      </w:r>
    </w:p>
    <w:p w:rsidR="006B7A05"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5</w:t>
      </w:r>
      <w:r w:rsidRPr="00E00ACD">
        <w:rPr>
          <w:rFonts w:ascii="Times New Roman" w:hAnsi="Times New Roman"/>
          <w:sz w:val="28"/>
          <w:szCs w:val="28"/>
        </w:rPr>
        <w:t>. </w:t>
      </w:r>
      <w:r>
        <w:rPr>
          <w:rFonts w:ascii="Times New Roman" w:hAnsi="Times New Roman"/>
          <w:sz w:val="28"/>
          <w:szCs w:val="28"/>
        </w:rPr>
        <w:t>П</w:t>
      </w:r>
      <w:r w:rsidRPr="00E00ACD">
        <w:rPr>
          <w:rFonts w:ascii="Times New Roman" w:hAnsi="Times New Roman"/>
          <w:sz w:val="28"/>
          <w:szCs w:val="28"/>
        </w:rPr>
        <w:t>роведение оценки</w:t>
      </w:r>
      <w:r>
        <w:rPr>
          <w:rFonts w:ascii="Times New Roman" w:hAnsi="Times New Roman"/>
          <w:sz w:val="28"/>
          <w:szCs w:val="28"/>
        </w:rPr>
        <w:t xml:space="preserve"> эффективности предоставленн</w:t>
      </w:r>
      <w:r w:rsidR="006B7A05">
        <w:rPr>
          <w:rFonts w:ascii="Times New Roman" w:hAnsi="Times New Roman"/>
          <w:sz w:val="28"/>
          <w:szCs w:val="28"/>
        </w:rPr>
        <w:t>ых налоговых льгот.</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Оценка действующих</w:t>
      </w:r>
      <w:r w:rsidRPr="00E00ACD">
        <w:rPr>
          <w:rFonts w:ascii="Times New Roman" w:hAnsi="Times New Roman"/>
          <w:sz w:val="28"/>
          <w:szCs w:val="28"/>
        </w:rPr>
        <w:t xml:space="preserve"> льгот за 2012-2013 годы показала неэффективность использования ряда льгот</w:t>
      </w:r>
      <w:r>
        <w:rPr>
          <w:rFonts w:ascii="Times New Roman" w:hAnsi="Times New Roman"/>
          <w:sz w:val="28"/>
          <w:szCs w:val="28"/>
        </w:rPr>
        <w:t>, в</w:t>
      </w:r>
      <w:r w:rsidRPr="00E00ACD">
        <w:rPr>
          <w:rFonts w:ascii="Times New Roman" w:hAnsi="Times New Roman"/>
          <w:sz w:val="28"/>
          <w:szCs w:val="28"/>
        </w:rPr>
        <w:t xml:space="preserve"> результате внесены </w:t>
      </w:r>
      <w:r w:rsidR="007C3C14">
        <w:rPr>
          <w:rFonts w:ascii="Times New Roman" w:hAnsi="Times New Roman"/>
          <w:sz w:val="28"/>
          <w:szCs w:val="28"/>
        </w:rPr>
        <w:t>изменения в законодательство по </w:t>
      </w:r>
      <w:r w:rsidR="00B30188">
        <w:rPr>
          <w:rFonts w:ascii="Times New Roman" w:hAnsi="Times New Roman"/>
          <w:sz w:val="28"/>
          <w:szCs w:val="28"/>
        </w:rPr>
        <w:t> </w:t>
      </w:r>
      <w:r w:rsidRPr="00E00ACD">
        <w:rPr>
          <w:rFonts w:ascii="Times New Roman" w:hAnsi="Times New Roman"/>
          <w:sz w:val="28"/>
          <w:szCs w:val="28"/>
        </w:rPr>
        <w:t>региональным налогам, отменяющие неиспользуемые или неэффективные льготы.</w:t>
      </w:r>
    </w:p>
    <w:p w:rsidR="00390421" w:rsidRPr="00E00ACD" w:rsidRDefault="00390421" w:rsidP="004F5FC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В целях обеспечения устойчивости социально-экономического развития Новосибирской области основные направления налоговой полити</w:t>
      </w:r>
      <w:r w:rsidR="007C3C14">
        <w:rPr>
          <w:rFonts w:ascii="Times New Roman" w:hAnsi="Times New Roman"/>
          <w:sz w:val="28"/>
          <w:szCs w:val="28"/>
        </w:rPr>
        <w:t>ки на </w:t>
      </w:r>
      <w:r w:rsidR="00B30188">
        <w:rPr>
          <w:rFonts w:ascii="Times New Roman" w:hAnsi="Times New Roman"/>
          <w:sz w:val="28"/>
          <w:szCs w:val="28"/>
        </w:rPr>
        <w:t> </w:t>
      </w:r>
      <w:r w:rsidRPr="00E00ACD">
        <w:rPr>
          <w:rFonts w:ascii="Times New Roman" w:hAnsi="Times New Roman"/>
          <w:sz w:val="28"/>
          <w:szCs w:val="28"/>
        </w:rPr>
        <w:t>тр</w:t>
      </w:r>
      <w:r w:rsidR="00193CE6">
        <w:rPr>
          <w:rFonts w:ascii="Times New Roman" w:hAnsi="Times New Roman"/>
          <w:sz w:val="28"/>
          <w:szCs w:val="28"/>
        </w:rPr>
        <w:t>е</w:t>
      </w:r>
      <w:r w:rsidRPr="00E00ACD">
        <w:rPr>
          <w:rFonts w:ascii="Times New Roman" w:hAnsi="Times New Roman"/>
          <w:sz w:val="28"/>
          <w:szCs w:val="28"/>
        </w:rPr>
        <w:t>хлетнюю перспективу заключаются в продолжени</w:t>
      </w:r>
      <w:proofErr w:type="gramStart"/>
      <w:r w:rsidRPr="00E00ACD">
        <w:rPr>
          <w:rFonts w:ascii="Times New Roman" w:hAnsi="Times New Roman"/>
          <w:sz w:val="28"/>
          <w:szCs w:val="28"/>
        </w:rPr>
        <w:t>и</w:t>
      </w:r>
      <w:proofErr w:type="gramEnd"/>
      <w:r w:rsidRPr="00E00ACD">
        <w:rPr>
          <w:rFonts w:ascii="Times New Roman" w:hAnsi="Times New Roman"/>
          <w:sz w:val="28"/>
          <w:szCs w:val="28"/>
        </w:rPr>
        <w:t xml:space="preserve"> реализации мер, направленных на увеличение налогового потенциала консолидированного бюджета Новосибирской области и повышение уровня собственных доходов. Этому будет способствовать решение следующих задач:</w:t>
      </w:r>
    </w:p>
    <w:p w:rsidR="00390421" w:rsidRPr="00390421" w:rsidRDefault="007C3C14" w:rsidP="00DF383E">
      <w:pPr>
        <w:autoSpaceDE w:val="0"/>
        <w:autoSpaceDN w:val="0"/>
        <w:adjustRightInd w:val="0"/>
        <w:spacing w:after="0" w:line="240" w:lineRule="auto"/>
        <w:ind w:firstLine="708"/>
        <w:jc w:val="both"/>
        <w:outlineLvl w:val="1"/>
        <w:rPr>
          <w:rStyle w:val="FontStyle106"/>
          <w:rFonts w:ascii="Times New Roman" w:hAnsi="Times New Roman" w:cs="Times New Roman"/>
          <w:b w:val="0"/>
          <w:sz w:val="28"/>
          <w:szCs w:val="28"/>
        </w:rPr>
      </w:pPr>
      <w:r>
        <w:rPr>
          <w:rFonts w:ascii="Times New Roman" w:hAnsi="Times New Roman" w:cs="Times New Roman"/>
          <w:sz w:val="28"/>
          <w:szCs w:val="28"/>
        </w:rPr>
        <w:t>1. </w:t>
      </w:r>
      <w:r w:rsidR="00390421" w:rsidRPr="00390421">
        <w:rPr>
          <w:rFonts w:ascii="Times New Roman" w:hAnsi="Times New Roman" w:cs="Times New Roman"/>
          <w:sz w:val="28"/>
          <w:szCs w:val="28"/>
        </w:rPr>
        <w:t>С</w:t>
      </w:r>
      <w:r w:rsidR="00390421" w:rsidRPr="00390421">
        <w:rPr>
          <w:rStyle w:val="FontStyle106"/>
          <w:rFonts w:ascii="Times New Roman" w:hAnsi="Times New Roman" w:cs="Times New Roman"/>
          <w:b w:val="0"/>
          <w:sz w:val="28"/>
          <w:szCs w:val="28"/>
        </w:rPr>
        <w:t>оздание условий для образования новых предприятий промышленности.</w:t>
      </w:r>
    </w:p>
    <w:p w:rsidR="00390421" w:rsidRPr="00390421" w:rsidRDefault="00390421" w:rsidP="00DF383E">
      <w:pPr>
        <w:autoSpaceDE w:val="0"/>
        <w:autoSpaceDN w:val="0"/>
        <w:adjustRightInd w:val="0"/>
        <w:spacing w:after="0" w:line="240" w:lineRule="auto"/>
        <w:ind w:firstLine="708"/>
        <w:jc w:val="both"/>
        <w:outlineLvl w:val="1"/>
        <w:rPr>
          <w:rStyle w:val="FontStyle106"/>
          <w:rFonts w:ascii="Times New Roman" w:hAnsi="Times New Roman" w:cs="Times New Roman"/>
          <w:b w:val="0"/>
          <w:bCs w:val="0"/>
          <w:strike/>
          <w:sz w:val="28"/>
          <w:szCs w:val="28"/>
        </w:rPr>
      </w:pPr>
      <w:r w:rsidRPr="00390421">
        <w:rPr>
          <w:rStyle w:val="FontStyle106"/>
          <w:rFonts w:ascii="Times New Roman" w:hAnsi="Times New Roman" w:cs="Times New Roman"/>
          <w:b w:val="0"/>
          <w:sz w:val="28"/>
          <w:szCs w:val="28"/>
        </w:rPr>
        <w:t xml:space="preserve">Решение данной задачи предполагается за счет реализации права субъектов </w:t>
      </w:r>
      <w:r w:rsidRPr="00390421">
        <w:rPr>
          <w:rStyle w:val="FontStyle107"/>
          <w:sz w:val="28"/>
          <w:szCs w:val="28"/>
        </w:rPr>
        <w:t xml:space="preserve">Российской Федерации по </w:t>
      </w:r>
      <w:r w:rsidRPr="00390421">
        <w:rPr>
          <w:rStyle w:val="FontStyle106"/>
          <w:rFonts w:ascii="Times New Roman" w:hAnsi="Times New Roman" w:cs="Times New Roman"/>
          <w:b w:val="0"/>
          <w:sz w:val="28"/>
          <w:szCs w:val="28"/>
        </w:rPr>
        <w:t>снижению ставки на</w:t>
      </w:r>
      <w:r w:rsidR="007C3C14">
        <w:rPr>
          <w:rStyle w:val="FontStyle106"/>
          <w:rFonts w:ascii="Times New Roman" w:hAnsi="Times New Roman" w:cs="Times New Roman"/>
          <w:b w:val="0"/>
          <w:sz w:val="28"/>
          <w:szCs w:val="28"/>
        </w:rPr>
        <w:t>лога на прибыль организаций для </w:t>
      </w:r>
      <w:r w:rsidRPr="00390421">
        <w:rPr>
          <w:rStyle w:val="FontStyle106"/>
          <w:rFonts w:ascii="Times New Roman" w:hAnsi="Times New Roman" w:cs="Times New Roman"/>
          <w:b w:val="0"/>
          <w:sz w:val="28"/>
          <w:szCs w:val="28"/>
        </w:rPr>
        <w:t>вновь создаваемых предприятий промышленности («</w:t>
      </w:r>
      <w:proofErr w:type="spellStart"/>
      <w:r w:rsidRPr="00390421">
        <w:rPr>
          <w:rStyle w:val="FontStyle106"/>
          <w:rFonts w:ascii="Times New Roman" w:hAnsi="Times New Roman" w:cs="Times New Roman"/>
          <w:b w:val="0"/>
          <w:sz w:val="28"/>
          <w:szCs w:val="28"/>
        </w:rPr>
        <w:t>гринфилды</w:t>
      </w:r>
      <w:proofErr w:type="spellEnd"/>
      <w:r w:rsidRPr="00390421">
        <w:rPr>
          <w:rStyle w:val="FontStyle106"/>
          <w:rFonts w:ascii="Times New Roman" w:hAnsi="Times New Roman" w:cs="Times New Roman"/>
          <w:b w:val="0"/>
          <w:sz w:val="28"/>
          <w:szCs w:val="28"/>
        </w:rPr>
        <w:t>»).</w:t>
      </w:r>
    </w:p>
    <w:p w:rsidR="00390421" w:rsidRPr="00390421" w:rsidRDefault="00390421" w:rsidP="00DF383E">
      <w:pPr>
        <w:pStyle w:val="Style4"/>
        <w:widowControl/>
        <w:spacing w:line="240" w:lineRule="auto"/>
        <w:ind w:right="14" w:firstLine="715"/>
        <w:rPr>
          <w:rStyle w:val="FontStyle107"/>
          <w:strike/>
          <w:sz w:val="28"/>
          <w:szCs w:val="28"/>
        </w:rPr>
      </w:pPr>
      <w:r w:rsidRPr="00390421">
        <w:rPr>
          <w:rStyle w:val="FontStyle107"/>
          <w:sz w:val="28"/>
          <w:szCs w:val="28"/>
        </w:rPr>
        <w:t>В рамках этого направления предусмотрено предоставление права субъектам по снижению до 10% ставки налога на прибыль организаций в части, поступающей в бюджет субъекта Российской Федерации, для вновь создаваемых предприятий промышленности, осущес</w:t>
      </w:r>
      <w:r w:rsidR="007C3C14">
        <w:rPr>
          <w:rStyle w:val="FontStyle107"/>
          <w:sz w:val="28"/>
          <w:szCs w:val="28"/>
        </w:rPr>
        <w:t>твляющих капитальные вложения в </w:t>
      </w:r>
      <w:r w:rsidRPr="00390421">
        <w:rPr>
          <w:rStyle w:val="FontStyle107"/>
          <w:sz w:val="28"/>
          <w:szCs w:val="28"/>
        </w:rPr>
        <w:t>прои</w:t>
      </w:r>
      <w:r w:rsidR="006B7A05">
        <w:rPr>
          <w:rStyle w:val="FontStyle107"/>
          <w:sz w:val="28"/>
          <w:szCs w:val="28"/>
        </w:rPr>
        <w:t>зводственные мощности. При этом</w:t>
      </w:r>
      <w:r w:rsidRPr="00390421">
        <w:rPr>
          <w:rStyle w:val="FontStyle107"/>
          <w:sz w:val="28"/>
          <w:szCs w:val="28"/>
        </w:rPr>
        <w:t xml:space="preserve"> объем капитальных вложе</w:t>
      </w:r>
      <w:r w:rsidR="006B7A05">
        <w:rPr>
          <w:rStyle w:val="FontStyle107"/>
          <w:sz w:val="28"/>
          <w:szCs w:val="28"/>
        </w:rPr>
        <w:t>ний не может быть менее 50 млн. </w:t>
      </w:r>
      <w:r w:rsidRPr="00390421">
        <w:rPr>
          <w:rStyle w:val="FontStyle107"/>
          <w:sz w:val="28"/>
          <w:szCs w:val="28"/>
        </w:rPr>
        <w:t>рублей при сроке осущес</w:t>
      </w:r>
      <w:r w:rsidR="007C3C14">
        <w:rPr>
          <w:rStyle w:val="FontStyle107"/>
          <w:sz w:val="28"/>
          <w:szCs w:val="28"/>
        </w:rPr>
        <w:t>твления капитальных вложений до </w:t>
      </w:r>
      <w:r w:rsidRPr="00390421">
        <w:rPr>
          <w:rStyle w:val="FontStyle107"/>
          <w:sz w:val="28"/>
          <w:szCs w:val="28"/>
        </w:rPr>
        <w:t>3</w:t>
      </w:r>
      <w:r w:rsidR="006B7A05">
        <w:rPr>
          <w:rStyle w:val="FontStyle107"/>
          <w:sz w:val="28"/>
          <w:szCs w:val="28"/>
        </w:rPr>
        <w:noBreakHyphen/>
      </w:r>
      <w:r w:rsidRPr="00390421">
        <w:rPr>
          <w:rStyle w:val="FontStyle107"/>
          <w:sz w:val="28"/>
          <w:szCs w:val="28"/>
        </w:rPr>
        <w:t xml:space="preserve">х лет и менее 500 </w:t>
      </w:r>
      <w:r w:rsidR="007C3C14">
        <w:rPr>
          <w:rStyle w:val="FontStyle107"/>
          <w:sz w:val="28"/>
          <w:szCs w:val="28"/>
        </w:rPr>
        <w:t xml:space="preserve">млн. рублей </w:t>
      </w:r>
      <w:r w:rsidR="006B7A05">
        <w:rPr>
          <w:rStyle w:val="FontStyle107"/>
          <w:sz w:val="28"/>
          <w:szCs w:val="28"/>
        </w:rPr>
        <w:t xml:space="preserve">– </w:t>
      </w:r>
      <w:r w:rsidR="007C3C14">
        <w:rPr>
          <w:rStyle w:val="FontStyle107"/>
          <w:sz w:val="28"/>
          <w:szCs w:val="28"/>
        </w:rPr>
        <w:t>при сроке до 5 лет.</w:t>
      </w:r>
    </w:p>
    <w:p w:rsidR="00390421" w:rsidRPr="00390421" w:rsidRDefault="00390421" w:rsidP="00DF383E">
      <w:pPr>
        <w:pStyle w:val="Style4"/>
        <w:widowControl/>
        <w:spacing w:line="240" w:lineRule="auto"/>
        <w:ind w:firstLine="715"/>
        <w:rPr>
          <w:rStyle w:val="FontStyle107"/>
          <w:sz w:val="28"/>
          <w:szCs w:val="28"/>
        </w:rPr>
      </w:pPr>
      <w:r w:rsidRPr="00390421">
        <w:rPr>
          <w:rStyle w:val="FontStyle107"/>
          <w:sz w:val="28"/>
          <w:szCs w:val="28"/>
        </w:rPr>
        <w:t>При принятии решения об установлении пониженной ставки необходимо определить условия е</w:t>
      </w:r>
      <w:r w:rsidR="007C3C14">
        <w:rPr>
          <w:rStyle w:val="FontStyle107"/>
          <w:sz w:val="28"/>
          <w:szCs w:val="28"/>
        </w:rPr>
        <w:t>е</w:t>
      </w:r>
      <w:r w:rsidRPr="00390421">
        <w:rPr>
          <w:rStyle w:val="FontStyle107"/>
          <w:sz w:val="28"/>
          <w:szCs w:val="28"/>
        </w:rPr>
        <w:t xml:space="preserve"> понижения по сумме и сроку осуществления капитальных вложений в пределах, предусмотренных Налоговым кодексом Российской Федерации.</w:t>
      </w:r>
    </w:p>
    <w:p w:rsidR="00390421" w:rsidRPr="00390421" w:rsidRDefault="00390421" w:rsidP="00DF383E">
      <w:pPr>
        <w:pStyle w:val="Style4"/>
        <w:widowControl/>
        <w:spacing w:line="240" w:lineRule="auto"/>
        <w:ind w:right="19"/>
        <w:rPr>
          <w:rStyle w:val="FontStyle107"/>
          <w:sz w:val="28"/>
          <w:szCs w:val="28"/>
        </w:rPr>
      </w:pPr>
      <w:r w:rsidRPr="00390421">
        <w:rPr>
          <w:rStyle w:val="FontStyle107"/>
          <w:sz w:val="28"/>
          <w:szCs w:val="28"/>
        </w:rPr>
        <w:t>Реализация данной налоговой преференции будет осуществляться в рамках механизма отбора инвестиционных проектов, уже установленного Налоговым кодексом в отношении региональных инвестиционных проектов.</w:t>
      </w:r>
    </w:p>
    <w:p w:rsidR="00390421" w:rsidRPr="00390421" w:rsidRDefault="00390421" w:rsidP="00DF383E">
      <w:pPr>
        <w:pStyle w:val="Style4"/>
        <w:widowControl/>
        <w:spacing w:line="240" w:lineRule="auto"/>
        <w:ind w:firstLine="720"/>
        <w:rPr>
          <w:rStyle w:val="FontStyle107"/>
          <w:sz w:val="28"/>
          <w:szCs w:val="28"/>
        </w:rPr>
      </w:pPr>
      <w:r w:rsidRPr="00390421">
        <w:rPr>
          <w:rStyle w:val="FontStyle107"/>
          <w:sz w:val="28"/>
          <w:szCs w:val="28"/>
        </w:rPr>
        <w:t>2. Создание условий для р</w:t>
      </w:r>
      <w:r w:rsidRPr="00390421">
        <w:rPr>
          <w:rStyle w:val="FontStyle106"/>
          <w:rFonts w:ascii="Times New Roman" w:hAnsi="Times New Roman" w:cs="Times New Roman"/>
          <w:b w:val="0"/>
          <w:sz w:val="28"/>
          <w:szCs w:val="28"/>
        </w:rPr>
        <w:t>азвития малого и среднего предпринимательства через специальные налоговые режимы.</w:t>
      </w:r>
    </w:p>
    <w:p w:rsidR="00390421" w:rsidRPr="00E00ACD" w:rsidRDefault="00390421" w:rsidP="00DF383E">
      <w:pPr>
        <w:pStyle w:val="Style4"/>
        <w:widowControl/>
        <w:spacing w:line="240" w:lineRule="auto"/>
        <w:ind w:firstLine="715"/>
        <w:rPr>
          <w:rStyle w:val="FontStyle107"/>
          <w:sz w:val="28"/>
          <w:szCs w:val="28"/>
        </w:rPr>
      </w:pPr>
      <w:r w:rsidRPr="00E00ACD">
        <w:rPr>
          <w:rStyle w:val="FontStyle107"/>
          <w:sz w:val="28"/>
          <w:szCs w:val="28"/>
        </w:rPr>
        <w:t>В соответствии с изменениями федерального законодательства необходимо:</w:t>
      </w:r>
    </w:p>
    <w:p w:rsidR="00390421" w:rsidRPr="00E00ACD" w:rsidRDefault="007C3C14" w:rsidP="007C3C14">
      <w:pPr>
        <w:pStyle w:val="Style79"/>
        <w:widowControl/>
        <w:tabs>
          <w:tab w:val="left" w:pos="1042"/>
        </w:tabs>
        <w:spacing w:line="240" w:lineRule="auto"/>
        <w:ind w:left="725" w:right="5" w:firstLine="0"/>
        <w:rPr>
          <w:rStyle w:val="FontStyle107"/>
          <w:sz w:val="28"/>
          <w:szCs w:val="28"/>
        </w:rPr>
      </w:pPr>
      <w:r>
        <w:rPr>
          <w:rStyle w:val="FontStyle107"/>
          <w:sz w:val="28"/>
          <w:szCs w:val="28"/>
        </w:rPr>
        <w:t>1) н</w:t>
      </w:r>
      <w:r w:rsidR="00390421" w:rsidRPr="00E00ACD">
        <w:rPr>
          <w:rStyle w:val="FontStyle107"/>
          <w:sz w:val="28"/>
          <w:szCs w:val="28"/>
        </w:rPr>
        <w:t xml:space="preserve">а уровне законодательства Новосибирской области: </w:t>
      </w:r>
    </w:p>
    <w:p w:rsidR="00390421" w:rsidRPr="00E00ACD" w:rsidRDefault="00390421" w:rsidP="00DF383E">
      <w:pPr>
        <w:pStyle w:val="Style79"/>
        <w:widowControl/>
        <w:tabs>
          <w:tab w:val="left" w:pos="1042"/>
        </w:tabs>
        <w:spacing w:line="240" w:lineRule="auto"/>
        <w:ind w:right="5" w:firstLine="720"/>
        <w:rPr>
          <w:rStyle w:val="FontStyle107"/>
          <w:sz w:val="28"/>
          <w:szCs w:val="28"/>
        </w:rPr>
      </w:pPr>
      <w:r w:rsidRPr="00E00ACD">
        <w:rPr>
          <w:rStyle w:val="FontStyle107"/>
          <w:sz w:val="28"/>
          <w:szCs w:val="28"/>
        </w:rPr>
        <w:t>установить размер и дифференциацию потенциально возможного дохода для индивидуальных предпринимателей по расширенному перечню видов деятельности, в отношении которых может применяться па</w:t>
      </w:r>
      <w:r w:rsidR="00EE4328">
        <w:rPr>
          <w:rStyle w:val="FontStyle107"/>
          <w:sz w:val="28"/>
          <w:szCs w:val="28"/>
        </w:rPr>
        <w:t>тентная система налогообложения;</w:t>
      </w:r>
    </w:p>
    <w:p w:rsidR="00390421" w:rsidRPr="00E00ACD" w:rsidRDefault="00390421" w:rsidP="00DF383E">
      <w:pPr>
        <w:pStyle w:val="Style79"/>
        <w:widowControl/>
        <w:spacing w:line="240" w:lineRule="auto"/>
        <w:ind w:right="10" w:firstLine="720"/>
        <w:rPr>
          <w:rStyle w:val="FontStyle107"/>
          <w:sz w:val="28"/>
          <w:szCs w:val="28"/>
        </w:rPr>
      </w:pPr>
      <w:r w:rsidRPr="00E00ACD">
        <w:rPr>
          <w:rStyle w:val="FontStyle107"/>
          <w:sz w:val="28"/>
          <w:szCs w:val="28"/>
        </w:rPr>
        <w:t>принять решение о целесообразности распространения права на применение 2-летних «налоговых каникул» по упрощенной системе налогообложения и патентной системе налогообложения на дея</w:t>
      </w:r>
      <w:r w:rsidR="00EE4328">
        <w:rPr>
          <w:rStyle w:val="FontStyle107"/>
          <w:sz w:val="28"/>
          <w:szCs w:val="28"/>
        </w:rPr>
        <w:t>тельность в сфере бытовых услуг;</w:t>
      </w:r>
    </w:p>
    <w:p w:rsidR="00390421" w:rsidRPr="00E00ACD" w:rsidRDefault="00390421" w:rsidP="00DF383E">
      <w:pPr>
        <w:pStyle w:val="Style79"/>
        <w:widowControl/>
        <w:tabs>
          <w:tab w:val="left" w:pos="-1620"/>
        </w:tabs>
        <w:spacing w:line="240" w:lineRule="auto"/>
        <w:ind w:firstLine="720"/>
        <w:rPr>
          <w:rStyle w:val="FontStyle107"/>
          <w:sz w:val="28"/>
          <w:szCs w:val="28"/>
        </w:rPr>
      </w:pPr>
      <w:r w:rsidRPr="00E00ACD">
        <w:rPr>
          <w:rStyle w:val="FontStyle107"/>
          <w:sz w:val="28"/>
          <w:szCs w:val="28"/>
        </w:rPr>
        <w:t xml:space="preserve">определить параметры и условия установления пониженной ставки налога для налогоплательщиков, применяющих упрощенную систему налогообложения, в пределах, установленных Налоговым кодексом </w:t>
      </w:r>
      <w:r w:rsidR="00DF383E">
        <w:rPr>
          <w:sz w:val="28"/>
          <w:szCs w:val="28"/>
        </w:rPr>
        <w:t>Российской Федерации</w:t>
      </w:r>
      <w:r w:rsidR="007C3C14">
        <w:rPr>
          <w:rStyle w:val="FontStyle107"/>
          <w:sz w:val="28"/>
          <w:szCs w:val="28"/>
        </w:rPr>
        <w:t>, в </w:t>
      </w:r>
      <w:r w:rsidRPr="00E00ACD">
        <w:rPr>
          <w:rStyle w:val="FontStyle107"/>
          <w:sz w:val="28"/>
          <w:szCs w:val="28"/>
        </w:rPr>
        <w:t>зависимости от категорий налогоплательщиков и видов п</w:t>
      </w:r>
      <w:r w:rsidR="00EE4328">
        <w:rPr>
          <w:rStyle w:val="FontStyle107"/>
          <w:sz w:val="28"/>
          <w:szCs w:val="28"/>
        </w:rPr>
        <w:t>редпринимательской деятельности;</w:t>
      </w:r>
    </w:p>
    <w:p w:rsidR="00390421" w:rsidRPr="00E00ACD" w:rsidRDefault="00390421" w:rsidP="00DF383E">
      <w:pPr>
        <w:pStyle w:val="Style79"/>
        <w:widowControl/>
        <w:tabs>
          <w:tab w:val="left" w:pos="-1620"/>
        </w:tabs>
        <w:spacing w:line="240" w:lineRule="auto"/>
        <w:ind w:firstLine="720"/>
        <w:rPr>
          <w:rStyle w:val="FontStyle107"/>
          <w:sz w:val="28"/>
          <w:szCs w:val="28"/>
        </w:rPr>
      </w:pPr>
      <w:r w:rsidRPr="00E00ACD">
        <w:rPr>
          <w:rStyle w:val="FontStyle107"/>
          <w:sz w:val="28"/>
          <w:szCs w:val="28"/>
        </w:rPr>
        <w:t>определить параметры патент</w:t>
      </w:r>
      <w:r w:rsidR="007C3C14">
        <w:rPr>
          <w:rStyle w:val="FontStyle107"/>
          <w:sz w:val="28"/>
          <w:szCs w:val="28"/>
        </w:rPr>
        <w:t>ной системы налогообложения для </w:t>
      </w:r>
      <w:proofErr w:type="spellStart"/>
      <w:r w:rsidRPr="00E00ACD">
        <w:rPr>
          <w:rStyle w:val="FontStyle107"/>
          <w:sz w:val="28"/>
          <w:szCs w:val="28"/>
        </w:rPr>
        <w:t>самозанятых</w:t>
      </w:r>
      <w:proofErr w:type="spellEnd"/>
      <w:r w:rsidRPr="00E00ACD">
        <w:rPr>
          <w:rStyle w:val="FontStyle107"/>
          <w:sz w:val="28"/>
          <w:szCs w:val="28"/>
        </w:rPr>
        <w:t xml:space="preserve"> физических лиц в рамках предоставленных полномочий;</w:t>
      </w:r>
    </w:p>
    <w:p w:rsidR="00390421" w:rsidRPr="00E00ACD" w:rsidRDefault="00390421" w:rsidP="007C3C14">
      <w:pPr>
        <w:pStyle w:val="Style79"/>
        <w:widowControl/>
        <w:tabs>
          <w:tab w:val="left" w:pos="1171"/>
        </w:tabs>
        <w:spacing w:line="240" w:lineRule="auto"/>
        <w:ind w:right="-2" w:firstLine="710"/>
        <w:rPr>
          <w:rStyle w:val="FontStyle107"/>
          <w:sz w:val="28"/>
          <w:szCs w:val="28"/>
        </w:rPr>
      </w:pPr>
      <w:r w:rsidRPr="00E00ACD">
        <w:rPr>
          <w:rStyle w:val="FontStyle107"/>
          <w:sz w:val="28"/>
          <w:szCs w:val="28"/>
        </w:rPr>
        <w:t>2)</w:t>
      </w:r>
      <w:r w:rsidR="007C3C14">
        <w:rPr>
          <w:rStyle w:val="FontStyle107"/>
          <w:sz w:val="28"/>
          <w:szCs w:val="28"/>
        </w:rPr>
        <w:t> н</w:t>
      </w:r>
      <w:r w:rsidRPr="00E00ACD">
        <w:rPr>
          <w:rStyle w:val="FontStyle107"/>
          <w:sz w:val="28"/>
          <w:szCs w:val="28"/>
        </w:rPr>
        <w:t>а уровне решений представительных органов муниципальных</w:t>
      </w:r>
      <w:r w:rsidR="007C3C14">
        <w:rPr>
          <w:rStyle w:val="FontStyle107"/>
          <w:sz w:val="28"/>
          <w:szCs w:val="28"/>
        </w:rPr>
        <w:t xml:space="preserve"> </w:t>
      </w:r>
      <w:r w:rsidRPr="00E00ACD">
        <w:rPr>
          <w:rStyle w:val="FontStyle107"/>
          <w:sz w:val="28"/>
          <w:szCs w:val="28"/>
        </w:rPr>
        <w:t>образований определить параметры и условия снижения ставки единого налога на вмененный доход с 15</w:t>
      </w:r>
      <w:r w:rsidR="00EE4328">
        <w:rPr>
          <w:rStyle w:val="FontStyle107"/>
          <w:sz w:val="28"/>
          <w:szCs w:val="28"/>
        </w:rPr>
        <w:t>%</w:t>
      </w:r>
      <w:r w:rsidRPr="00E00ACD">
        <w:rPr>
          <w:rStyle w:val="FontStyle107"/>
          <w:sz w:val="28"/>
          <w:szCs w:val="28"/>
        </w:rPr>
        <w:t xml:space="preserve"> до 7,5</w:t>
      </w:r>
      <w:r w:rsidR="00EE4328">
        <w:rPr>
          <w:rStyle w:val="FontStyle107"/>
          <w:sz w:val="28"/>
          <w:szCs w:val="28"/>
        </w:rPr>
        <w:t>%</w:t>
      </w:r>
      <w:r w:rsidRPr="00E00ACD">
        <w:rPr>
          <w:rStyle w:val="FontStyle107"/>
          <w:sz w:val="28"/>
          <w:szCs w:val="28"/>
        </w:rPr>
        <w:t xml:space="preserve"> в зависимости от категорий</w:t>
      </w:r>
      <w:r w:rsidR="007C3C14">
        <w:rPr>
          <w:rStyle w:val="FontStyle107"/>
          <w:sz w:val="28"/>
          <w:szCs w:val="28"/>
        </w:rPr>
        <w:t xml:space="preserve"> </w:t>
      </w:r>
      <w:r w:rsidRPr="00E00ACD">
        <w:rPr>
          <w:rStyle w:val="FontStyle107"/>
          <w:sz w:val="28"/>
          <w:szCs w:val="28"/>
        </w:rPr>
        <w:t>налогоплательщиков и видов предпринимательской деятельности.</w:t>
      </w:r>
    </w:p>
    <w:p w:rsidR="00390421" w:rsidRPr="00E00ACD" w:rsidRDefault="00390421" w:rsidP="00DF383E">
      <w:pPr>
        <w:pStyle w:val="Style4"/>
        <w:widowControl/>
        <w:spacing w:line="240" w:lineRule="auto"/>
        <w:ind w:firstLine="720"/>
        <w:rPr>
          <w:sz w:val="28"/>
          <w:szCs w:val="28"/>
        </w:rPr>
      </w:pPr>
      <w:r w:rsidRPr="00E00ACD">
        <w:rPr>
          <w:rStyle w:val="FontStyle107"/>
          <w:sz w:val="28"/>
          <w:szCs w:val="28"/>
        </w:rPr>
        <w:t>3. Актуализация н</w:t>
      </w:r>
      <w:r w:rsidRPr="00E00ACD">
        <w:rPr>
          <w:sz w:val="28"/>
          <w:szCs w:val="28"/>
        </w:rPr>
        <w:t>алогообложения имущества.</w:t>
      </w:r>
    </w:p>
    <w:p w:rsidR="00390421" w:rsidRPr="00E00ACD"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proofErr w:type="gramStart"/>
      <w:r w:rsidRPr="00E00ACD">
        <w:rPr>
          <w:rFonts w:ascii="Times New Roman" w:hAnsi="Times New Roman"/>
          <w:sz w:val="28"/>
          <w:szCs w:val="28"/>
        </w:rPr>
        <w:t>В части налогообложения имущества исходя из кадастровой стоимости административно-деловых и торговых центров (комплексов), а также нежилых помещений, назначение которых в соответствии с кадастровыми паспортами объектов недвижимости или документами технического учета (инвентаризации) объектов недвижимости предусматривает использование или которые фактически используются для размещения офисов, торговых объектов, объектов общественного питания и бытового обслуживания, уполномоченному органу (</w:t>
      </w:r>
      <w:r w:rsidR="00EE4328">
        <w:rPr>
          <w:rFonts w:ascii="Times New Roman" w:hAnsi="Times New Roman"/>
          <w:sz w:val="28"/>
          <w:szCs w:val="28"/>
        </w:rPr>
        <w:t>д</w:t>
      </w:r>
      <w:r w:rsidRPr="00390421">
        <w:rPr>
          <w:rFonts w:ascii="Times New Roman" w:hAnsi="Times New Roman"/>
          <w:sz w:val="28"/>
          <w:szCs w:val="28"/>
        </w:rPr>
        <w:t>епартамент имущества и земельных отношений Новосибирской области</w:t>
      </w:r>
      <w:r w:rsidRPr="00E00ACD">
        <w:rPr>
          <w:rFonts w:ascii="Times New Roman" w:hAnsi="Times New Roman"/>
          <w:sz w:val="28"/>
          <w:szCs w:val="28"/>
        </w:rPr>
        <w:t>) необходимо</w:t>
      </w:r>
      <w:proofErr w:type="gramEnd"/>
      <w:r w:rsidRPr="00E00ACD">
        <w:rPr>
          <w:rFonts w:ascii="Times New Roman" w:hAnsi="Times New Roman"/>
          <w:sz w:val="28"/>
          <w:szCs w:val="28"/>
        </w:rPr>
        <w:t xml:space="preserve"> ежегодно пересматривать и утверждать перечень такого имущества.</w:t>
      </w:r>
    </w:p>
    <w:p w:rsidR="00390421" w:rsidRPr="00E00ACD"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4. Реализация полномочий в сфере налоговых льгот.</w:t>
      </w:r>
    </w:p>
    <w:p w:rsidR="00390421" w:rsidRPr="00E00ACD"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При принятии решений о предоставлении налоговых льгот следует исходить из достижения одной из целей налоговой политики – стимулирование экономического роста и раз</w:t>
      </w:r>
      <w:r w:rsidR="00EE4328">
        <w:rPr>
          <w:rFonts w:ascii="Times New Roman" w:hAnsi="Times New Roman"/>
          <w:sz w:val="28"/>
          <w:szCs w:val="28"/>
        </w:rPr>
        <w:t xml:space="preserve">вития налогооблагаемой базы, </w:t>
      </w:r>
      <w:proofErr w:type="spellStart"/>
      <w:r w:rsidR="00EE4328">
        <w:rPr>
          <w:rFonts w:ascii="Times New Roman" w:hAnsi="Times New Roman"/>
          <w:sz w:val="28"/>
          <w:szCs w:val="28"/>
        </w:rPr>
        <w:t>не</w:t>
      </w:r>
      <w:r w:rsidRPr="00E00ACD">
        <w:rPr>
          <w:rFonts w:ascii="Times New Roman" w:hAnsi="Times New Roman"/>
          <w:sz w:val="28"/>
          <w:szCs w:val="28"/>
        </w:rPr>
        <w:t>увеличения</w:t>
      </w:r>
      <w:proofErr w:type="spellEnd"/>
      <w:r w:rsidRPr="00E00ACD">
        <w:rPr>
          <w:rFonts w:ascii="Times New Roman" w:hAnsi="Times New Roman"/>
          <w:sz w:val="28"/>
          <w:szCs w:val="28"/>
        </w:rPr>
        <w:t xml:space="preserve"> уровня расходных обязательств бюджета, недопущения роста социальной напряженности в обществе. </w:t>
      </w:r>
      <w:r w:rsidRPr="006B5FA0">
        <w:rPr>
          <w:rFonts w:ascii="Times New Roman" w:hAnsi="Times New Roman"/>
          <w:sz w:val="28"/>
          <w:szCs w:val="28"/>
        </w:rPr>
        <w:t>Установление новых налоговых ль</w:t>
      </w:r>
      <w:r w:rsidR="007C3C14" w:rsidRPr="006B5FA0">
        <w:rPr>
          <w:rFonts w:ascii="Times New Roman" w:hAnsi="Times New Roman"/>
          <w:sz w:val="28"/>
          <w:szCs w:val="28"/>
        </w:rPr>
        <w:t>гот должно осуществляться на </w:t>
      </w:r>
      <w:r w:rsidRPr="006B5FA0">
        <w:rPr>
          <w:rFonts w:ascii="Times New Roman" w:hAnsi="Times New Roman"/>
          <w:sz w:val="28"/>
          <w:szCs w:val="28"/>
        </w:rPr>
        <w:t>определенный срок</w:t>
      </w:r>
      <w:r w:rsidR="00EE4328" w:rsidRPr="006B5FA0">
        <w:rPr>
          <w:rFonts w:ascii="Times New Roman" w:hAnsi="Times New Roman"/>
          <w:sz w:val="28"/>
          <w:szCs w:val="28"/>
        </w:rPr>
        <w:t>, а решение о</w:t>
      </w:r>
      <w:r w:rsidR="00F71D7A">
        <w:rPr>
          <w:rFonts w:ascii="Times New Roman" w:hAnsi="Times New Roman"/>
          <w:sz w:val="28"/>
          <w:szCs w:val="28"/>
        </w:rPr>
        <w:t>б</w:t>
      </w:r>
      <w:r w:rsidR="00EE4328" w:rsidRPr="006B5FA0">
        <w:rPr>
          <w:rFonts w:ascii="Times New Roman" w:hAnsi="Times New Roman"/>
          <w:sz w:val="28"/>
          <w:szCs w:val="28"/>
        </w:rPr>
        <w:t xml:space="preserve"> </w:t>
      </w:r>
      <w:r w:rsidR="006B5FA0">
        <w:rPr>
          <w:rFonts w:ascii="Times New Roman" w:hAnsi="Times New Roman"/>
          <w:sz w:val="28"/>
          <w:szCs w:val="28"/>
        </w:rPr>
        <w:t>их</w:t>
      </w:r>
      <w:r w:rsidRPr="006B5FA0">
        <w:rPr>
          <w:rFonts w:ascii="Times New Roman" w:hAnsi="Times New Roman"/>
          <w:sz w:val="28"/>
          <w:szCs w:val="28"/>
        </w:rPr>
        <w:t xml:space="preserve"> возможном продлении должно быть принято только после проведения анализа эффективности по итогам </w:t>
      </w:r>
      <w:r w:rsidR="006B5FA0">
        <w:rPr>
          <w:rFonts w:ascii="Times New Roman" w:hAnsi="Times New Roman"/>
          <w:sz w:val="28"/>
          <w:szCs w:val="28"/>
        </w:rPr>
        <w:t>их</w:t>
      </w:r>
      <w:r w:rsidRPr="006B5FA0">
        <w:rPr>
          <w:rFonts w:ascii="Times New Roman" w:hAnsi="Times New Roman"/>
          <w:sz w:val="28"/>
          <w:szCs w:val="28"/>
        </w:rPr>
        <w:t xml:space="preserve"> применения.</w:t>
      </w:r>
      <w:r w:rsidRPr="00E00ACD">
        <w:rPr>
          <w:rFonts w:ascii="Times New Roman" w:hAnsi="Times New Roman"/>
          <w:sz w:val="28"/>
          <w:szCs w:val="28"/>
        </w:rPr>
        <w:t xml:space="preserve"> </w:t>
      </w:r>
    </w:p>
    <w:p w:rsidR="00390421"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Принятие решений о предоставлении новой льготы, снижения налоговой ставки или иного стимулирующего механизма должно сопровождаться определением источника для такого решения.</w:t>
      </w:r>
    </w:p>
    <w:p w:rsidR="00390421" w:rsidRPr="00E00ACD"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При этом сохраняются действующие налоговые льготы, обеспечивающие дополнительную социальную поддержку населения.</w:t>
      </w:r>
    </w:p>
    <w:p w:rsidR="00390421" w:rsidRPr="00E00ACD" w:rsidRDefault="00390421" w:rsidP="00DF383E">
      <w:pPr>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5. Повышение собираемости налогов и снижение уровня недоимки.</w:t>
      </w:r>
    </w:p>
    <w:p w:rsidR="00390421" w:rsidRDefault="00390421" w:rsidP="00DF383E">
      <w:pPr>
        <w:spacing w:after="0" w:line="240" w:lineRule="auto"/>
        <w:ind w:firstLine="708"/>
        <w:jc w:val="both"/>
        <w:rPr>
          <w:rFonts w:ascii="Times New Roman" w:hAnsi="Times New Roman"/>
          <w:sz w:val="28"/>
          <w:szCs w:val="28"/>
        </w:rPr>
      </w:pPr>
      <w:r>
        <w:rPr>
          <w:rFonts w:ascii="Times New Roman" w:hAnsi="Times New Roman"/>
          <w:sz w:val="28"/>
          <w:szCs w:val="28"/>
        </w:rPr>
        <w:t>Правительством Новосибирской области в лице отраслевых министерств и межведомственных комиссий бу</w:t>
      </w:r>
      <w:r w:rsidR="005F02F8">
        <w:rPr>
          <w:rFonts w:ascii="Times New Roman" w:hAnsi="Times New Roman"/>
          <w:sz w:val="28"/>
          <w:szCs w:val="28"/>
        </w:rPr>
        <w:t>дет продолжено взаимодействие с </w:t>
      </w:r>
      <w:r>
        <w:rPr>
          <w:rFonts w:ascii="Times New Roman" w:hAnsi="Times New Roman"/>
          <w:sz w:val="28"/>
          <w:szCs w:val="28"/>
        </w:rPr>
        <w:t>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w:t>
      </w:r>
    </w:p>
    <w:p w:rsidR="00995A98" w:rsidRDefault="00390421" w:rsidP="007C3C14">
      <w:pPr>
        <w:widowControl w:val="0"/>
        <w:autoSpaceDE w:val="0"/>
        <w:autoSpaceDN w:val="0"/>
        <w:adjustRightInd w:val="0"/>
        <w:spacing w:after="0" w:line="240" w:lineRule="auto"/>
        <w:ind w:firstLine="709"/>
        <w:jc w:val="both"/>
        <w:outlineLvl w:val="1"/>
        <w:rPr>
          <w:rFonts w:ascii="Times New Roman" w:hAnsi="Times New Roman"/>
          <w:sz w:val="28"/>
          <w:szCs w:val="28"/>
        </w:rPr>
      </w:pPr>
      <w:r w:rsidRPr="00E00ACD">
        <w:rPr>
          <w:rFonts w:ascii="Times New Roman" w:hAnsi="Times New Roman"/>
          <w:sz w:val="28"/>
          <w:szCs w:val="28"/>
        </w:rPr>
        <w:t xml:space="preserve">Также будет продолжено обеспечение мер, направленных на погашение недоимки организациями – контрагентами по договорам, оплачиваемым за </w:t>
      </w:r>
      <w:r>
        <w:rPr>
          <w:rFonts w:ascii="Times New Roman" w:hAnsi="Times New Roman"/>
          <w:sz w:val="28"/>
          <w:szCs w:val="28"/>
        </w:rPr>
        <w:t>счет средств областного бюджета.</w:t>
      </w:r>
    </w:p>
    <w:p w:rsidR="007C3C14" w:rsidRPr="00C71A25" w:rsidRDefault="007C3C14" w:rsidP="0079218C">
      <w:pPr>
        <w:widowControl w:val="0"/>
        <w:autoSpaceDE w:val="0"/>
        <w:autoSpaceDN w:val="0"/>
        <w:adjustRightInd w:val="0"/>
        <w:spacing w:after="0" w:line="240" w:lineRule="auto"/>
        <w:jc w:val="center"/>
        <w:outlineLvl w:val="1"/>
        <w:rPr>
          <w:rFonts w:ascii="Times New Roman" w:hAnsi="Times New Roman"/>
          <w:sz w:val="28"/>
          <w:szCs w:val="28"/>
        </w:rPr>
      </w:pPr>
    </w:p>
    <w:p w:rsidR="00573D34" w:rsidRPr="00C71A25" w:rsidRDefault="005147CA" w:rsidP="0079218C">
      <w:pPr>
        <w:widowControl w:val="0"/>
        <w:spacing w:after="0" w:line="240" w:lineRule="auto"/>
        <w:jc w:val="center"/>
        <w:outlineLvl w:val="0"/>
        <w:rPr>
          <w:rFonts w:ascii="Times New Roman" w:eastAsia="Calibri" w:hAnsi="Times New Roman" w:cs="Times New Roman"/>
          <w:b/>
          <w:bCs/>
          <w:kern w:val="32"/>
          <w:sz w:val="28"/>
          <w:szCs w:val="28"/>
          <w:lang w:eastAsia="ru-RU"/>
        </w:rPr>
      </w:pPr>
      <w:r w:rsidRPr="00C71A25">
        <w:rPr>
          <w:rFonts w:ascii="Times New Roman" w:eastAsia="Calibri" w:hAnsi="Times New Roman" w:cs="Times New Roman"/>
          <w:b/>
          <w:bCs/>
          <w:kern w:val="32"/>
          <w:sz w:val="28"/>
          <w:szCs w:val="28"/>
          <w:lang w:eastAsia="ru-RU"/>
        </w:rPr>
        <w:t>Бюджетная политика</w:t>
      </w:r>
    </w:p>
    <w:p w:rsidR="002D5024" w:rsidRPr="007C3C14" w:rsidRDefault="002D5024" w:rsidP="0079218C">
      <w:pPr>
        <w:widowControl w:val="0"/>
        <w:autoSpaceDE w:val="0"/>
        <w:autoSpaceDN w:val="0"/>
        <w:adjustRightInd w:val="0"/>
        <w:spacing w:after="0" w:line="240" w:lineRule="auto"/>
        <w:jc w:val="center"/>
        <w:rPr>
          <w:rFonts w:ascii="Times New Roman" w:hAnsi="Times New Roman" w:cs="Times New Roman"/>
          <w:sz w:val="28"/>
          <w:szCs w:val="28"/>
        </w:rPr>
      </w:pPr>
    </w:p>
    <w:p w:rsidR="005147CA" w:rsidRPr="00C71A25" w:rsidRDefault="005147CA" w:rsidP="007C3C14">
      <w:pPr>
        <w:pStyle w:val="ab"/>
        <w:widowControl w:val="0"/>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Формирование бюджетной политики на</w:t>
      </w:r>
      <w:r w:rsidR="007C3C14">
        <w:rPr>
          <w:rFonts w:ascii="Times New Roman" w:hAnsi="Times New Roman" w:cs="Times New Roman"/>
          <w:sz w:val="28"/>
          <w:szCs w:val="28"/>
        </w:rPr>
        <w:t xml:space="preserve"> 2016-2018 годы основывается на </w:t>
      </w:r>
      <w:r w:rsidRPr="00C71A25">
        <w:rPr>
          <w:rFonts w:ascii="Times New Roman" w:hAnsi="Times New Roman" w:cs="Times New Roman"/>
          <w:sz w:val="28"/>
          <w:szCs w:val="28"/>
        </w:rPr>
        <w:t>итогах реализации бюджетной политики в 2</w:t>
      </w:r>
      <w:r w:rsidR="007C3C14">
        <w:rPr>
          <w:rFonts w:ascii="Times New Roman" w:hAnsi="Times New Roman" w:cs="Times New Roman"/>
          <w:sz w:val="28"/>
          <w:szCs w:val="28"/>
        </w:rPr>
        <w:t>014 году и первой половине 2015 </w:t>
      </w:r>
      <w:r w:rsidRPr="00C71A25">
        <w:rPr>
          <w:rFonts w:ascii="Times New Roman" w:hAnsi="Times New Roman" w:cs="Times New Roman"/>
          <w:sz w:val="28"/>
          <w:szCs w:val="28"/>
        </w:rPr>
        <w:t xml:space="preserve">года. </w:t>
      </w:r>
    </w:p>
    <w:p w:rsidR="00573D34" w:rsidRPr="00C71A25" w:rsidRDefault="00010DFA" w:rsidP="007C3C14">
      <w:pPr>
        <w:pStyle w:val="ab"/>
        <w:widowControl w:val="0"/>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Д</w:t>
      </w:r>
      <w:r w:rsidR="00573D34" w:rsidRPr="00C71A25">
        <w:rPr>
          <w:rFonts w:ascii="Times New Roman" w:hAnsi="Times New Roman" w:cs="Times New Roman"/>
          <w:sz w:val="28"/>
          <w:szCs w:val="28"/>
        </w:rPr>
        <w:t>инамика отдельных макроэкономических показателей по итогам 2013-2014 годов свидетельствовала о непростом сценарии развития экономической ситуации</w:t>
      </w:r>
      <w:r w:rsidR="001D22C6" w:rsidRPr="00C71A25">
        <w:rPr>
          <w:rFonts w:ascii="Times New Roman" w:hAnsi="Times New Roman" w:cs="Times New Roman"/>
          <w:sz w:val="28"/>
          <w:szCs w:val="28"/>
        </w:rPr>
        <w:t xml:space="preserve"> в Новосибирской области</w:t>
      </w:r>
      <w:r w:rsidR="00573D34" w:rsidRPr="00C71A25">
        <w:rPr>
          <w:rFonts w:ascii="Times New Roman" w:hAnsi="Times New Roman" w:cs="Times New Roman"/>
          <w:sz w:val="28"/>
          <w:szCs w:val="28"/>
        </w:rPr>
        <w:t xml:space="preserve">. </w:t>
      </w:r>
      <w:proofErr w:type="gramStart"/>
      <w:r w:rsidR="00573D34" w:rsidRPr="00C71A25">
        <w:rPr>
          <w:rFonts w:ascii="Times New Roman" w:hAnsi="Times New Roman" w:cs="Times New Roman"/>
          <w:sz w:val="28"/>
          <w:szCs w:val="28"/>
        </w:rPr>
        <w:t>По ключевым налогам в 2013 году бюджет</w:t>
      </w:r>
      <w:r w:rsidR="001D22C6" w:rsidRPr="00C71A25">
        <w:rPr>
          <w:rFonts w:ascii="Times New Roman" w:hAnsi="Times New Roman" w:cs="Times New Roman"/>
          <w:sz w:val="28"/>
          <w:szCs w:val="28"/>
        </w:rPr>
        <w:t xml:space="preserve"> области</w:t>
      </w:r>
      <w:r w:rsidR="00573D34" w:rsidRPr="00C71A25">
        <w:rPr>
          <w:rFonts w:ascii="Times New Roman" w:hAnsi="Times New Roman" w:cs="Times New Roman"/>
          <w:sz w:val="28"/>
          <w:szCs w:val="28"/>
        </w:rPr>
        <w:t xml:space="preserve"> столкнулся с ощутимым </w:t>
      </w:r>
      <w:proofErr w:type="spellStart"/>
      <w:r w:rsidR="00573D34" w:rsidRPr="00C71A25">
        <w:rPr>
          <w:rFonts w:ascii="Times New Roman" w:hAnsi="Times New Roman" w:cs="Times New Roman"/>
          <w:sz w:val="28"/>
          <w:szCs w:val="28"/>
        </w:rPr>
        <w:t>недопоступлением</w:t>
      </w:r>
      <w:proofErr w:type="spellEnd"/>
      <w:r w:rsidR="00573D34" w:rsidRPr="00C71A25">
        <w:rPr>
          <w:rFonts w:ascii="Times New Roman" w:hAnsi="Times New Roman" w:cs="Times New Roman"/>
          <w:sz w:val="28"/>
          <w:szCs w:val="28"/>
        </w:rPr>
        <w:t>, что в свою очередь вызвало образование кредиторской задолженности</w:t>
      </w:r>
      <w:r w:rsidR="005147CA" w:rsidRPr="00C71A25">
        <w:rPr>
          <w:rFonts w:ascii="Times New Roman" w:hAnsi="Times New Roman" w:cs="Times New Roman"/>
          <w:sz w:val="28"/>
          <w:szCs w:val="28"/>
        </w:rPr>
        <w:t xml:space="preserve"> в 2014 году</w:t>
      </w:r>
      <w:r w:rsidRPr="00C71A25">
        <w:rPr>
          <w:rFonts w:ascii="Times New Roman" w:hAnsi="Times New Roman" w:cs="Times New Roman"/>
          <w:sz w:val="28"/>
          <w:szCs w:val="28"/>
        </w:rPr>
        <w:t>.</w:t>
      </w:r>
      <w:proofErr w:type="gramEnd"/>
      <w:r w:rsidR="00664D02" w:rsidRPr="00C71A25">
        <w:rPr>
          <w:rFonts w:ascii="Times New Roman" w:hAnsi="Times New Roman" w:cs="Times New Roman"/>
          <w:sz w:val="28"/>
          <w:szCs w:val="28"/>
        </w:rPr>
        <w:t xml:space="preserve"> В связи с чем</w:t>
      </w:r>
      <w:r w:rsidR="00753E3E">
        <w:rPr>
          <w:rFonts w:ascii="Times New Roman" w:hAnsi="Times New Roman" w:cs="Times New Roman"/>
          <w:sz w:val="28"/>
          <w:szCs w:val="28"/>
        </w:rPr>
        <w:t>,</w:t>
      </w:r>
      <w:r w:rsidR="00664D02" w:rsidRPr="00C71A25">
        <w:rPr>
          <w:rFonts w:ascii="Times New Roman" w:hAnsi="Times New Roman" w:cs="Times New Roman"/>
          <w:sz w:val="28"/>
          <w:szCs w:val="28"/>
        </w:rPr>
        <w:t xml:space="preserve"> </w:t>
      </w:r>
      <w:r w:rsidR="005F02F8">
        <w:rPr>
          <w:rFonts w:ascii="Times New Roman" w:hAnsi="Times New Roman" w:cs="Times New Roman"/>
          <w:sz w:val="28"/>
          <w:szCs w:val="28"/>
        </w:rPr>
        <w:t>для </w:t>
      </w:r>
      <w:r w:rsidR="00770B71" w:rsidRPr="00C71A25">
        <w:rPr>
          <w:rFonts w:ascii="Times New Roman" w:hAnsi="Times New Roman" w:cs="Times New Roman"/>
          <w:sz w:val="28"/>
          <w:szCs w:val="28"/>
        </w:rPr>
        <w:t>недопущения</w:t>
      </w:r>
      <w:r w:rsidR="00403BA1" w:rsidRPr="00C71A25">
        <w:rPr>
          <w:rFonts w:ascii="Times New Roman" w:hAnsi="Times New Roman" w:cs="Times New Roman"/>
          <w:sz w:val="28"/>
          <w:szCs w:val="28"/>
        </w:rPr>
        <w:t xml:space="preserve"> </w:t>
      </w:r>
      <w:r w:rsidR="003E5EBF" w:rsidRPr="00C71A25">
        <w:rPr>
          <w:rFonts w:ascii="Times New Roman" w:hAnsi="Times New Roman" w:cs="Times New Roman"/>
          <w:sz w:val="28"/>
          <w:szCs w:val="28"/>
        </w:rPr>
        <w:t>разбалансированности областного бюджета и снижения рисков образования</w:t>
      </w:r>
      <w:r w:rsidR="00403BA1" w:rsidRPr="00C71A25">
        <w:rPr>
          <w:rFonts w:ascii="Times New Roman" w:hAnsi="Times New Roman" w:cs="Times New Roman"/>
          <w:sz w:val="28"/>
          <w:szCs w:val="28"/>
        </w:rPr>
        <w:t xml:space="preserve"> кредиторской задолженности</w:t>
      </w:r>
      <w:r w:rsidR="005F02F8">
        <w:rPr>
          <w:rFonts w:ascii="Times New Roman" w:hAnsi="Times New Roman" w:cs="Times New Roman"/>
          <w:sz w:val="28"/>
          <w:szCs w:val="28"/>
        </w:rPr>
        <w:t xml:space="preserve"> в дальнейшем,</w:t>
      </w:r>
      <w:r w:rsidR="00770B71" w:rsidRPr="00C71A25">
        <w:rPr>
          <w:rFonts w:ascii="Times New Roman" w:hAnsi="Times New Roman" w:cs="Times New Roman"/>
          <w:sz w:val="28"/>
          <w:szCs w:val="28"/>
        </w:rPr>
        <w:t xml:space="preserve"> </w:t>
      </w:r>
      <w:r w:rsidR="00A467FD" w:rsidRPr="00C71A25">
        <w:rPr>
          <w:rFonts w:ascii="Times New Roman" w:hAnsi="Times New Roman" w:cs="Times New Roman"/>
          <w:sz w:val="28"/>
          <w:szCs w:val="28"/>
        </w:rPr>
        <w:t>неоднократно</w:t>
      </w:r>
      <w:r w:rsidR="00664D02" w:rsidRPr="00C71A25">
        <w:rPr>
          <w:rFonts w:ascii="Times New Roman" w:hAnsi="Times New Roman" w:cs="Times New Roman"/>
          <w:sz w:val="28"/>
          <w:szCs w:val="28"/>
        </w:rPr>
        <w:t xml:space="preserve"> в течение 2014 года</w:t>
      </w:r>
      <w:r w:rsidR="00A467FD" w:rsidRPr="00C71A25">
        <w:rPr>
          <w:rFonts w:ascii="Times New Roman" w:hAnsi="Times New Roman" w:cs="Times New Roman"/>
          <w:sz w:val="28"/>
          <w:szCs w:val="28"/>
        </w:rPr>
        <w:t xml:space="preserve"> </w:t>
      </w:r>
      <w:r w:rsidR="00664D02" w:rsidRPr="00C71A25">
        <w:rPr>
          <w:rFonts w:ascii="Times New Roman" w:hAnsi="Times New Roman" w:cs="Times New Roman"/>
          <w:sz w:val="28"/>
          <w:szCs w:val="28"/>
        </w:rPr>
        <w:t>производил</w:t>
      </w:r>
      <w:r w:rsidR="00290CE3">
        <w:rPr>
          <w:rFonts w:ascii="Times New Roman" w:hAnsi="Times New Roman" w:cs="Times New Roman"/>
          <w:sz w:val="28"/>
          <w:szCs w:val="28"/>
        </w:rPr>
        <w:t>и</w:t>
      </w:r>
      <w:r w:rsidR="00664D02" w:rsidRPr="00C71A25">
        <w:rPr>
          <w:rFonts w:ascii="Times New Roman" w:hAnsi="Times New Roman" w:cs="Times New Roman"/>
          <w:sz w:val="28"/>
          <w:szCs w:val="28"/>
        </w:rPr>
        <w:t>сь</w:t>
      </w:r>
      <w:r w:rsidR="00573D34" w:rsidRPr="00C71A25">
        <w:rPr>
          <w:rFonts w:ascii="Times New Roman" w:hAnsi="Times New Roman" w:cs="Times New Roman"/>
          <w:sz w:val="28"/>
          <w:szCs w:val="28"/>
        </w:rPr>
        <w:t xml:space="preserve"> </w:t>
      </w:r>
      <w:r w:rsidR="00A467FD" w:rsidRPr="00C71A25">
        <w:rPr>
          <w:rFonts w:ascii="Times New Roman" w:hAnsi="Times New Roman" w:cs="Times New Roman"/>
          <w:sz w:val="28"/>
          <w:szCs w:val="28"/>
        </w:rPr>
        <w:t>уточнение прогнозов</w:t>
      </w:r>
      <w:r w:rsidR="00573D34" w:rsidRPr="00C71A25">
        <w:rPr>
          <w:rFonts w:ascii="Times New Roman" w:hAnsi="Times New Roman" w:cs="Times New Roman"/>
          <w:sz w:val="28"/>
          <w:szCs w:val="28"/>
        </w:rPr>
        <w:t xml:space="preserve"> нало</w:t>
      </w:r>
      <w:r w:rsidR="00A467FD" w:rsidRPr="00C71A25">
        <w:rPr>
          <w:rFonts w:ascii="Times New Roman" w:hAnsi="Times New Roman" w:cs="Times New Roman"/>
          <w:sz w:val="28"/>
          <w:szCs w:val="28"/>
        </w:rPr>
        <w:t>говых поступлений, обусловленн</w:t>
      </w:r>
      <w:r w:rsidR="0065174E">
        <w:rPr>
          <w:rFonts w:ascii="Times New Roman" w:hAnsi="Times New Roman" w:cs="Times New Roman"/>
          <w:sz w:val="28"/>
          <w:szCs w:val="28"/>
        </w:rPr>
        <w:t>ое</w:t>
      </w:r>
      <w:r w:rsidR="00573D34" w:rsidRPr="00C71A25">
        <w:rPr>
          <w:rFonts w:ascii="Times New Roman" w:hAnsi="Times New Roman" w:cs="Times New Roman"/>
          <w:sz w:val="28"/>
          <w:szCs w:val="28"/>
        </w:rPr>
        <w:t xml:space="preserve"> недостаточной динамикой собственных доходов, и </w:t>
      </w:r>
      <w:r w:rsidR="00774DD7" w:rsidRPr="00C71A25">
        <w:rPr>
          <w:rFonts w:ascii="Times New Roman" w:hAnsi="Times New Roman" w:cs="Times New Roman"/>
          <w:sz w:val="28"/>
          <w:szCs w:val="28"/>
        </w:rPr>
        <w:t>корректировка</w:t>
      </w:r>
      <w:r w:rsidR="00573D34" w:rsidRPr="00C71A25">
        <w:rPr>
          <w:rFonts w:ascii="Times New Roman" w:hAnsi="Times New Roman" w:cs="Times New Roman"/>
          <w:sz w:val="28"/>
          <w:szCs w:val="28"/>
        </w:rPr>
        <w:t xml:space="preserve"> расходов областного бюджета,</w:t>
      </w:r>
      <w:r w:rsidR="00403BA1" w:rsidRPr="00C71A25">
        <w:rPr>
          <w:rFonts w:ascii="Times New Roman" w:hAnsi="Times New Roman" w:cs="Times New Roman"/>
          <w:sz w:val="28"/>
          <w:szCs w:val="28"/>
        </w:rPr>
        <w:t xml:space="preserve"> в том числе содержащие оптимизационные мероприятия</w:t>
      </w:r>
      <w:r w:rsidR="00573D34" w:rsidRPr="00C71A25">
        <w:rPr>
          <w:rFonts w:ascii="Times New Roman" w:hAnsi="Times New Roman" w:cs="Times New Roman"/>
          <w:sz w:val="28"/>
          <w:szCs w:val="28"/>
        </w:rPr>
        <w:t>.</w:t>
      </w:r>
    </w:p>
    <w:p w:rsidR="00770B71" w:rsidRPr="00C71A25" w:rsidRDefault="00770B71"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Одновременно обеспечивалось исполнение</w:t>
      </w:r>
      <w:r w:rsidR="005E3A63" w:rsidRPr="00C71A25">
        <w:rPr>
          <w:rFonts w:ascii="Times New Roman" w:hAnsi="Times New Roman" w:cs="Times New Roman"/>
          <w:sz w:val="28"/>
          <w:szCs w:val="28"/>
        </w:rPr>
        <w:t xml:space="preserve"> расходов</w:t>
      </w:r>
      <w:r w:rsidR="00BC3C85" w:rsidRPr="00C71A25">
        <w:rPr>
          <w:rFonts w:ascii="Times New Roman" w:hAnsi="Times New Roman" w:cs="Times New Roman"/>
          <w:sz w:val="28"/>
          <w:szCs w:val="28"/>
        </w:rPr>
        <w:t xml:space="preserve"> </w:t>
      </w:r>
      <w:r w:rsidR="0065174E">
        <w:rPr>
          <w:rFonts w:ascii="Times New Roman" w:hAnsi="Times New Roman" w:cs="Times New Roman"/>
          <w:sz w:val="28"/>
          <w:szCs w:val="28"/>
        </w:rPr>
        <w:t>приоритетного</w:t>
      </w:r>
      <w:r w:rsidR="005E3A63" w:rsidRPr="00C71A25">
        <w:rPr>
          <w:rFonts w:ascii="Times New Roman" w:hAnsi="Times New Roman" w:cs="Times New Roman"/>
          <w:sz w:val="28"/>
          <w:szCs w:val="28"/>
        </w:rPr>
        <w:t xml:space="preserve"> характера, </w:t>
      </w:r>
      <w:r w:rsidR="0065174E">
        <w:rPr>
          <w:rFonts w:ascii="Times New Roman" w:hAnsi="Times New Roman" w:cs="Times New Roman"/>
          <w:sz w:val="28"/>
          <w:szCs w:val="28"/>
        </w:rPr>
        <w:t>направленных на предоставление</w:t>
      </w:r>
      <w:r w:rsidR="00BC3C85" w:rsidRPr="00C71A25">
        <w:rPr>
          <w:rFonts w:ascii="Times New Roman" w:hAnsi="Times New Roman" w:cs="Times New Roman"/>
          <w:sz w:val="28"/>
          <w:szCs w:val="28"/>
        </w:rPr>
        <w:t xml:space="preserve"> </w:t>
      </w:r>
      <w:r w:rsidR="00664D02" w:rsidRPr="00C71A25">
        <w:rPr>
          <w:rFonts w:ascii="Times New Roman" w:hAnsi="Times New Roman" w:cs="Times New Roman"/>
          <w:sz w:val="28"/>
          <w:szCs w:val="28"/>
        </w:rPr>
        <w:t xml:space="preserve">услуг </w:t>
      </w:r>
      <w:r w:rsidR="00BC3C85" w:rsidRPr="00C71A25">
        <w:rPr>
          <w:rFonts w:ascii="Times New Roman" w:hAnsi="Times New Roman" w:cs="Times New Roman"/>
          <w:sz w:val="28"/>
          <w:szCs w:val="28"/>
        </w:rPr>
        <w:t>населению</w:t>
      </w:r>
      <w:r w:rsidR="005E3A63" w:rsidRPr="00C71A25">
        <w:rPr>
          <w:rFonts w:ascii="Times New Roman" w:hAnsi="Times New Roman" w:cs="Times New Roman"/>
          <w:sz w:val="28"/>
          <w:szCs w:val="28"/>
        </w:rPr>
        <w:t xml:space="preserve"> и</w:t>
      </w:r>
      <w:r w:rsidR="00BC3C85" w:rsidRPr="00C71A25">
        <w:rPr>
          <w:rFonts w:ascii="Times New Roman" w:hAnsi="Times New Roman" w:cs="Times New Roman"/>
          <w:sz w:val="28"/>
          <w:szCs w:val="28"/>
        </w:rPr>
        <w:t xml:space="preserve"> </w:t>
      </w:r>
      <w:r w:rsidR="001F1578" w:rsidRPr="00C71A25">
        <w:rPr>
          <w:rFonts w:ascii="Times New Roman" w:hAnsi="Times New Roman" w:cs="Times New Roman"/>
          <w:sz w:val="28"/>
          <w:szCs w:val="28"/>
        </w:rPr>
        <w:t>реализаци</w:t>
      </w:r>
      <w:r w:rsidR="0065174E">
        <w:rPr>
          <w:rFonts w:ascii="Times New Roman" w:hAnsi="Times New Roman" w:cs="Times New Roman"/>
          <w:sz w:val="28"/>
          <w:szCs w:val="28"/>
        </w:rPr>
        <w:t>ю</w:t>
      </w:r>
      <w:r w:rsidR="00BC3C85" w:rsidRPr="00C71A25">
        <w:rPr>
          <w:rFonts w:ascii="Times New Roman" w:hAnsi="Times New Roman" w:cs="Times New Roman"/>
          <w:sz w:val="28"/>
          <w:szCs w:val="28"/>
        </w:rPr>
        <w:t xml:space="preserve"> мер </w:t>
      </w:r>
      <w:r w:rsidR="00F64F4B" w:rsidRPr="00C71A25">
        <w:rPr>
          <w:rFonts w:ascii="Times New Roman" w:hAnsi="Times New Roman" w:cs="Times New Roman"/>
          <w:sz w:val="28"/>
          <w:szCs w:val="28"/>
        </w:rPr>
        <w:t>социальной поддержки, выполнение</w:t>
      </w:r>
      <w:r w:rsidR="00BC3C85" w:rsidRPr="00C71A25">
        <w:rPr>
          <w:rFonts w:ascii="Times New Roman" w:hAnsi="Times New Roman" w:cs="Times New Roman"/>
          <w:sz w:val="28"/>
          <w:szCs w:val="28"/>
        </w:rPr>
        <w:t xml:space="preserve"> «майских» Указов Президента </w:t>
      </w:r>
      <w:r w:rsidR="00FD5876" w:rsidRPr="00C71A25">
        <w:rPr>
          <w:rFonts w:ascii="Times New Roman" w:hAnsi="Times New Roman" w:cs="Times New Roman"/>
          <w:sz w:val="28"/>
          <w:szCs w:val="28"/>
        </w:rPr>
        <w:t>Российской Федерации</w:t>
      </w:r>
      <w:r w:rsidR="00BC3C85" w:rsidRPr="00C71A25">
        <w:rPr>
          <w:rFonts w:ascii="Times New Roman" w:hAnsi="Times New Roman" w:cs="Times New Roman"/>
          <w:sz w:val="28"/>
          <w:szCs w:val="28"/>
        </w:rPr>
        <w:t>, финансирование д</w:t>
      </w:r>
      <w:r w:rsidR="001F1578" w:rsidRPr="00C71A25">
        <w:rPr>
          <w:rFonts w:ascii="Times New Roman" w:hAnsi="Times New Roman" w:cs="Times New Roman"/>
          <w:sz w:val="28"/>
          <w:szCs w:val="28"/>
        </w:rPr>
        <w:t>орожного фонда и государственн</w:t>
      </w:r>
      <w:r w:rsidR="0065174E">
        <w:rPr>
          <w:rFonts w:ascii="Times New Roman" w:hAnsi="Times New Roman" w:cs="Times New Roman"/>
          <w:sz w:val="28"/>
          <w:szCs w:val="28"/>
        </w:rPr>
        <w:t>ую поддержку</w:t>
      </w:r>
      <w:r w:rsidR="001F1578" w:rsidRPr="00C71A25">
        <w:rPr>
          <w:rFonts w:ascii="Times New Roman" w:hAnsi="Times New Roman" w:cs="Times New Roman"/>
          <w:sz w:val="28"/>
          <w:szCs w:val="28"/>
        </w:rPr>
        <w:t xml:space="preserve"> </w:t>
      </w:r>
      <w:proofErr w:type="spellStart"/>
      <w:r w:rsidR="001F1578" w:rsidRPr="00C71A25">
        <w:rPr>
          <w:rFonts w:ascii="Times New Roman" w:hAnsi="Times New Roman" w:cs="Times New Roman"/>
          <w:sz w:val="28"/>
          <w:szCs w:val="28"/>
        </w:rPr>
        <w:t>сельхозтоваропроизводителей</w:t>
      </w:r>
      <w:proofErr w:type="spellEnd"/>
      <w:r w:rsidR="00BC3C85" w:rsidRPr="00C71A25">
        <w:rPr>
          <w:rFonts w:ascii="Times New Roman" w:hAnsi="Times New Roman" w:cs="Times New Roman"/>
          <w:sz w:val="28"/>
          <w:szCs w:val="28"/>
        </w:rPr>
        <w:t xml:space="preserve">, выполнение обязательств по обслуживанию государственного долга. </w:t>
      </w:r>
    </w:p>
    <w:p w:rsidR="000D68B0" w:rsidRPr="00C71A25" w:rsidRDefault="00472DA6"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w:t>
      </w:r>
      <w:r w:rsidR="0065174E">
        <w:rPr>
          <w:rFonts w:ascii="Times New Roman" w:hAnsi="Times New Roman" w:cs="Times New Roman"/>
          <w:sz w:val="28"/>
          <w:szCs w:val="28"/>
        </w:rPr>
        <w:t>рамках</w:t>
      </w:r>
      <w:r w:rsidRPr="00C71A25">
        <w:rPr>
          <w:rFonts w:ascii="Times New Roman" w:hAnsi="Times New Roman" w:cs="Times New Roman"/>
          <w:sz w:val="28"/>
          <w:szCs w:val="28"/>
        </w:rPr>
        <w:t xml:space="preserve"> реализации задачи по </w:t>
      </w:r>
      <w:r w:rsidR="0065174E">
        <w:rPr>
          <w:rFonts w:ascii="Times New Roman" w:hAnsi="Times New Roman" w:cs="Times New Roman"/>
          <w:sz w:val="28"/>
          <w:szCs w:val="28"/>
        </w:rPr>
        <w:t>минимизации непрограммных бюджетных расходов</w:t>
      </w:r>
      <w:r w:rsidRPr="00C71A25">
        <w:rPr>
          <w:rFonts w:ascii="Times New Roman" w:hAnsi="Times New Roman" w:cs="Times New Roman"/>
          <w:sz w:val="28"/>
          <w:szCs w:val="28"/>
        </w:rPr>
        <w:t xml:space="preserve"> </w:t>
      </w:r>
      <w:proofErr w:type="gramStart"/>
      <w:r w:rsidR="000D68B0" w:rsidRPr="00C71A25">
        <w:rPr>
          <w:rFonts w:ascii="Times New Roman" w:hAnsi="Times New Roman" w:cs="Times New Roman"/>
          <w:sz w:val="28"/>
          <w:szCs w:val="28"/>
        </w:rPr>
        <w:t>начиная с 2014 года осуществлен переход на</w:t>
      </w:r>
      <w:proofErr w:type="gramEnd"/>
      <w:r w:rsidR="000D68B0" w:rsidRPr="00C71A25">
        <w:rPr>
          <w:rFonts w:ascii="Times New Roman" w:hAnsi="Times New Roman" w:cs="Times New Roman"/>
          <w:sz w:val="28"/>
          <w:szCs w:val="28"/>
        </w:rPr>
        <w:t xml:space="preserve"> принцип планирования и</w:t>
      </w:r>
      <w:r w:rsidR="00263F38">
        <w:rPr>
          <w:rFonts w:ascii="Times New Roman" w:hAnsi="Times New Roman" w:cs="Times New Roman"/>
          <w:sz w:val="28"/>
          <w:szCs w:val="28"/>
        </w:rPr>
        <w:t> </w:t>
      </w:r>
      <w:r w:rsidR="000D68B0" w:rsidRPr="00263F38">
        <w:rPr>
          <w:rFonts w:ascii="Times New Roman" w:hAnsi="Times New Roman" w:cs="Times New Roman"/>
          <w:sz w:val="28"/>
          <w:szCs w:val="28"/>
        </w:rPr>
        <w:t>исполнения бюджета на основе государственных</w:t>
      </w:r>
      <w:r w:rsidR="0071188E" w:rsidRPr="00263F38">
        <w:rPr>
          <w:rFonts w:ascii="Times New Roman" w:hAnsi="Times New Roman" w:cs="Times New Roman"/>
          <w:sz w:val="28"/>
          <w:szCs w:val="28"/>
        </w:rPr>
        <w:t xml:space="preserve"> и ведомственных</w:t>
      </w:r>
      <w:r w:rsidR="000D68B0" w:rsidRPr="00263F38">
        <w:rPr>
          <w:rFonts w:ascii="Times New Roman" w:hAnsi="Times New Roman" w:cs="Times New Roman"/>
          <w:sz w:val="28"/>
          <w:szCs w:val="28"/>
        </w:rPr>
        <w:t xml:space="preserve"> программ</w:t>
      </w:r>
      <w:r w:rsidR="005F02F8" w:rsidRPr="00263F38">
        <w:rPr>
          <w:rFonts w:ascii="Times New Roman" w:hAnsi="Times New Roman" w:cs="Times New Roman"/>
          <w:sz w:val="28"/>
          <w:szCs w:val="28"/>
        </w:rPr>
        <w:t xml:space="preserve"> –</w:t>
      </w:r>
      <w:r w:rsidR="00770B71" w:rsidRPr="00C71A25">
        <w:rPr>
          <w:rFonts w:ascii="Times New Roman" w:hAnsi="Times New Roman" w:cs="Times New Roman"/>
          <w:sz w:val="28"/>
          <w:szCs w:val="28"/>
        </w:rPr>
        <w:t xml:space="preserve"> о</w:t>
      </w:r>
      <w:r w:rsidR="000D68B0" w:rsidRPr="00C71A25">
        <w:rPr>
          <w:rFonts w:ascii="Times New Roman" w:hAnsi="Times New Roman" w:cs="Times New Roman"/>
          <w:sz w:val="28"/>
          <w:szCs w:val="28"/>
        </w:rPr>
        <w:t>хват расходов бюджета показателями государственных</w:t>
      </w:r>
      <w:r w:rsidR="0071188E" w:rsidRPr="00C71A25">
        <w:rPr>
          <w:rFonts w:ascii="Times New Roman" w:hAnsi="Times New Roman" w:cs="Times New Roman"/>
          <w:sz w:val="28"/>
          <w:szCs w:val="28"/>
        </w:rPr>
        <w:t xml:space="preserve"> и ведомственных</w:t>
      </w:r>
      <w:r w:rsidR="000D68B0" w:rsidRPr="00C71A25">
        <w:rPr>
          <w:rFonts w:ascii="Times New Roman" w:hAnsi="Times New Roman" w:cs="Times New Roman"/>
          <w:sz w:val="28"/>
          <w:szCs w:val="28"/>
        </w:rPr>
        <w:t xml:space="preserve"> программ составил около </w:t>
      </w:r>
      <w:r w:rsidR="00C71A25" w:rsidRPr="00C71A25">
        <w:rPr>
          <w:rFonts w:ascii="Times New Roman" w:hAnsi="Times New Roman" w:cs="Times New Roman"/>
          <w:sz w:val="28"/>
          <w:szCs w:val="28"/>
        </w:rPr>
        <w:t>67</w:t>
      </w:r>
      <w:r w:rsidR="000D68B0" w:rsidRPr="00C71A25">
        <w:rPr>
          <w:rFonts w:ascii="Times New Roman" w:hAnsi="Times New Roman" w:cs="Times New Roman"/>
          <w:sz w:val="28"/>
          <w:szCs w:val="28"/>
        </w:rPr>
        <w:t>%.</w:t>
      </w:r>
    </w:p>
    <w:p w:rsidR="000D68B0" w:rsidRPr="00C71A25" w:rsidRDefault="00B543A0" w:rsidP="00DF383E">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 этом</w:t>
      </w:r>
      <w:proofErr w:type="gramStart"/>
      <w:r>
        <w:rPr>
          <w:rFonts w:ascii="Times New Roman" w:hAnsi="Times New Roman" w:cs="Times New Roman"/>
          <w:sz w:val="28"/>
          <w:szCs w:val="28"/>
        </w:rPr>
        <w:t>,</w:t>
      </w:r>
      <w:proofErr w:type="gramEnd"/>
      <w:r w:rsidR="00472DA6" w:rsidRPr="00C71A25">
        <w:rPr>
          <w:rFonts w:ascii="Times New Roman" w:hAnsi="Times New Roman" w:cs="Times New Roman"/>
          <w:sz w:val="28"/>
          <w:szCs w:val="28"/>
        </w:rPr>
        <w:t xml:space="preserve"> в</w:t>
      </w:r>
      <w:r w:rsidR="00403BA1" w:rsidRPr="00C71A25">
        <w:rPr>
          <w:rFonts w:ascii="Times New Roman" w:hAnsi="Times New Roman" w:cs="Times New Roman"/>
          <w:sz w:val="28"/>
          <w:szCs w:val="28"/>
        </w:rPr>
        <w:t xml:space="preserve"> целях</w:t>
      </w:r>
      <w:r w:rsidR="00472DA6" w:rsidRPr="00C71A25">
        <w:rPr>
          <w:rFonts w:ascii="Times New Roman" w:hAnsi="Times New Roman" w:cs="Times New Roman"/>
          <w:sz w:val="28"/>
          <w:szCs w:val="28"/>
        </w:rPr>
        <w:t xml:space="preserve"> повышения качества разрабатываемых государственных программ и</w:t>
      </w:r>
      <w:r w:rsidR="00403BA1" w:rsidRPr="00C71A25">
        <w:rPr>
          <w:rFonts w:ascii="Times New Roman" w:hAnsi="Times New Roman" w:cs="Times New Roman"/>
          <w:sz w:val="28"/>
          <w:szCs w:val="28"/>
        </w:rPr>
        <w:t xml:space="preserve"> определения единых требований к </w:t>
      </w:r>
      <w:r w:rsidR="00472DA6" w:rsidRPr="00C71A25">
        <w:rPr>
          <w:rFonts w:ascii="Times New Roman" w:hAnsi="Times New Roman" w:cs="Times New Roman"/>
          <w:sz w:val="28"/>
          <w:szCs w:val="28"/>
        </w:rPr>
        <w:t xml:space="preserve">их </w:t>
      </w:r>
      <w:r w:rsidR="00403BA1" w:rsidRPr="00C71A25">
        <w:rPr>
          <w:rFonts w:ascii="Times New Roman" w:hAnsi="Times New Roman" w:cs="Times New Roman"/>
          <w:sz w:val="28"/>
          <w:szCs w:val="28"/>
        </w:rPr>
        <w:t>разработке</w:t>
      </w:r>
      <w:r w:rsidR="00472DA6" w:rsidRPr="00C71A25">
        <w:rPr>
          <w:rFonts w:ascii="Times New Roman" w:hAnsi="Times New Roman" w:cs="Times New Roman"/>
          <w:sz w:val="28"/>
          <w:szCs w:val="28"/>
        </w:rPr>
        <w:t xml:space="preserve">, </w:t>
      </w:r>
      <w:r w:rsidR="00403BA1" w:rsidRPr="00C71A25">
        <w:rPr>
          <w:rFonts w:ascii="Times New Roman" w:hAnsi="Times New Roman" w:cs="Times New Roman"/>
          <w:sz w:val="28"/>
          <w:szCs w:val="28"/>
        </w:rPr>
        <w:t>подготовке отчетов о ходе реализации</w:t>
      </w:r>
      <w:r w:rsidR="00472DA6" w:rsidRPr="00C71A25">
        <w:rPr>
          <w:rFonts w:ascii="Times New Roman" w:hAnsi="Times New Roman" w:cs="Times New Roman"/>
          <w:sz w:val="28"/>
          <w:szCs w:val="28"/>
        </w:rPr>
        <w:t xml:space="preserve"> государственных программ</w:t>
      </w:r>
      <w:r w:rsidR="00403BA1" w:rsidRPr="00C71A25">
        <w:rPr>
          <w:rFonts w:ascii="Times New Roman" w:hAnsi="Times New Roman" w:cs="Times New Roman"/>
          <w:sz w:val="28"/>
          <w:szCs w:val="28"/>
        </w:rPr>
        <w:t>, оценке</w:t>
      </w:r>
      <w:r w:rsidR="00472DA6" w:rsidRPr="00C71A25">
        <w:rPr>
          <w:rFonts w:ascii="Times New Roman" w:hAnsi="Times New Roman" w:cs="Times New Roman"/>
          <w:sz w:val="28"/>
          <w:szCs w:val="28"/>
        </w:rPr>
        <w:t xml:space="preserve"> их</w:t>
      </w:r>
      <w:r w:rsidR="00403BA1" w:rsidRPr="00C71A25">
        <w:rPr>
          <w:rFonts w:ascii="Times New Roman" w:hAnsi="Times New Roman" w:cs="Times New Roman"/>
          <w:sz w:val="28"/>
          <w:szCs w:val="28"/>
        </w:rPr>
        <w:t xml:space="preserve"> эффективности, в</w:t>
      </w:r>
      <w:r w:rsidR="007C3C14">
        <w:rPr>
          <w:rFonts w:ascii="Times New Roman" w:hAnsi="Times New Roman" w:cs="Times New Roman"/>
          <w:sz w:val="28"/>
          <w:szCs w:val="28"/>
        </w:rPr>
        <w:t> </w:t>
      </w:r>
      <w:r w:rsidR="000D68B0" w:rsidRPr="00C71A25">
        <w:rPr>
          <w:rFonts w:ascii="Times New Roman" w:hAnsi="Times New Roman" w:cs="Times New Roman"/>
          <w:sz w:val="28"/>
          <w:szCs w:val="28"/>
        </w:rPr>
        <w:t>2014</w:t>
      </w:r>
      <w:r w:rsidR="007C3C14">
        <w:rPr>
          <w:rFonts w:ascii="Times New Roman" w:hAnsi="Times New Roman" w:cs="Times New Roman"/>
          <w:sz w:val="28"/>
          <w:szCs w:val="28"/>
        </w:rPr>
        <w:t> </w:t>
      </w:r>
      <w:r w:rsidR="000D68B0" w:rsidRPr="00C71A25">
        <w:rPr>
          <w:rFonts w:ascii="Times New Roman" w:hAnsi="Times New Roman" w:cs="Times New Roman"/>
          <w:sz w:val="28"/>
          <w:szCs w:val="28"/>
        </w:rPr>
        <w:t xml:space="preserve">году </w:t>
      </w:r>
      <w:r w:rsidR="00A467FD" w:rsidRPr="00C71A25">
        <w:rPr>
          <w:rFonts w:ascii="Times New Roman" w:hAnsi="Times New Roman" w:cs="Times New Roman"/>
          <w:sz w:val="28"/>
          <w:szCs w:val="28"/>
        </w:rPr>
        <w:t xml:space="preserve">были </w:t>
      </w:r>
      <w:r w:rsidR="000D68B0" w:rsidRPr="00C71A25">
        <w:rPr>
          <w:rFonts w:ascii="Times New Roman" w:hAnsi="Times New Roman" w:cs="Times New Roman"/>
          <w:sz w:val="28"/>
          <w:szCs w:val="28"/>
        </w:rPr>
        <w:t>подготовлены</w:t>
      </w:r>
      <w:r w:rsidR="00184274" w:rsidRPr="00C71A25">
        <w:rPr>
          <w:rFonts w:ascii="Times New Roman" w:hAnsi="Times New Roman" w:cs="Times New Roman"/>
          <w:sz w:val="28"/>
          <w:szCs w:val="28"/>
        </w:rPr>
        <w:t xml:space="preserve"> соответствующие</w:t>
      </w:r>
      <w:r w:rsidR="000D68B0" w:rsidRPr="00C71A25">
        <w:rPr>
          <w:rFonts w:ascii="Times New Roman" w:hAnsi="Times New Roman" w:cs="Times New Roman"/>
          <w:sz w:val="28"/>
          <w:szCs w:val="28"/>
        </w:rPr>
        <w:t xml:space="preserve"> методические указания. Также</w:t>
      </w:r>
      <w:r w:rsidR="001F2C4A" w:rsidRPr="00C71A25">
        <w:rPr>
          <w:rFonts w:ascii="Times New Roman" w:hAnsi="Times New Roman" w:cs="Times New Roman"/>
          <w:sz w:val="28"/>
          <w:szCs w:val="28"/>
        </w:rPr>
        <w:t xml:space="preserve"> в целях масштабного вовлечения в процесс</w:t>
      </w:r>
      <w:r w:rsidR="00184274" w:rsidRPr="00C71A25">
        <w:rPr>
          <w:rFonts w:ascii="Times New Roman" w:hAnsi="Times New Roman" w:cs="Times New Roman"/>
          <w:sz w:val="28"/>
          <w:szCs w:val="28"/>
        </w:rPr>
        <w:t>ы</w:t>
      </w:r>
      <w:r w:rsidR="001F2C4A" w:rsidRPr="00C71A25">
        <w:rPr>
          <w:rFonts w:ascii="Times New Roman" w:hAnsi="Times New Roman" w:cs="Times New Roman"/>
          <w:sz w:val="28"/>
          <w:szCs w:val="28"/>
        </w:rPr>
        <w:t xml:space="preserve"> формирования государственных программ</w:t>
      </w:r>
      <w:r w:rsidR="00184274" w:rsidRPr="00C71A25">
        <w:rPr>
          <w:rFonts w:ascii="Times New Roman" w:hAnsi="Times New Roman" w:cs="Times New Roman"/>
          <w:sz w:val="28"/>
          <w:szCs w:val="28"/>
        </w:rPr>
        <w:t xml:space="preserve"> </w:t>
      </w:r>
      <w:r w:rsidR="00770B71" w:rsidRPr="00C71A25">
        <w:rPr>
          <w:rFonts w:ascii="Times New Roman" w:hAnsi="Times New Roman" w:cs="Times New Roman"/>
          <w:sz w:val="28"/>
          <w:szCs w:val="28"/>
        </w:rPr>
        <w:t>заинтересованных</w:t>
      </w:r>
      <w:r>
        <w:rPr>
          <w:rFonts w:ascii="Times New Roman" w:hAnsi="Times New Roman" w:cs="Times New Roman"/>
          <w:sz w:val="28"/>
          <w:szCs w:val="28"/>
        </w:rPr>
        <w:t xml:space="preserve"> органов государственной власти</w:t>
      </w:r>
      <w:r w:rsidR="001F2C4A" w:rsidRPr="00C71A25">
        <w:rPr>
          <w:rFonts w:ascii="Times New Roman" w:hAnsi="Times New Roman" w:cs="Times New Roman"/>
          <w:sz w:val="28"/>
          <w:szCs w:val="28"/>
        </w:rPr>
        <w:t xml:space="preserve"> </w:t>
      </w:r>
      <w:r w:rsidR="00184274" w:rsidRPr="00C71A25">
        <w:rPr>
          <w:rFonts w:ascii="Times New Roman" w:hAnsi="Times New Roman" w:cs="Times New Roman"/>
          <w:sz w:val="28"/>
          <w:szCs w:val="28"/>
        </w:rPr>
        <w:t>были предусмотрены</w:t>
      </w:r>
      <w:r w:rsidR="000D68B0" w:rsidRPr="00C71A25">
        <w:rPr>
          <w:rFonts w:ascii="Times New Roman" w:hAnsi="Times New Roman" w:cs="Times New Roman"/>
          <w:sz w:val="28"/>
          <w:szCs w:val="28"/>
        </w:rPr>
        <w:t xml:space="preserve"> процедуры </w:t>
      </w:r>
      <w:r w:rsidR="001F2C4A" w:rsidRPr="00C71A25">
        <w:rPr>
          <w:rFonts w:ascii="Times New Roman" w:hAnsi="Times New Roman" w:cs="Times New Roman"/>
          <w:sz w:val="28"/>
          <w:szCs w:val="28"/>
        </w:rPr>
        <w:t xml:space="preserve">их </w:t>
      </w:r>
      <w:r w:rsidR="00770B71" w:rsidRPr="00C71A25">
        <w:rPr>
          <w:rFonts w:ascii="Times New Roman" w:hAnsi="Times New Roman" w:cs="Times New Roman"/>
          <w:sz w:val="28"/>
          <w:szCs w:val="28"/>
        </w:rPr>
        <w:t>согласования с Законодательным Собранием Новосибирской области и Контрольно-счетной палатой Новосибирской области</w:t>
      </w:r>
      <w:r w:rsidR="000D68B0" w:rsidRPr="00C71A25">
        <w:rPr>
          <w:rFonts w:ascii="Times New Roman" w:hAnsi="Times New Roman" w:cs="Times New Roman"/>
          <w:sz w:val="28"/>
          <w:szCs w:val="28"/>
        </w:rPr>
        <w:t>.</w:t>
      </w:r>
    </w:p>
    <w:p w:rsidR="00573D34" w:rsidRPr="00C71A25" w:rsidRDefault="00573D34"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рамках межбюджетных отношений </w:t>
      </w:r>
      <w:r w:rsidR="00184274" w:rsidRPr="00C71A25">
        <w:rPr>
          <w:rFonts w:ascii="Times New Roman" w:hAnsi="Times New Roman" w:cs="Times New Roman"/>
          <w:sz w:val="28"/>
          <w:szCs w:val="28"/>
        </w:rPr>
        <w:t xml:space="preserve">актуальной </w:t>
      </w:r>
      <w:r w:rsidR="00FD5876" w:rsidRPr="00C71A25">
        <w:rPr>
          <w:rFonts w:ascii="Times New Roman" w:hAnsi="Times New Roman" w:cs="Times New Roman"/>
          <w:sz w:val="28"/>
          <w:szCs w:val="28"/>
        </w:rPr>
        <w:t>задачей являло</w:t>
      </w:r>
      <w:r w:rsidR="00184274" w:rsidRPr="00C71A25">
        <w:rPr>
          <w:rFonts w:ascii="Times New Roman" w:hAnsi="Times New Roman" w:cs="Times New Roman"/>
          <w:sz w:val="28"/>
          <w:szCs w:val="28"/>
        </w:rPr>
        <w:t>сь</w:t>
      </w:r>
      <w:r w:rsidRPr="00C71A25">
        <w:rPr>
          <w:rFonts w:ascii="Times New Roman" w:hAnsi="Times New Roman" w:cs="Times New Roman"/>
          <w:sz w:val="28"/>
          <w:szCs w:val="28"/>
        </w:rPr>
        <w:t xml:space="preserve"> </w:t>
      </w:r>
      <w:r w:rsidR="0065174E">
        <w:rPr>
          <w:rFonts w:ascii="Times New Roman" w:hAnsi="Times New Roman" w:cs="Times New Roman"/>
          <w:sz w:val="28"/>
          <w:szCs w:val="28"/>
        </w:rPr>
        <w:t xml:space="preserve">их уточнение </w:t>
      </w:r>
      <w:r w:rsidR="0065174E" w:rsidRPr="0065174E">
        <w:rPr>
          <w:rFonts w:ascii="Times New Roman" w:hAnsi="Times New Roman" w:cs="Times New Roman"/>
          <w:sz w:val="28"/>
          <w:szCs w:val="28"/>
        </w:rPr>
        <w:t>с учетом пропорций распределения социальных расходных обязательств</w:t>
      </w:r>
      <w:r w:rsidR="0065174E">
        <w:rPr>
          <w:rFonts w:ascii="Times New Roman" w:hAnsi="Times New Roman" w:cs="Times New Roman"/>
          <w:sz w:val="28"/>
          <w:szCs w:val="28"/>
        </w:rPr>
        <w:t xml:space="preserve">, одним из основных направлений </w:t>
      </w:r>
      <w:proofErr w:type="gramStart"/>
      <w:r w:rsidR="0065174E">
        <w:rPr>
          <w:rFonts w:ascii="Times New Roman" w:hAnsi="Times New Roman" w:cs="Times New Roman"/>
          <w:sz w:val="28"/>
          <w:szCs w:val="28"/>
        </w:rPr>
        <w:t>реализации</w:t>
      </w:r>
      <w:proofErr w:type="gramEnd"/>
      <w:r w:rsidR="0065174E">
        <w:rPr>
          <w:rFonts w:ascii="Times New Roman" w:hAnsi="Times New Roman" w:cs="Times New Roman"/>
          <w:sz w:val="28"/>
          <w:szCs w:val="28"/>
        </w:rPr>
        <w:t xml:space="preserve"> которой являлось </w:t>
      </w:r>
      <w:r w:rsidR="0065174E" w:rsidRPr="0065174E">
        <w:rPr>
          <w:rFonts w:ascii="Times New Roman" w:hAnsi="Times New Roman" w:cs="Times New Roman"/>
          <w:sz w:val="28"/>
          <w:szCs w:val="28"/>
        </w:rPr>
        <w:t>стимулирование муниципальных образований, добившихся успехов в снижении налоговой задолженности, сформировавшейся на их территории</w:t>
      </w:r>
      <w:r w:rsidRPr="00C71A25">
        <w:rPr>
          <w:rFonts w:ascii="Times New Roman" w:hAnsi="Times New Roman" w:cs="Times New Roman"/>
          <w:sz w:val="28"/>
          <w:szCs w:val="28"/>
        </w:rPr>
        <w:t xml:space="preserve">. </w:t>
      </w:r>
      <w:r w:rsidR="00184274" w:rsidRPr="00C71A25">
        <w:rPr>
          <w:rFonts w:ascii="Times New Roman" w:hAnsi="Times New Roman" w:cs="Times New Roman"/>
          <w:sz w:val="28"/>
          <w:szCs w:val="28"/>
        </w:rPr>
        <w:t>В</w:t>
      </w:r>
      <w:r w:rsidR="0065174E">
        <w:rPr>
          <w:rFonts w:ascii="Times New Roman" w:hAnsi="Times New Roman" w:cs="Times New Roman"/>
          <w:sz w:val="28"/>
          <w:szCs w:val="28"/>
        </w:rPr>
        <w:t xml:space="preserve"> этой</w:t>
      </w:r>
      <w:r w:rsidR="00184274" w:rsidRPr="00C71A25">
        <w:rPr>
          <w:rFonts w:ascii="Times New Roman" w:hAnsi="Times New Roman" w:cs="Times New Roman"/>
          <w:sz w:val="28"/>
          <w:szCs w:val="28"/>
        </w:rPr>
        <w:t xml:space="preserve"> связи в</w:t>
      </w:r>
      <w:r w:rsidRPr="00C71A25">
        <w:rPr>
          <w:rFonts w:ascii="Times New Roman" w:hAnsi="Times New Roman" w:cs="Times New Roman"/>
          <w:sz w:val="28"/>
          <w:szCs w:val="28"/>
        </w:rPr>
        <w:t>несены соответствующие изменения в</w:t>
      </w:r>
      <w:r w:rsidR="007C3C14">
        <w:rPr>
          <w:rFonts w:ascii="Times New Roman" w:hAnsi="Times New Roman" w:cs="Times New Roman"/>
          <w:sz w:val="28"/>
          <w:szCs w:val="28"/>
        </w:rPr>
        <w:t xml:space="preserve"> методику получения субсидии на </w:t>
      </w:r>
      <w:r w:rsidRPr="00C71A25">
        <w:rPr>
          <w:rFonts w:ascii="Times New Roman" w:hAnsi="Times New Roman" w:cs="Times New Roman"/>
          <w:sz w:val="28"/>
          <w:szCs w:val="28"/>
        </w:rPr>
        <w:t xml:space="preserve">сбалансированность в 2015-2017 годах, </w:t>
      </w:r>
      <w:r w:rsidR="00184274" w:rsidRPr="00C71A25">
        <w:rPr>
          <w:rFonts w:ascii="Times New Roman" w:hAnsi="Times New Roman" w:cs="Times New Roman"/>
          <w:sz w:val="28"/>
          <w:szCs w:val="28"/>
        </w:rPr>
        <w:t>предусматривающие</w:t>
      </w:r>
      <w:r w:rsidRPr="00C71A25">
        <w:rPr>
          <w:rFonts w:ascii="Times New Roman" w:hAnsi="Times New Roman" w:cs="Times New Roman"/>
          <w:sz w:val="28"/>
          <w:szCs w:val="28"/>
        </w:rPr>
        <w:t xml:space="preserve"> предоставление дополнительных объемов средств из областного бюджета в случае снижения недоимки по сравнению с 1 января 2014 года. </w:t>
      </w:r>
    </w:p>
    <w:p w:rsidR="00002F8D" w:rsidRPr="00C71A25" w:rsidRDefault="00002F8D"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В условиях стремительного роста вола</w:t>
      </w:r>
      <w:r w:rsidR="007C3C14">
        <w:rPr>
          <w:rFonts w:ascii="Times New Roman" w:hAnsi="Times New Roman" w:cs="Times New Roman"/>
          <w:sz w:val="28"/>
          <w:szCs w:val="28"/>
        </w:rPr>
        <w:t>тильности на финансовом рынке в </w:t>
      </w:r>
      <w:r w:rsidRPr="00C71A25">
        <w:rPr>
          <w:rFonts w:ascii="Times New Roman" w:hAnsi="Times New Roman" w:cs="Times New Roman"/>
          <w:sz w:val="28"/>
          <w:szCs w:val="28"/>
        </w:rPr>
        <w:t xml:space="preserve">конце 2014 года </w:t>
      </w:r>
      <w:r w:rsidR="007B2610" w:rsidRPr="00C71A25">
        <w:rPr>
          <w:rFonts w:ascii="Times New Roman" w:hAnsi="Times New Roman" w:cs="Times New Roman"/>
          <w:sz w:val="28"/>
          <w:szCs w:val="28"/>
        </w:rPr>
        <w:t>приоритетной</w:t>
      </w:r>
      <w:r w:rsidRPr="00C71A25">
        <w:rPr>
          <w:rFonts w:ascii="Times New Roman" w:hAnsi="Times New Roman" w:cs="Times New Roman"/>
          <w:sz w:val="28"/>
          <w:szCs w:val="28"/>
        </w:rPr>
        <w:t xml:space="preserve"> задачей стало сохр</w:t>
      </w:r>
      <w:r w:rsidR="00D63633" w:rsidRPr="00C71A25">
        <w:rPr>
          <w:rFonts w:ascii="Times New Roman" w:hAnsi="Times New Roman" w:cs="Times New Roman"/>
          <w:sz w:val="28"/>
          <w:szCs w:val="28"/>
        </w:rPr>
        <w:t xml:space="preserve">анение финансовой стабильности, в </w:t>
      </w:r>
      <w:proofErr w:type="gramStart"/>
      <w:r w:rsidR="00D63633" w:rsidRPr="00C71A25">
        <w:rPr>
          <w:rFonts w:ascii="Times New Roman" w:hAnsi="Times New Roman" w:cs="Times New Roman"/>
          <w:sz w:val="28"/>
          <w:szCs w:val="28"/>
        </w:rPr>
        <w:t>связи</w:t>
      </w:r>
      <w:proofErr w:type="gramEnd"/>
      <w:r w:rsidR="00D63633" w:rsidRPr="00C71A25">
        <w:rPr>
          <w:rFonts w:ascii="Times New Roman" w:hAnsi="Times New Roman" w:cs="Times New Roman"/>
          <w:sz w:val="28"/>
          <w:szCs w:val="28"/>
        </w:rPr>
        <w:t xml:space="preserve"> с чем в 2015 году Правительством Новосибирской области реализуется план первоочередных мероприятий по обеспечению устойчивого развития экономики и социальной стабильности</w:t>
      </w:r>
      <w:r w:rsidR="00865A38" w:rsidRPr="00C71A25">
        <w:rPr>
          <w:rFonts w:ascii="Times New Roman" w:hAnsi="Times New Roman" w:cs="Times New Roman"/>
          <w:sz w:val="28"/>
          <w:szCs w:val="28"/>
        </w:rPr>
        <w:t>.</w:t>
      </w:r>
    </w:p>
    <w:p w:rsidR="00865A38" w:rsidRPr="00C71A25" w:rsidRDefault="003E2C48"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первой половине 2015 года </w:t>
      </w:r>
      <w:r w:rsidR="00865A38" w:rsidRPr="00C71A25">
        <w:rPr>
          <w:rFonts w:ascii="Times New Roman" w:hAnsi="Times New Roman" w:cs="Times New Roman"/>
          <w:sz w:val="28"/>
          <w:szCs w:val="28"/>
        </w:rPr>
        <w:t xml:space="preserve">была </w:t>
      </w:r>
      <w:r w:rsidR="007C3C14">
        <w:rPr>
          <w:rFonts w:ascii="Times New Roman" w:hAnsi="Times New Roman" w:cs="Times New Roman"/>
          <w:sz w:val="28"/>
          <w:szCs w:val="28"/>
        </w:rPr>
        <w:t>продолжена активная работа в </w:t>
      </w:r>
      <w:r w:rsidR="00865A38" w:rsidRPr="00C71A25">
        <w:rPr>
          <w:rFonts w:ascii="Times New Roman" w:hAnsi="Times New Roman" w:cs="Times New Roman"/>
          <w:sz w:val="28"/>
          <w:szCs w:val="28"/>
        </w:rPr>
        <w:t>направлении совершенствования бюджетных правоотношений.</w:t>
      </w:r>
    </w:p>
    <w:p w:rsidR="00002F8D" w:rsidRPr="00C71A25" w:rsidRDefault="00D63633"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В</w:t>
      </w:r>
      <w:r w:rsidR="00965D79" w:rsidRPr="00C71A25">
        <w:rPr>
          <w:rFonts w:ascii="Times New Roman" w:hAnsi="Times New Roman" w:cs="Times New Roman"/>
          <w:sz w:val="28"/>
          <w:szCs w:val="28"/>
        </w:rPr>
        <w:t xml:space="preserve"> </w:t>
      </w:r>
      <w:r w:rsidR="00002F8D" w:rsidRPr="00C71A25">
        <w:rPr>
          <w:rFonts w:ascii="Times New Roman" w:hAnsi="Times New Roman" w:cs="Times New Roman"/>
          <w:sz w:val="28"/>
          <w:szCs w:val="28"/>
        </w:rPr>
        <w:t xml:space="preserve">целях обеспечения долгосрочной сбалансированности и устойчивости бюджетов, определения финансовых возможностей для реализации государственных программ, оценки бюджетных рисков и своевременной проработки мер по их минимизации </w:t>
      </w:r>
      <w:r w:rsidR="00965D79" w:rsidRPr="00C71A25">
        <w:rPr>
          <w:rFonts w:ascii="Times New Roman" w:hAnsi="Times New Roman" w:cs="Times New Roman"/>
          <w:sz w:val="28"/>
          <w:szCs w:val="28"/>
        </w:rPr>
        <w:t>разработан порядок формирования бюджетного прогноза Новосибирской области на долгосрочный период.</w:t>
      </w:r>
    </w:p>
    <w:p w:rsidR="00636E96" w:rsidRPr="00C71A25" w:rsidRDefault="00D63633"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П</w:t>
      </w:r>
      <w:r w:rsidR="00636E96" w:rsidRPr="00C71A25">
        <w:rPr>
          <w:rFonts w:ascii="Times New Roman" w:hAnsi="Times New Roman" w:cs="Times New Roman"/>
          <w:sz w:val="28"/>
          <w:szCs w:val="28"/>
        </w:rPr>
        <w:t>риоритетный характер расход</w:t>
      </w:r>
      <w:r w:rsidRPr="00C71A25">
        <w:rPr>
          <w:rFonts w:ascii="Times New Roman" w:hAnsi="Times New Roman" w:cs="Times New Roman"/>
          <w:sz w:val="28"/>
          <w:szCs w:val="28"/>
        </w:rPr>
        <w:t>ов дорожного фонда и сокращающая</w:t>
      </w:r>
      <w:r w:rsidR="00AE680F" w:rsidRPr="00C71A25">
        <w:rPr>
          <w:rFonts w:ascii="Times New Roman" w:hAnsi="Times New Roman" w:cs="Times New Roman"/>
          <w:sz w:val="28"/>
          <w:szCs w:val="28"/>
        </w:rPr>
        <w:t>ся налоговая база</w:t>
      </w:r>
      <w:r w:rsidR="00636E96" w:rsidRPr="00C71A25">
        <w:rPr>
          <w:rFonts w:ascii="Times New Roman" w:hAnsi="Times New Roman" w:cs="Times New Roman"/>
          <w:sz w:val="28"/>
          <w:szCs w:val="28"/>
        </w:rPr>
        <w:t>, а соответственно и возможности финансирования</w:t>
      </w:r>
      <w:r w:rsidR="00A54519" w:rsidRPr="00C71A25">
        <w:rPr>
          <w:rFonts w:ascii="Times New Roman" w:hAnsi="Times New Roman" w:cs="Times New Roman"/>
          <w:sz w:val="28"/>
          <w:szCs w:val="28"/>
        </w:rPr>
        <w:t>,</w:t>
      </w:r>
      <w:r w:rsidR="00636E96" w:rsidRPr="00C71A25">
        <w:rPr>
          <w:rFonts w:ascii="Times New Roman" w:hAnsi="Times New Roman" w:cs="Times New Roman"/>
          <w:sz w:val="28"/>
          <w:szCs w:val="28"/>
        </w:rPr>
        <w:t xml:space="preserve"> </w:t>
      </w:r>
      <w:r w:rsidRPr="00C71A25">
        <w:rPr>
          <w:rFonts w:ascii="Times New Roman" w:hAnsi="Times New Roman" w:cs="Times New Roman"/>
          <w:sz w:val="28"/>
          <w:szCs w:val="28"/>
        </w:rPr>
        <w:t>предопределили пересмотр политики</w:t>
      </w:r>
      <w:r w:rsidR="00636E96" w:rsidRPr="00C71A25">
        <w:rPr>
          <w:rFonts w:ascii="Times New Roman" w:hAnsi="Times New Roman" w:cs="Times New Roman"/>
          <w:sz w:val="28"/>
          <w:szCs w:val="28"/>
        </w:rPr>
        <w:t xml:space="preserve"> источников его формирования</w:t>
      </w:r>
      <w:r w:rsidR="00210542" w:rsidRPr="00C71A25">
        <w:rPr>
          <w:rFonts w:ascii="Times New Roman" w:hAnsi="Times New Roman" w:cs="Times New Roman"/>
          <w:sz w:val="28"/>
          <w:szCs w:val="28"/>
        </w:rPr>
        <w:t>.</w:t>
      </w:r>
      <w:r w:rsidRPr="00C71A25">
        <w:rPr>
          <w:rFonts w:ascii="Times New Roman" w:hAnsi="Times New Roman" w:cs="Times New Roman"/>
          <w:sz w:val="28"/>
          <w:szCs w:val="28"/>
        </w:rPr>
        <w:t xml:space="preserve"> </w:t>
      </w:r>
      <w:r w:rsidR="00865A38" w:rsidRPr="00C71A25">
        <w:rPr>
          <w:rFonts w:ascii="Times New Roman" w:hAnsi="Times New Roman" w:cs="Times New Roman"/>
          <w:sz w:val="28"/>
          <w:szCs w:val="28"/>
        </w:rPr>
        <w:t xml:space="preserve">В </w:t>
      </w:r>
      <w:proofErr w:type="gramStart"/>
      <w:r w:rsidR="00865A38" w:rsidRPr="00C71A25">
        <w:rPr>
          <w:rFonts w:ascii="Times New Roman" w:hAnsi="Times New Roman" w:cs="Times New Roman"/>
          <w:sz w:val="28"/>
          <w:szCs w:val="28"/>
        </w:rPr>
        <w:t>связи</w:t>
      </w:r>
      <w:proofErr w:type="gramEnd"/>
      <w:r w:rsidR="00865A38" w:rsidRPr="00C71A25">
        <w:rPr>
          <w:rFonts w:ascii="Times New Roman" w:hAnsi="Times New Roman" w:cs="Times New Roman"/>
          <w:sz w:val="28"/>
          <w:szCs w:val="28"/>
        </w:rPr>
        <w:t xml:space="preserve"> с</w:t>
      </w:r>
      <w:r w:rsidR="007C3C14">
        <w:rPr>
          <w:rFonts w:ascii="Times New Roman" w:hAnsi="Times New Roman" w:cs="Times New Roman"/>
          <w:sz w:val="28"/>
          <w:szCs w:val="28"/>
        </w:rPr>
        <w:t> </w:t>
      </w:r>
      <w:r w:rsidR="00B543A0">
        <w:rPr>
          <w:rFonts w:ascii="Times New Roman" w:hAnsi="Times New Roman" w:cs="Times New Roman"/>
          <w:sz w:val="28"/>
          <w:szCs w:val="28"/>
        </w:rPr>
        <w:t>чем</w:t>
      </w:r>
      <w:r w:rsidR="00865A38" w:rsidRPr="00C71A25">
        <w:rPr>
          <w:rFonts w:ascii="Times New Roman" w:hAnsi="Times New Roman" w:cs="Times New Roman"/>
          <w:sz w:val="28"/>
          <w:szCs w:val="28"/>
        </w:rPr>
        <w:t xml:space="preserve"> был принят закон Новосибирской области, предусматривающий временное исключение из состава источников формирования ассигнований дорожного фонда доходов от штрафов за нарушение законодательства о безопасности дорожного движения, что позволит использова</w:t>
      </w:r>
      <w:r w:rsidR="007C3C14">
        <w:rPr>
          <w:rFonts w:ascii="Times New Roman" w:hAnsi="Times New Roman" w:cs="Times New Roman"/>
          <w:sz w:val="28"/>
          <w:szCs w:val="28"/>
        </w:rPr>
        <w:t>ть данный доходный источник для </w:t>
      </w:r>
      <w:r w:rsidR="00865A38" w:rsidRPr="00C71A25">
        <w:rPr>
          <w:rFonts w:ascii="Times New Roman" w:hAnsi="Times New Roman" w:cs="Times New Roman"/>
          <w:sz w:val="28"/>
          <w:szCs w:val="28"/>
        </w:rPr>
        <w:t>финансирования социально значимых обязательств.</w:t>
      </w:r>
    </w:p>
    <w:p w:rsidR="00965D79" w:rsidRPr="00C71A25" w:rsidRDefault="00965D79" w:rsidP="00DF383E">
      <w:pPr>
        <w:pStyle w:val="ab"/>
        <w:spacing w:after="0" w:line="240" w:lineRule="auto"/>
        <w:ind w:left="0" w:firstLine="709"/>
        <w:jc w:val="both"/>
        <w:rPr>
          <w:rFonts w:ascii="Times New Roman" w:hAnsi="Times New Roman" w:cs="Times New Roman"/>
          <w:sz w:val="28"/>
          <w:szCs w:val="28"/>
        </w:rPr>
      </w:pPr>
      <w:proofErr w:type="gramStart"/>
      <w:r w:rsidRPr="00C71A25">
        <w:rPr>
          <w:rFonts w:ascii="Times New Roman" w:hAnsi="Times New Roman" w:cs="Times New Roman"/>
          <w:sz w:val="28"/>
          <w:szCs w:val="28"/>
        </w:rPr>
        <w:t>В рамках решения задачи по</w:t>
      </w:r>
      <w:r w:rsidR="00F67558">
        <w:rPr>
          <w:rFonts w:ascii="Times New Roman" w:hAnsi="Times New Roman" w:cs="Times New Roman"/>
          <w:sz w:val="28"/>
          <w:szCs w:val="28"/>
        </w:rPr>
        <w:t xml:space="preserve"> обеспечению</w:t>
      </w:r>
      <w:r w:rsidRPr="00C71A25">
        <w:rPr>
          <w:rFonts w:ascii="Times New Roman" w:hAnsi="Times New Roman" w:cs="Times New Roman"/>
          <w:sz w:val="28"/>
          <w:szCs w:val="28"/>
        </w:rPr>
        <w:t xml:space="preserve"> </w:t>
      </w:r>
      <w:r w:rsidR="00F67558" w:rsidRPr="00F67558">
        <w:rPr>
          <w:rFonts w:ascii="Times New Roman" w:hAnsi="Times New Roman" w:cs="Times New Roman"/>
          <w:sz w:val="28"/>
          <w:szCs w:val="28"/>
        </w:rPr>
        <w:t>предоставления гарантированных государственных (муниципальных) услуг</w:t>
      </w:r>
      <w:r w:rsidRPr="00C71A25">
        <w:rPr>
          <w:rFonts w:ascii="Times New Roman" w:hAnsi="Times New Roman" w:cs="Times New Roman"/>
          <w:sz w:val="28"/>
          <w:szCs w:val="28"/>
        </w:rPr>
        <w:t xml:space="preserve">, в целях </w:t>
      </w:r>
      <w:r w:rsidR="00F67558">
        <w:rPr>
          <w:rFonts w:ascii="Times New Roman" w:hAnsi="Times New Roman" w:cs="Times New Roman"/>
          <w:sz w:val="28"/>
          <w:szCs w:val="28"/>
        </w:rPr>
        <w:t>применения</w:t>
      </w:r>
      <w:r w:rsidRPr="00C71A25">
        <w:rPr>
          <w:rFonts w:ascii="Times New Roman" w:hAnsi="Times New Roman" w:cs="Times New Roman"/>
          <w:sz w:val="28"/>
          <w:szCs w:val="28"/>
        </w:rPr>
        <w:t xml:space="preserve"> единых подходов для </w:t>
      </w:r>
      <w:r w:rsidR="00F67558">
        <w:rPr>
          <w:rFonts w:ascii="Times New Roman" w:hAnsi="Times New Roman" w:cs="Times New Roman"/>
          <w:sz w:val="28"/>
          <w:szCs w:val="28"/>
        </w:rPr>
        <w:t>их определения и</w:t>
      </w:r>
      <w:r w:rsidRPr="00C71A25">
        <w:rPr>
          <w:rFonts w:ascii="Times New Roman" w:hAnsi="Times New Roman" w:cs="Times New Roman"/>
          <w:sz w:val="28"/>
          <w:szCs w:val="28"/>
        </w:rPr>
        <w:t xml:space="preserve"> возможности сравнения </w:t>
      </w:r>
      <w:r w:rsidR="007C3C14">
        <w:rPr>
          <w:rFonts w:ascii="Times New Roman" w:hAnsi="Times New Roman" w:cs="Times New Roman"/>
          <w:sz w:val="28"/>
          <w:szCs w:val="28"/>
        </w:rPr>
        <w:t>и анализа по объему, качеству и </w:t>
      </w:r>
      <w:r w:rsidRPr="00C71A25">
        <w:rPr>
          <w:rFonts w:ascii="Times New Roman" w:hAnsi="Times New Roman" w:cs="Times New Roman"/>
          <w:sz w:val="28"/>
          <w:szCs w:val="28"/>
        </w:rPr>
        <w:t xml:space="preserve">иным показателям Правительством Новосибирской области утвержден </w:t>
      </w:r>
      <w:hyperlink r:id="rId9" w:history="1">
        <w:r w:rsidRPr="00C71A25">
          <w:rPr>
            <w:rFonts w:ascii="Times New Roman" w:hAnsi="Times New Roman" w:cs="Times New Roman"/>
            <w:sz w:val="28"/>
            <w:szCs w:val="28"/>
          </w:rPr>
          <w:t>Порядок</w:t>
        </w:r>
      </w:hyperlink>
      <w:r w:rsidRPr="00C71A25">
        <w:rPr>
          <w:rFonts w:ascii="Times New Roman" w:hAnsi="Times New Roman" w:cs="Times New Roman"/>
          <w:sz w:val="28"/>
          <w:szCs w:val="28"/>
        </w:rPr>
        <w:t xml:space="preserve"> формирования, ведения и утверждения ведомственных перечней государственных услуг и работ, оказываемых и выполняемых государственными учреждениями Новосибирской области</w:t>
      </w:r>
      <w:r w:rsidR="00B543A0">
        <w:rPr>
          <w:rFonts w:ascii="Times New Roman" w:hAnsi="Times New Roman" w:cs="Times New Roman"/>
          <w:sz w:val="28"/>
          <w:szCs w:val="28"/>
        </w:rPr>
        <w:t>.</w:t>
      </w:r>
      <w:proofErr w:type="gramEnd"/>
    </w:p>
    <w:p w:rsidR="00965D79" w:rsidRPr="00C71A25" w:rsidRDefault="00965D79" w:rsidP="00DF383E">
      <w:pPr>
        <w:pStyle w:val="ab"/>
        <w:spacing w:after="0" w:line="240" w:lineRule="auto"/>
        <w:ind w:left="0" w:firstLine="709"/>
        <w:jc w:val="both"/>
        <w:rPr>
          <w:rFonts w:ascii="Times New Roman" w:hAnsi="Times New Roman" w:cs="Times New Roman"/>
          <w:sz w:val="28"/>
          <w:szCs w:val="28"/>
        </w:rPr>
      </w:pPr>
      <w:proofErr w:type="gramStart"/>
      <w:r w:rsidRPr="00C71A25">
        <w:rPr>
          <w:rFonts w:ascii="Times New Roman" w:hAnsi="Times New Roman" w:cs="Times New Roman"/>
          <w:sz w:val="28"/>
          <w:szCs w:val="28"/>
        </w:rPr>
        <w:t xml:space="preserve">В целях методологического обеспечения </w:t>
      </w:r>
      <w:r w:rsidR="00FA212C" w:rsidRPr="00C71A25">
        <w:rPr>
          <w:rFonts w:ascii="Times New Roman" w:hAnsi="Times New Roman" w:cs="Times New Roman"/>
          <w:sz w:val="28"/>
          <w:szCs w:val="28"/>
        </w:rPr>
        <w:t xml:space="preserve">сопровождения по наполнению компонентов системы «Электронный бюджет»  </w:t>
      </w:r>
      <w:r w:rsidRPr="00C71A25">
        <w:rPr>
          <w:rFonts w:ascii="Times New Roman" w:hAnsi="Times New Roman" w:cs="Times New Roman"/>
          <w:sz w:val="28"/>
          <w:szCs w:val="28"/>
        </w:rPr>
        <w:t>в адрес органов исполнительной</w:t>
      </w:r>
      <w:r w:rsidR="007C3C14">
        <w:rPr>
          <w:rFonts w:ascii="Times New Roman" w:hAnsi="Times New Roman" w:cs="Times New Roman"/>
          <w:sz w:val="28"/>
          <w:szCs w:val="28"/>
        </w:rPr>
        <w:t xml:space="preserve"> и </w:t>
      </w:r>
      <w:r w:rsidR="006400FA" w:rsidRPr="00C71A25">
        <w:rPr>
          <w:rFonts w:ascii="Times New Roman" w:hAnsi="Times New Roman" w:cs="Times New Roman"/>
          <w:sz w:val="28"/>
          <w:szCs w:val="28"/>
        </w:rPr>
        <w:t>муниципальной</w:t>
      </w:r>
      <w:r w:rsidR="00721E59" w:rsidRPr="00C71A25">
        <w:rPr>
          <w:rFonts w:ascii="Times New Roman" w:hAnsi="Times New Roman" w:cs="Times New Roman"/>
          <w:sz w:val="28"/>
          <w:szCs w:val="28"/>
        </w:rPr>
        <w:t xml:space="preserve"> власти</w:t>
      </w:r>
      <w:r w:rsidR="00591931" w:rsidRPr="00C71A25">
        <w:rPr>
          <w:rFonts w:ascii="Times New Roman" w:hAnsi="Times New Roman" w:cs="Times New Roman"/>
          <w:sz w:val="28"/>
          <w:szCs w:val="28"/>
        </w:rPr>
        <w:t xml:space="preserve"> регулярно направляются</w:t>
      </w:r>
      <w:r w:rsidR="00721E59" w:rsidRPr="00C71A25">
        <w:rPr>
          <w:rFonts w:ascii="Times New Roman" w:hAnsi="Times New Roman" w:cs="Times New Roman"/>
          <w:sz w:val="28"/>
          <w:szCs w:val="28"/>
        </w:rPr>
        <w:t xml:space="preserve"> м</w:t>
      </w:r>
      <w:r w:rsidRPr="00C71A25">
        <w:rPr>
          <w:rFonts w:ascii="Times New Roman" w:hAnsi="Times New Roman" w:cs="Times New Roman"/>
          <w:sz w:val="28"/>
          <w:szCs w:val="28"/>
        </w:rPr>
        <w:t>етодические рек</w:t>
      </w:r>
      <w:r w:rsidR="007C3C14">
        <w:rPr>
          <w:rFonts w:ascii="Times New Roman" w:hAnsi="Times New Roman" w:cs="Times New Roman"/>
          <w:sz w:val="28"/>
          <w:szCs w:val="28"/>
        </w:rPr>
        <w:t>омендации по </w:t>
      </w:r>
      <w:r w:rsidR="00F6632A" w:rsidRPr="00C71A25">
        <w:rPr>
          <w:rFonts w:ascii="Times New Roman" w:hAnsi="Times New Roman" w:cs="Times New Roman"/>
          <w:sz w:val="28"/>
          <w:szCs w:val="28"/>
        </w:rPr>
        <w:t xml:space="preserve">ведению ведомственных перечней государственных (муниципальных) услуг, ведению реестра участников и </w:t>
      </w:r>
      <w:proofErr w:type="spellStart"/>
      <w:r w:rsidR="00B543A0">
        <w:rPr>
          <w:rFonts w:ascii="Times New Roman" w:hAnsi="Times New Roman" w:cs="Times New Roman"/>
          <w:sz w:val="28"/>
          <w:szCs w:val="28"/>
        </w:rPr>
        <w:t>не</w:t>
      </w:r>
      <w:r w:rsidR="001F2C4A" w:rsidRPr="00C71A25">
        <w:rPr>
          <w:rFonts w:ascii="Times New Roman" w:hAnsi="Times New Roman" w:cs="Times New Roman"/>
          <w:sz w:val="28"/>
          <w:szCs w:val="28"/>
        </w:rPr>
        <w:t>участников</w:t>
      </w:r>
      <w:proofErr w:type="spellEnd"/>
      <w:r w:rsidR="00F6632A" w:rsidRPr="00C71A25">
        <w:rPr>
          <w:rFonts w:ascii="Times New Roman" w:hAnsi="Times New Roman" w:cs="Times New Roman"/>
          <w:sz w:val="28"/>
          <w:szCs w:val="28"/>
        </w:rPr>
        <w:t xml:space="preserve"> бюджетного процесса и расчету нормативных затрат на оказание государс</w:t>
      </w:r>
      <w:r w:rsidR="007C3C14">
        <w:rPr>
          <w:rFonts w:ascii="Times New Roman" w:hAnsi="Times New Roman" w:cs="Times New Roman"/>
          <w:sz w:val="28"/>
          <w:szCs w:val="28"/>
        </w:rPr>
        <w:t>твенных (муниципальных) услуг в </w:t>
      </w:r>
      <w:r w:rsidR="00F6632A" w:rsidRPr="00C71A25">
        <w:rPr>
          <w:rFonts w:ascii="Times New Roman" w:hAnsi="Times New Roman" w:cs="Times New Roman"/>
          <w:sz w:val="28"/>
          <w:szCs w:val="28"/>
        </w:rPr>
        <w:t>соответствии с общими требованиями по определению нормативных затрат на</w:t>
      </w:r>
      <w:r w:rsidR="00B543A0">
        <w:rPr>
          <w:rFonts w:ascii="Times New Roman" w:hAnsi="Times New Roman" w:cs="Times New Roman"/>
          <w:sz w:val="28"/>
          <w:szCs w:val="28"/>
        </w:rPr>
        <w:t> </w:t>
      </w:r>
      <w:r w:rsidR="007C3C14">
        <w:rPr>
          <w:rFonts w:ascii="Times New Roman" w:hAnsi="Times New Roman" w:cs="Times New Roman"/>
          <w:sz w:val="28"/>
          <w:szCs w:val="28"/>
        </w:rPr>
        <w:t> </w:t>
      </w:r>
      <w:r w:rsidR="00F6632A" w:rsidRPr="00C71A25">
        <w:rPr>
          <w:rFonts w:ascii="Times New Roman" w:hAnsi="Times New Roman" w:cs="Times New Roman"/>
          <w:sz w:val="28"/>
          <w:szCs w:val="28"/>
        </w:rPr>
        <w:t>оказание государственных (муниципальных) услуг учреждениями</w:t>
      </w:r>
      <w:proofErr w:type="gramEnd"/>
      <w:r w:rsidR="00F6632A" w:rsidRPr="00C71A25">
        <w:rPr>
          <w:rFonts w:ascii="Times New Roman" w:hAnsi="Times New Roman" w:cs="Times New Roman"/>
          <w:sz w:val="28"/>
          <w:szCs w:val="28"/>
        </w:rPr>
        <w:t>, установленными федеральными органами исполнительной власти</w:t>
      </w:r>
      <w:r w:rsidR="00210542" w:rsidRPr="00C71A25">
        <w:rPr>
          <w:rFonts w:ascii="Times New Roman" w:hAnsi="Times New Roman" w:cs="Times New Roman"/>
          <w:sz w:val="28"/>
          <w:szCs w:val="28"/>
        </w:rPr>
        <w:t xml:space="preserve">. </w:t>
      </w:r>
      <w:r w:rsidR="00FA212C" w:rsidRPr="00C71A25">
        <w:rPr>
          <w:rFonts w:ascii="Times New Roman" w:hAnsi="Times New Roman" w:cs="Times New Roman"/>
          <w:sz w:val="28"/>
          <w:szCs w:val="28"/>
        </w:rPr>
        <w:t>Д</w:t>
      </w:r>
      <w:r w:rsidR="00B543A0">
        <w:rPr>
          <w:rFonts w:ascii="Times New Roman" w:hAnsi="Times New Roman" w:cs="Times New Roman"/>
          <w:sz w:val="28"/>
          <w:szCs w:val="28"/>
        </w:rPr>
        <w:t>ля </w:t>
      </w:r>
      <w:r w:rsidR="00591931" w:rsidRPr="00C71A25">
        <w:rPr>
          <w:rFonts w:ascii="Times New Roman" w:hAnsi="Times New Roman" w:cs="Times New Roman"/>
          <w:sz w:val="28"/>
          <w:szCs w:val="28"/>
        </w:rPr>
        <w:t xml:space="preserve">оперативного решения возникающих проблем при министерстве финансов и налоговой политики Новосибирской области создана межведомственная рабочая группа с участием субъектов бюджетного планирования, а также представителей Управления федерального казначейства по Новосибирской области и </w:t>
      </w:r>
      <w:r w:rsidR="00FD5876" w:rsidRPr="00C71A25">
        <w:rPr>
          <w:rFonts w:ascii="Times New Roman" w:hAnsi="Times New Roman"/>
          <w:bCs/>
          <w:sz w:val="28"/>
          <w:szCs w:val="28"/>
        </w:rPr>
        <w:t>Управления Федеральной налоговой службы России по Новосибирской области</w:t>
      </w:r>
      <w:r w:rsidR="00591931" w:rsidRPr="00C71A25">
        <w:rPr>
          <w:rFonts w:ascii="Times New Roman" w:hAnsi="Times New Roman" w:cs="Times New Roman"/>
          <w:sz w:val="28"/>
          <w:szCs w:val="28"/>
        </w:rPr>
        <w:t>.</w:t>
      </w:r>
    </w:p>
    <w:p w:rsidR="00FD5876" w:rsidRPr="00F67558" w:rsidRDefault="003E2C48"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Расчетно-кассовое обслуживание </w:t>
      </w:r>
      <w:r w:rsidR="00A95504" w:rsidRPr="00C71A25">
        <w:rPr>
          <w:rFonts w:ascii="Times New Roman" w:hAnsi="Times New Roman" w:cs="Times New Roman"/>
          <w:sz w:val="28"/>
          <w:szCs w:val="28"/>
        </w:rPr>
        <w:t>государственных автономных учреждений Новосибирской области</w:t>
      </w:r>
      <w:r w:rsidRPr="00C71A25">
        <w:rPr>
          <w:rFonts w:ascii="Times New Roman" w:hAnsi="Times New Roman" w:cs="Times New Roman"/>
          <w:sz w:val="28"/>
          <w:szCs w:val="28"/>
        </w:rPr>
        <w:t xml:space="preserve"> планируется осуществлять на лиц</w:t>
      </w:r>
      <w:r w:rsidR="00A95504" w:rsidRPr="00C71A25">
        <w:rPr>
          <w:rFonts w:ascii="Times New Roman" w:hAnsi="Times New Roman" w:cs="Times New Roman"/>
          <w:sz w:val="28"/>
          <w:szCs w:val="28"/>
        </w:rPr>
        <w:t xml:space="preserve">евых счетах, открытых ими в финансовом </w:t>
      </w:r>
      <w:r w:rsidRPr="00C71A25">
        <w:rPr>
          <w:rFonts w:ascii="Times New Roman" w:hAnsi="Times New Roman" w:cs="Times New Roman"/>
          <w:sz w:val="28"/>
          <w:szCs w:val="28"/>
        </w:rPr>
        <w:t>органе, что позволит повысить ликвидность единого счета обл</w:t>
      </w:r>
      <w:r w:rsidR="00A95504" w:rsidRPr="00C71A25">
        <w:rPr>
          <w:rFonts w:ascii="Times New Roman" w:hAnsi="Times New Roman" w:cs="Times New Roman"/>
          <w:sz w:val="28"/>
          <w:szCs w:val="28"/>
        </w:rPr>
        <w:t>а</w:t>
      </w:r>
      <w:r w:rsidRPr="00C71A25">
        <w:rPr>
          <w:rFonts w:ascii="Times New Roman" w:hAnsi="Times New Roman" w:cs="Times New Roman"/>
          <w:sz w:val="28"/>
          <w:szCs w:val="28"/>
        </w:rPr>
        <w:t xml:space="preserve">стного бюджета, а также сэкономить средства </w:t>
      </w:r>
      <w:r w:rsidR="00A95504" w:rsidRPr="00C71A25">
        <w:rPr>
          <w:rFonts w:ascii="Times New Roman" w:hAnsi="Times New Roman" w:cs="Times New Roman"/>
          <w:sz w:val="28"/>
          <w:szCs w:val="28"/>
        </w:rPr>
        <w:t>автономных учреждений</w:t>
      </w:r>
      <w:r w:rsidRPr="00C71A25">
        <w:rPr>
          <w:rFonts w:ascii="Times New Roman" w:hAnsi="Times New Roman" w:cs="Times New Roman"/>
          <w:sz w:val="28"/>
          <w:szCs w:val="28"/>
        </w:rPr>
        <w:t xml:space="preserve"> </w:t>
      </w:r>
      <w:r w:rsidR="00F136EE">
        <w:rPr>
          <w:rFonts w:ascii="Times New Roman" w:hAnsi="Times New Roman" w:cs="Times New Roman"/>
          <w:sz w:val="28"/>
          <w:szCs w:val="28"/>
        </w:rPr>
        <w:t>в </w:t>
      </w:r>
      <w:r w:rsidR="00AF3710">
        <w:rPr>
          <w:rFonts w:ascii="Times New Roman" w:hAnsi="Times New Roman" w:cs="Times New Roman"/>
          <w:sz w:val="28"/>
          <w:szCs w:val="28"/>
        </w:rPr>
        <w:t> </w:t>
      </w:r>
      <w:r w:rsidR="00A95504" w:rsidRPr="00C71A25">
        <w:rPr>
          <w:rFonts w:ascii="Times New Roman" w:hAnsi="Times New Roman" w:cs="Times New Roman"/>
          <w:sz w:val="28"/>
          <w:szCs w:val="28"/>
        </w:rPr>
        <w:t xml:space="preserve">силу того, что их обслуживание в финансовом </w:t>
      </w:r>
      <w:r w:rsidR="00F136EE">
        <w:rPr>
          <w:rFonts w:ascii="Times New Roman" w:hAnsi="Times New Roman" w:cs="Times New Roman"/>
          <w:sz w:val="28"/>
          <w:szCs w:val="28"/>
        </w:rPr>
        <w:t>органе производится на </w:t>
      </w:r>
      <w:r w:rsidRPr="00C71A25">
        <w:rPr>
          <w:rFonts w:ascii="Times New Roman" w:hAnsi="Times New Roman" w:cs="Times New Roman"/>
          <w:sz w:val="28"/>
          <w:szCs w:val="28"/>
        </w:rPr>
        <w:t xml:space="preserve">безвозмездной основе. </w:t>
      </w:r>
    </w:p>
    <w:p w:rsidR="007F61EF" w:rsidRPr="00C71A25" w:rsidRDefault="00591931"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И</w:t>
      </w:r>
      <w:r w:rsidR="00A54519" w:rsidRPr="00C71A25">
        <w:rPr>
          <w:rFonts w:ascii="Times New Roman" w:hAnsi="Times New Roman" w:cs="Times New Roman"/>
          <w:sz w:val="28"/>
          <w:szCs w:val="28"/>
        </w:rPr>
        <w:t xml:space="preserve">тоги реализации бюджетной политики Новосибирской области в </w:t>
      </w:r>
      <w:r w:rsidR="007F61EF" w:rsidRPr="00C71A25">
        <w:rPr>
          <w:rFonts w:ascii="Times New Roman" w:hAnsi="Times New Roman" w:cs="Times New Roman"/>
          <w:sz w:val="28"/>
          <w:szCs w:val="28"/>
        </w:rPr>
        <w:t>2014-2015 годах</w:t>
      </w:r>
      <w:r w:rsidR="00A54519" w:rsidRPr="00C71A25">
        <w:rPr>
          <w:rFonts w:ascii="Times New Roman" w:hAnsi="Times New Roman" w:cs="Times New Roman"/>
          <w:sz w:val="28"/>
          <w:szCs w:val="28"/>
        </w:rPr>
        <w:t xml:space="preserve"> </w:t>
      </w:r>
      <w:r w:rsidRPr="00C71A25">
        <w:rPr>
          <w:rFonts w:ascii="Times New Roman" w:hAnsi="Times New Roman" w:cs="Times New Roman"/>
          <w:sz w:val="28"/>
          <w:szCs w:val="28"/>
        </w:rPr>
        <w:t>показали, что</w:t>
      </w:r>
      <w:r w:rsidR="007F61EF" w:rsidRPr="00C71A25">
        <w:rPr>
          <w:rFonts w:ascii="Times New Roman" w:hAnsi="Times New Roman" w:cs="Times New Roman"/>
          <w:sz w:val="28"/>
          <w:szCs w:val="28"/>
        </w:rPr>
        <w:t xml:space="preserve"> в значительной мере состав и значимость макроэкономических и бюджетных рисков претерпели качественные изменения по сравнению с прошлогодним бюджетным циклом.</w:t>
      </w:r>
    </w:p>
    <w:p w:rsidR="00636E96" w:rsidRPr="00C71A25" w:rsidRDefault="00636E96"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Так, реализовались опасения, связанные со снижением цен на основные товары российского экспорта, опережающим плановые значения ростом инфляции, девальвацией рубля, замедлением общих темпов социально-экономического развития, сохранением неблагоприятной внешней среды, вызванной санкциями, введенными рядом государств.</w:t>
      </w:r>
    </w:p>
    <w:p w:rsidR="00091070" w:rsidRPr="00C71A25" w:rsidRDefault="00636E96"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Соответственно сценарные условия социа</w:t>
      </w:r>
      <w:r w:rsidR="00F136EE">
        <w:rPr>
          <w:rFonts w:ascii="Times New Roman" w:hAnsi="Times New Roman" w:cs="Times New Roman"/>
          <w:sz w:val="28"/>
          <w:szCs w:val="28"/>
        </w:rPr>
        <w:t>льно-экономического развития на </w:t>
      </w:r>
      <w:r w:rsidRPr="00C71A25">
        <w:rPr>
          <w:rFonts w:ascii="Times New Roman" w:hAnsi="Times New Roman" w:cs="Times New Roman"/>
          <w:sz w:val="28"/>
          <w:szCs w:val="28"/>
        </w:rPr>
        <w:t>2016 год и на плановый период 2017 и 2018 годов</w:t>
      </w:r>
      <w:r w:rsidR="00FD5876" w:rsidRPr="00C71A25">
        <w:rPr>
          <w:rFonts w:ascii="Times New Roman" w:hAnsi="Times New Roman" w:cs="Times New Roman"/>
          <w:sz w:val="28"/>
          <w:szCs w:val="28"/>
        </w:rPr>
        <w:t xml:space="preserve"> основываются на </w:t>
      </w:r>
      <w:r w:rsidRPr="00C71A25">
        <w:rPr>
          <w:rFonts w:ascii="Times New Roman" w:hAnsi="Times New Roman" w:cs="Times New Roman"/>
          <w:sz w:val="28"/>
          <w:szCs w:val="28"/>
        </w:rPr>
        <w:t>текущей ситуации, сравнительно консервативных оценках и гипотезах, что в значительной мере минимизирует условия для возникновения дополнительных бюджетных рисков.</w:t>
      </w:r>
      <w:r w:rsidR="00A54519" w:rsidRPr="00C71A25">
        <w:rPr>
          <w:rFonts w:ascii="Times New Roman" w:hAnsi="Times New Roman" w:cs="Times New Roman"/>
          <w:sz w:val="28"/>
          <w:szCs w:val="28"/>
        </w:rPr>
        <w:t xml:space="preserve"> </w:t>
      </w:r>
      <w:r w:rsidR="007F61EF" w:rsidRPr="00C71A25">
        <w:rPr>
          <w:rFonts w:ascii="Times New Roman" w:hAnsi="Times New Roman" w:cs="Times New Roman"/>
          <w:sz w:val="28"/>
          <w:szCs w:val="28"/>
        </w:rPr>
        <w:t>Этот подход позволит предотвр</w:t>
      </w:r>
      <w:r w:rsidR="00F136EE">
        <w:rPr>
          <w:rFonts w:ascii="Times New Roman" w:hAnsi="Times New Roman" w:cs="Times New Roman"/>
          <w:sz w:val="28"/>
          <w:szCs w:val="28"/>
        </w:rPr>
        <w:t>атить часть рисков, связанных с  </w:t>
      </w:r>
      <w:r w:rsidR="007F61EF" w:rsidRPr="00C71A25">
        <w:rPr>
          <w:rFonts w:ascii="Times New Roman" w:hAnsi="Times New Roman" w:cs="Times New Roman"/>
          <w:sz w:val="28"/>
          <w:szCs w:val="28"/>
        </w:rPr>
        <w:t>принятием дополнительных, не обеспеченных финансовыми ресурсами, расходных обязательств.</w:t>
      </w:r>
    </w:p>
    <w:p w:rsidR="00636E96" w:rsidRPr="00C71A25" w:rsidRDefault="00A54519"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связи с </w:t>
      </w:r>
      <w:r w:rsidR="00F67558">
        <w:rPr>
          <w:rFonts w:ascii="Times New Roman" w:hAnsi="Times New Roman" w:cs="Times New Roman"/>
          <w:sz w:val="28"/>
          <w:szCs w:val="28"/>
        </w:rPr>
        <w:t>этим</w:t>
      </w:r>
      <w:r w:rsidRPr="00C71A25">
        <w:rPr>
          <w:rFonts w:ascii="Times New Roman" w:hAnsi="Times New Roman" w:cs="Times New Roman"/>
          <w:sz w:val="28"/>
          <w:szCs w:val="28"/>
        </w:rPr>
        <w:t xml:space="preserve"> целью бюджетной политики на 2015-2017 годы является </w:t>
      </w:r>
      <w:r w:rsidR="003A205F" w:rsidRPr="00C71A25">
        <w:rPr>
          <w:rFonts w:ascii="Times New Roman" w:hAnsi="Times New Roman" w:cs="Times New Roman"/>
          <w:sz w:val="28"/>
          <w:szCs w:val="28"/>
        </w:rPr>
        <w:t>обеспечение долгосрочной сбалансированности и устойчивости финансовой системы Новосибирской области при безусловном выполнении принятых обязательств, в первую очередь социальных.</w:t>
      </w:r>
    </w:p>
    <w:p w:rsidR="00091070" w:rsidRPr="00C71A25" w:rsidRDefault="00262412"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Одним из документов, нацеленным</w:t>
      </w:r>
      <w:r w:rsidR="00091070" w:rsidRPr="00C71A25">
        <w:rPr>
          <w:rFonts w:ascii="Times New Roman" w:hAnsi="Times New Roman" w:cs="Times New Roman"/>
          <w:sz w:val="28"/>
          <w:szCs w:val="28"/>
        </w:rPr>
        <w:t xml:space="preserve"> на поддержание устойчивости функционирования бюджетной системы Новосибирской о</w:t>
      </w:r>
      <w:r w:rsidR="00F136EE">
        <w:rPr>
          <w:rFonts w:ascii="Times New Roman" w:hAnsi="Times New Roman" w:cs="Times New Roman"/>
          <w:sz w:val="28"/>
          <w:szCs w:val="28"/>
        </w:rPr>
        <w:t>бласти при </w:t>
      </w:r>
      <w:r w:rsidR="00AF3710">
        <w:rPr>
          <w:rFonts w:ascii="Times New Roman" w:hAnsi="Times New Roman" w:cs="Times New Roman"/>
          <w:sz w:val="28"/>
          <w:szCs w:val="28"/>
        </w:rPr>
        <w:t> </w:t>
      </w:r>
      <w:r w:rsidR="00091070" w:rsidRPr="00C71A25">
        <w:rPr>
          <w:rFonts w:ascii="Times New Roman" w:hAnsi="Times New Roman" w:cs="Times New Roman"/>
          <w:sz w:val="28"/>
          <w:szCs w:val="28"/>
        </w:rPr>
        <w:t>сбалансированном распределении бюджетных ресурсов на обеспечение текущих потребностей экономики и социальной сферы в бюджетных средствах и решение задач их развития</w:t>
      </w:r>
      <w:r w:rsidR="00F67558">
        <w:rPr>
          <w:rFonts w:ascii="Times New Roman" w:hAnsi="Times New Roman" w:cs="Times New Roman"/>
          <w:sz w:val="28"/>
          <w:szCs w:val="28"/>
        </w:rPr>
        <w:t>,</w:t>
      </w:r>
      <w:r w:rsidR="00091070" w:rsidRPr="00C71A25">
        <w:rPr>
          <w:rFonts w:ascii="Times New Roman" w:hAnsi="Times New Roman" w:cs="Times New Roman"/>
          <w:sz w:val="28"/>
          <w:szCs w:val="28"/>
        </w:rPr>
        <w:t xml:space="preserve"> будет являться впервые разрабатываемый в 2015 году проект бюджетного прогноза Новосибирской области на период до 2030 года. Данный документ подразумевает формирование необходимых финансовых резервов, механизмов управления рисками, определение предельных потолков расходов по государственным программам. </w:t>
      </w:r>
    </w:p>
    <w:p w:rsidR="00091070" w:rsidRPr="00C71A25" w:rsidRDefault="00D90514" w:rsidP="00DF383E">
      <w:pPr>
        <w:pStyle w:val="ab"/>
        <w:spacing w:after="0" w:line="240" w:lineRule="auto"/>
        <w:ind w:left="0" w:firstLine="709"/>
        <w:jc w:val="both"/>
        <w:rPr>
          <w:rFonts w:ascii="Times New Roman" w:hAnsi="Times New Roman" w:cs="Times New Roman"/>
          <w:sz w:val="28"/>
          <w:szCs w:val="28"/>
        </w:rPr>
      </w:pPr>
      <w:proofErr w:type="gramStart"/>
      <w:r w:rsidRPr="00C71A25">
        <w:rPr>
          <w:rFonts w:ascii="Times New Roman" w:hAnsi="Times New Roman" w:cs="Times New Roman"/>
          <w:sz w:val="28"/>
          <w:szCs w:val="28"/>
        </w:rPr>
        <w:t xml:space="preserve">На ближайшую трехлетку </w:t>
      </w:r>
      <w:r w:rsidR="00902B39" w:rsidRPr="00C71A25">
        <w:rPr>
          <w:rFonts w:ascii="Times New Roman" w:hAnsi="Times New Roman" w:cs="Times New Roman"/>
          <w:sz w:val="28"/>
          <w:szCs w:val="28"/>
        </w:rPr>
        <w:t xml:space="preserve">одной из задач </w:t>
      </w:r>
      <w:r w:rsidR="00573D34" w:rsidRPr="00C71A25">
        <w:rPr>
          <w:rFonts w:ascii="Times New Roman" w:hAnsi="Times New Roman" w:cs="Times New Roman"/>
          <w:sz w:val="28"/>
          <w:szCs w:val="28"/>
        </w:rPr>
        <w:t xml:space="preserve">бюджетной политики будет являться </w:t>
      </w:r>
      <w:r w:rsidR="00902B39" w:rsidRPr="00C71A25">
        <w:rPr>
          <w:rFonts w:ascii="Times New Roman" w:hAnsi="Times New Roman" w:cs="Times New Roman"/>
          <w:sz w:val="28"/>
          <w:szCs w:val="28"/>
        </w:rPr>
        <w:t>обеспечение</w:t>
      </w:r>
      <w:r w:rsidR="00B26EDE" w:rsidRPr="00C71A25">
        <w:rPr>
          <w:rFonts w:ascii="Times New Roman" w:hAnsi="Times New Roman" w:cs="Times New Roman"/>
          <w:sz w:val="28"/>
          <w:szCs w:val="28"/>
        </w:rPr>
        <w:t xml:space="preserve"> финансовой</w:t>
      </w:r>
      <w:r w:rsidR="00573D34" w:rsidRPr="00C71A25">
        <w:rPr>
          <w:rFonts w:ascii="Times New Roman" w:hAnsi="Times New Roman" w:cs="Times New Roman"/>
          <w:sz w:val="28"/>
          <w:szCs w:val="28"/>
        </w:rPr>
        <w:t xml:space="preserve"> сбалансированности</w:t>
      </w:r>
      <w:r w:rsidR="00B26EDE" w:rsidRPr="00C71A25">
        <w:rPr>
          <w:rFonts w:ascii="Times New Roman" w:hAnsi="Times New Roman" w:cs="Times New Roman"/>
          <w:sz w:val="28"/>
          <w:szCs w:val="28"/>
        </w:rPr>
        <w:t xml:space="preserve">, заключающейся </w:t>
      </w:r>
      <w:r w:rsidR="00F136EE">
        <w:rPr>
          <w:rFonts w:ascii="Times New Roman" w:hAnsi="Times New Roman" w:cs="Times New Roman"/>
          <w:sz w:val="28"/>
          <w:szCs w:val="28"/>
        </w:rPr>
        <w:t>в </w:t>
      </w:r>
      <w:r w:rsidR="00AF3710">
        <w:rPr>
          <w:rFonts w:ascii="Times New Roman" w:hAnsi="Times New Roman" w:cs="Times New Roman"/>
          <w:sz w:val="28"/>
          <w:szCs w:val="28"/>
        </w:rPr>
        <w:t> </w:t>
      </w:r>
      <w:r w:rsidR="00365E41" w:rsidRPr="00C71A25">
        <w:rPr>
          <w:rFonts w:ascii="Times New Roman" w:hAnsi="Times New Roman" w:cs="Times New Roman"/>
          <w:sz w:val="28"/>
          <w:szCs w:val="28"/>
        </w:rPr>
        <w:t xml:space="preserve">безусловном обеспечении </w:t>
      </w:r>
      <w:proofErr w:type="spellStart"/>
      <w:r w:rsidR="00365E41" w:rsidRPr="00C71A25">
        <w:rPr>
          <w:rFonts w:ascii="Times New Roman" w:hAnsi="Times New Roman" w:cs="Times New Roman"/>
          <w:sz w:val="28"/>
          <w:szCs w:val="28"/>
        </w:rPr>
        <w:t>непревышения</w:t>
      </w:r>
      <w:proofErr w:type="spellEnd"/>
      <w:r w:rsidR="00365E41" w:rsidRPr="00C71A25">
        <w:rPr>
          <w:rFonts w:ascii="Times New Roman" w:hAnsi="Times New Roman" w:cs="Times New Roman"/>
          <w:sz w:val="28"/>
          <w:szCs w:val="28"/>
        </w:rPr>
        <w:t xml:space="preserve"> дефи</w:t>
      </w:r>
      <w:r w:rsidR="00F136EE">
        <w:rPr>
          <w:rFonts w:ascii="Times New Roman" w:hAnsi="Times New Roman" w:cs="Times New Roman"/>
          <w:sz w:val="28"/>
          <w:szCs w:val="28"/>
        </w:rPr>
        <w:t>цита областного бюджета на  2016 </w:t>
      </w:r>
      <w:r w:rsidR="00365E41" w:rsidRPr="00C71A25">
        <w:rPr>
          <w:rFonts w:ascii="Times New Roman" w:hAnsi="Times New Roman" w:cs="Times New Roman"/>
          <w:sz w:val="28"/>
          <w:szCs w:val="28"/>
        </w:rPr>
        <w:t>год выше 10% и поддержания объема долговых обязательств Новосибирской области по кредитам, получен</w:t>
      </w:r>
      <w:r w:rsidR="00F136EE">
        <w:rPr>
          <w:rFonts w:ascii="Times New Roman" w:hAnsi="Times New Roman" w:cs="Times New Roman"/>
          <w:sz w:val="28"/>
          <w:szCs w:val="28"/>
        </w:rPr>
        <w:t>ным от кредитных организаций, и </w:t>
      </w:r>
      <w:r w:rsidR="00365E41" w:rsidRPr="00C71A25">
        <w:rPr>
          <w:rFonts w:ascii="Times New Roman" w:hAnsi="Times New Roman" w:cs="Times New Roman"/>
          <w:sz w:val="28"/>
          <w:szCs w:val="28"/>
        </w:rPr>
        <w:t>государственным ценным бумагам Новосибирской облас</w:t>
      </w:r>
      <w:r w:rsidR="00F136EE">
        <w:rPr>
          <w:rFonts w:ascii="Times New Roman" w:hAnsi="Times New Roman" w:cs="Times New Roman"/>
          <w:sz w:val="28"/>
          <w:szCs w:val="28"/>
        </w:rPr>
        <w:t>ти, на уровне 50 </w:t>
      </w:r>
      <w:r w:rsidR="00365E41" w:rsidRPr="00C71A25">
        <w:rPr>
          <w:rFonts w:ascii="Times New Roman" w:hAnsi="Times New Roman" w:cs="Times New Roman"/>
          <w:sz w:val="28"/>
          <w:szCs w:val="28"/>
        </w:rPr>
        <w:t xml:space="preserve">процентов суммы доходов областного бюджета без учета безвозмездных поступлений. </w:t>
      </w:r>
      <w:proofErr w:type="gramEnd"/>
    </w:p>
    <w:p w:rsidR="00390421" w:rsidRPr="00390421" w:rsidRDefault="00390421" w:rsidP="00DF383E">
      <w:pPr>
        <w:spacing w:after="0" w:line="240" w:lineRule="auto"/>
        <w:ind w:firstLine="709"/>
        <w:contextualSpacing/>
        <w:jc w:val="both"/>
        <w:rPr>
          <w:rFonts w:ascii="Times New Roman" w:eastAsia="Calibri" w:hAnsi="Times New Roman" w:cs="Times New Roman"/>
          <w:sz w:val="28"/>
          <w:szCs w:val="28"/>
        </w:rPr>
      </w:pPr>
      <w:r w:rsidRPr="00390421">
        <w:rPr>
          <w:rFonts w:ascii="Times New Roman" w:eastAsia="Calibri" w:hAnsi="Times New Roman" w:cs="Times New Roman"/>
          <w:sz w:val="28"/>
          <w:szCs w:val="28"/>
        </w:rPr>
        <w:t>Ухудшен</w:t>
      </w:r>
      <w:r w:rsidR="00F136EE">
        <w:rPr>
          <w:rFonts w:ascii="Times New Roman" w:eastAsia="Calibri" w:hAnsi="Times New Roman" w:cs="Times New Roman"/>
          <w:sz w:val="28"/>
          <w:szCs w:val="28"/>
        </w:rPr>
        <w:t>ие общей экономической ситуации</w:t>
      </w:r>
      <w:r w:rsidRPr="00390421">
        <w:rPr>
          <w:rFonts w:ascii="Times New Roman" w:eastAsia="Calibri" w:hAnsi="Times New Roman" w:cs="Times New Roman"/>
          <w:sz w:val="28"/>
          <w:szCs w:val="28"/>
        </w:rPr>
        <w:t xml:space="preserve"> обусловило отсутствие необходимой динамики собственных доходов, связанное как со снижением налогооблагаемой базы, так и с изменениями налогового законодательства.</w:t>
      </w:r>
    </w:p>
    <w:p w:rsidR="00262412" w:rsidRPr="00C71A25" w:rsidRDefault="00F136EE" w:rsidP="00DF383E">
      <w:pPr>
        <w:pStyle w:val="ab"/>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связи</w:t>
      </w:r>
      <w:proofErr w:type="gramEnd"/>
      <w:r>
        <w:rPr>
          <w:rFonts w:ascii="Times New Roman" w:hAnsi="Times New Roman" w:cs="Times New Roman"/>
          <w:sz w:val="28"/>
          <w:szCs w:val="28"/>
        </w:rPr>
        <w:t xml:space="preserve"> с чем</w:t>
      </w:r>
      <w:r w:rsidR="009C425F" w:rsidRPr="00C71A25">
        <w:rPr>
          <w:rFonts w:ascii="Times New Roman" w:hAnsi="Times New Roman" w:cs="Times New Roman"/>
          <w:sz w:val="28"/>
          <w:szCs w:val="28"/>
        </w:rPr>
        <w:t xml:space="preserve"> </w:t>
      </w:r>
      <w:r w:rsidR="00902B39" w:rsidRPr="00C71A25">
        <w:rPr>
          <w:rFonts w:ascii="Times New Roman" w:hAnsi="Times New Roman" w:cs="Times New Roman"/>
          <w:sz w:val="28"/>
          <w:szCs w:val="28"/>
        </w:rPr>
        <w:t>прогноз доходной и формирование</w:t>
      </w:r>
      <w:r w:rsidR="009C425F" w:rsidRPr="00C71A25">
        <w:rPr>
          <w:rFonts w:ascii="Times New Roman" w:hAnsi="Times New Roman" w:cs="Times New Roman"/>
          <w:sz w:val="28"/>
          <w:szCs w:val="28"/>
        </w:rPr>
        <w:t xml:space="preserve"> расходной част</w:t>
      </w:r>
      <w:r w:rsidR="00F67558">
        <w:rPr>
          <w:rFonts w:ascii="Times New Roman" w:hAnsi="Times New Roman" w:cs="Times New Roman"/>
          <w:sz w:val="28"/>
          <w:szCs w:val="28"/>
        </w:rPr>
        <w:t>ей</w:t>
      </w:r>
      <w:r w:rsidR="009C425F" w:rsidRPr="00C71A25">
        <w:rPr>
          <w:rFonts w:ascii="Times New Roman" w:hAnsi="Times New Roman" w:cs="Times New Roman"/>
          <w:sz w:val="28"/>
          <w:szCs w:val="28"/>
        </w:rPr>
        <w:t xml:space="preserve"> областного бюджета</w:t>
      </w:r>
      <w:r w:rsidR="00386A73" w:rsidRPr="00C71A25">
        <w:rPr>
          <w:rFonts w:ascii="Times New Roman" w:hAnsi="Times New Roman" w:cs="Times New Roman"/>
          <w:sz w:val="28"/>
          <w:szCs w:val="28"/>
        </w:rPr>
        <w:t xml:space="preserve"> необходимо</w:t>
      </w:r>
      <w:r w:rsidR="00902B39" w:rsidRPr="00C71A25">
        <w:rPr>
          <w:rFonts w:ascii="Times New Roman" w:hAnsi="Times New Roman" w:cs="Times New Roman"/>
          <w:sz w:val="28"/>
          <w:szCs w:val="28"/>
        </w:rPr>
        <w:t xml:space="preserve"> осуществлять </w:t>
      </w:r>
      <w:r w:rsidR="00F67558">
        <w:rPr>
          <w:rFonts w:ascii="Times New Roman" w:hAnsi="Times New Roman" w:cs="Times New Roman"/>
          <w:sz w:val="28"/>
          <w:szCs w:val="28"/>
        </w:rPr>
        <w:t xml:space="preserve">исходя </w:t>
      </w:r>
      <w:r w:rsidR="00902B39" w:rsidRPr="00C71A25">
        <w:rPr>
          <w:rFonts w:ascii="Times New Roman" w:hAnsi="Times New Roman" w:cs="Times New Roman"/>
          <w:sz w:val="28"/>
          <w:szCs w:val="28"/>
        </w:rPr>
        <w:t>из следующего</w:t>
      </w:r>
      <w:r w:rsidR="00262412" w:rsidRPr="00C71A25">
        <w:rPr>
          <w:rFonts w:ascii="Times New Roman" w:hAnsi="Times New Roman" w:cs="Times New Roman"/>
          <w:sz w:val="28"/>
          <w:szCs w:val="28"/>
        </w:rPr>
        <w:t>:</w:t>
      </w:r>
    </w:p>
    <w:p w:rsidR="00390421" w:rsidRPr="00E00ACD" w:rsidRDefault="00F136EE" w:rsidP="00F136E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1. </w:t>
      </w:r>
      <w:r w:rsidR="00390421">
        <w:rPr>
          <w:rFonts w:ascii="Times New Roman" w:hAnsi="Times New Roman"/>
          <w:sz w:val="28"/>
          <w:szCs w:val="28"/>
        </w:rPr>
        <w:t>Ф</w:t>
      </w:r>
      <w:r w:rsidR="00390421" w:rsidRPr="00E00ACD">
        <w:rPr>
          <w:rFonts w:ascii="Times New Roman" w:hAnsi="Times New Roman"/>
          <w:sz w:val="28"/>
          <w:szCs w:val="28"/>
        </w:rPr>
        <w:t>ормировани</w:t>
      </w:r>
      <w:r w:rsidR="00390421">
        <w:rPr>
          <w:rFonts w:ascii="Times New Roman" w:hAnsi="Times New Roman"/>
          <w:sz w:val="28"/>
          <w:szCs w:val="28"/>
        </w:rPr>
        <w:t>е</w:t>
      </w:r>
      <w:r w:rsidR="00390421" w:rsidRPr="00E00ACD">
        <w:rPr>
          <w:rFonts w:ascii="Times New Roman" w:hAnsi="Times New Roman"/>
          <w:sz w:val="28"/>
          <w:szCs w:val="28"/>
        </w:rPr>
        <w:t xml:space="preserve"> доходной части областного и местных бюджетов </w:t>
      </w:r>
      <w:r w:rsidR="00390421">
        <w:rPr>
          <w:rFonts w:ascii="Times New Roman" w:hAnsi="Times New Roman"/>
          <w:sz w:val="28"/>
          <w:szCs w:val="28"/>
        </w:rPr>
        <w:t>осуществляется исходя из</w:t>
      </w:r>
      <w:r w:rsidR="00390421" w:rsidRPr="00E00ACD">
        <w:rPr>
          <w:rFonts w:ascii="Times New Roman" w:hAnsi="Times New Roman"/>
          <w:sz w:val="28"/>
          <w:szCs w:val="28"/>
        </w:rPr>
        <w:t xml:space="preserve"> консервативн</w:t>
      </w:r>
      <w:r w:rsidR="00390421">
        <w:rPr>
          <w:rFonts w:ascii="Times New Roman" w:hAnsi="Times New Roman"/>
          <w:sz w:val="28"/>
          <w:szCs w:val="28"/>
        </w:rPr>
        <w:t>ого</w:t>
      </w:r>
      <w:r w:rsidR="00390421" w:rsidRPr="00E00ACD">
        <w:rPr>
          <w:rFonts w:ascii="Times New Roman" w:hAnsi="Times New Roman"/>
          <w:sz w:val="28"/>
          <w:szCs w:val="28"/>
        </w:rPr>
        <w:t xml:space="preserve"> прогноз</w:t>
      </w:r>
      <w:r w:rsidR="00390421">
        <w:rPr>
          <w:rFonts w:ascii="Times New Roman" w:hAnsi="Times New Roman"/>
          <w:sz w:val="28"/>
          <w:szCs w:val="28"/>
        </w:rPr>
        <w:t>а социально-экономического развития Новосибирской области.</w:t>
      </w:r>
    </w:p>
    <w:p w:rsidR="00390421" w:rsidRPr="00E00ACD" w:rsidRDefault="00390421" w:rsidP="00F136EE">
      <w:pPr>
        <w:autoSpaceDE w:val="0"/>
        <w:autoSpaceDN w:val="0"/>
        <w:adjustRightInd w:val="0"/>
        <w:spacing w:after="0" w:line="240" w:lineRule="auto"/>
        <w:ind w:firstLine="709"/>
        <w:jc w:val="both"/>
        <w:rPr>
          <w:rFonts w:ascii="Times New Roman" w:hAnsi="Times New Roman"/>
          <w:sz w:val="28"/>
          <w:szCs w:val="28"/>
        </w:rPr>
      </w:pPr>
      <w:r w:rsidRPr="00E00ACD">
        <w:rPr>
          <w:rFonts w:ascii="Times New Roman" w:hAnsi="Times New Roman"/>
          <w:sz w:val="28"/>
          <w:szCs w:val="28"/>
        </w:rPr>
        <w:t>2.</w:t>
      </w:r>
      <w:r w:rsidR="004E5AF1">
        <w:rPr>
          <w:rFonts w:ascii="Times New Roman" w:hAnsi="Times New Roman"/>
          <w:sz w:val="28"/>
          <w:szCs w:val="28"/>
        </w:rPr>
        <w:t> </w:t>
      </w:r>
      <w:r w:rsidRPr="00E00ACD">
        <w:rPr>
          <w:rFonts w:ascii="Times New Roman" w:hAnsi="Times New Roman"/>
          <w:sz w:val="28"/>
          <w:szCs w:val="28"/>
        </w:rPr>
        <w:t>Учитываются следующие изменения в части налоговых доходов:</w:t>
      </w:r>
    </w:p>
    <w:p w:rsidR="00390421" w:rsidRPr="00E00ACD" w:rsidRDefault="00390421" w:rsidP="00F136EE">
      <w:pPr>
        <w:autoSpaceDE w:val="0"/>
        <w:autoSpaceDN w:val="0"/>
        <w:adjustRightInd w:val="0"/>
        <w:spacing w:after="0" w:line="240" w:lineRule="auto"/>
        <w:ind w:firstLine="709"/>
        <w:jc w:val="both"/>
        <w:rPr>
          <w:rFonts w:ascii="Times New Roman" w:hAnsi="Times New Roman"/>
          <w:sz w:val="28"/>
          <w:szCs w:val="28"/>
        </w:rPr>
      </w:pPr>
      <w:r w:rsidRPr="00E00ACD">
        <w:rPr>
          <w:rFonts w:ascii="Times New Roman" w:hAnsi="Times New Roman"/>
          <w:sz w:val="28"/>
          <w:szCs w:val="28"/>
        </w:rPr>
        <w:t xml:space="preserve">расчет акцизов на алкогольную продукцию произведен с учетом сохранения ставок акцизов по крепкому алкоголю на 2016-2017 гг. на уровне, установленном Налоговым кодексом </w:t>
      </w:r>
      <w:r w:rsidR="00DF383E">
        <w:rPr>
          <w:rFonts w:ascii="Times New Roman" w:hAnsi="Times New Roman"/>
          <w:sz w:val="28"/>
          <w:szCs w:val="28"/>
        </w:rPr>
        <w:t>Российской Федерации</w:t>
      </w:r>
      <w:r w:rsidR="00F136EE">
        <w:rPr>
          <w:rFonts w:ascii="Times New Roman" w:hAnsi="Times New Roman"/>
          <w:sz w:val="28"/>
          <w:szCs w:val="28"/>
        </w:rPr>
        <w:t>, и индексация на 2018 год по </w:t>
      </w:r>
      <w:r w:rsidR="004E5AF1">
        <w:rPr>
          <w:rFonts w:ascii="Times New Roman" w:hAnsi="Times New Roman"/>
          <w:sz w:val="28"/>
          <w:szCs w:val="28"/>
        </w:rPr>
        <w:t> </w:t>
      </w:r>
      <w:r w:rsidRPr="00E00ACD">
        <w:rPr>
          <w:rFonts w:ascii="Times New Roman" w:hAnsi="Times New Roman"/>
          <w:sz w:val="28"/>
          <w:szCs w:val="28"/>
        </w:rPr>
        <w:t>крепкому алкоголю</w:t>
      </w:r>
      <w:r w:rsidR="004E5AF1">
        <w:rPr>
          <w:rFonts w:ascii="Times New Roman" w:hAnsi="Times New Roman"/>
          <w:sz w:val="28"/>
          <w:szCs w:val="28"/>
        </w:rPr>
        <w:t>  </w:t>
      </w:r>
      <w:r w:rsidR="00837D99">
        <w:rPr>
          <w:rFonts w:ascii="Times New Roman" w:hAnsi="Times New Roman"/>
          <w:sz w:val="28"/>
          <w:szCs w:val="28"/>
        </w:rPr>
        <w:t>–</w:t>
      </w:r>
      <w:r w:rsidR="004E5AF1">
        <w:rPr>
          <w:rFonts w:ascii="Times New Roman" w:hAnsi="Times New Roman"/>
          <w:sz w:val="28"/>
          <w:szCs w:val="28"/>
        </w:rPr>
        <w:t>  </w:t>
      </w:r>
      <w:r w:rsidRPr="00E00ACD">
        <w:rPr>
          <w:rFonts w:ascii="Times New Roman" w:hAnsi="Times New Roman"/>
          <w:sz w:val="28"/>
          <w:szCs w:val="28"/>
        </w:rPr>
        <w:t>на 5%, слабоалкогольной продукции и пиву соответственно на 10% и 4,8%;</w:t>
      </w:r>
    </w:p>
    <w:p w:rsidR="00390421" w:rsidRPr="00E00ACD" w:rsidRDefault="00390421" w:rsidP="004E5AF1">
      <w:pPr>
        <w:widowControl w:val="0"/>
        <w:autoSpaceDE w:val="0"/>
        <w:autoSpaceDN w:val="0"/>
        <w:adjustRightInd w:val="0"/>
        <w:spacing w:after="0" w:line="240" w:lineRule="auto"/>
        <w:ind w:firstLine="709"/>
        <w:jc w:val="both"/>
        <w:rPr>
          <w:rStyle w:val="FontStyle107"/>
          <w:sz w:val="28"/>
          <w:szCs w:val="28"/>
        </w:rPr>
      </w:pPr>
      <w:r w:rsidRPr="00E00ACD">
        <w:rPr>
          <w:rStyle w:val="FontStyle107"/>
          <w:sz w:val="28"/>
          <w:szCs w:val="28"/>
        </w:rPr>
        <w:t>расчет НДФЛ составлен с учетом увеличения доходов по НДФЛ в виде фиксированных авансовых платежей с доходов иностранных граждан, осуществляющих трудовую деятельность на основании патента, от введения повышающего коэффициента, учитывающего региональные особенности рынк</w:t>
      </w:r>
      <w:r>
        <w:rPr>
          <w:rStyle w:val="FontStyle107"/>
          <w:sz w:val="28"/>
          <w:szCs w:val="28"/>
        </w:rPr>
        <w:t>а труда в Новосибирской области.</w:t>
      </w:r>
    </w:p>
    <w:p w:rsidR="00390421" w:rsidRPr="00DF383E" w:rsidRDefault="00837D99" w:rsidP="004E5AF1">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3. </w:t>
      </w:r>
      <w:r w:rsidR="00390421" w:rsidRPr="00E00ACD">
        <w:rPr>
          <w:rFonts w:ascii="Times New Roman" w:hAnsi="Times New Roman"/>
          <w:sz w:val="28"/>
          <w:szCs w:val="28"/>
        </w:rPr>
        <w:t xml:space="preserve">Отсутствие поступлений налога от впервые зарегистрированных </w:t>
      </w:r>
      <w:r w:rsidR="00390421" w:rsidRPr="00E00ACD">
        <w:rPr>
          <w:rStyle w:val="FontStyle107"/>
          <w:sz w:val="28"/>
          <w:szCs w:val="28"/>
        </w:rPr>
        <w:t>налогоплательщиков, применяющих упрощен</w:t>
      </w:r>
      <w:r>
        <w:rPr>
          <w:rStyle w:val="FontStyle107"/>
          <w:sz w:val="28"/>
          <w:szCs w:val="28"/>
        </w:rPr>
        <w:t>ную систему налогообложения, на </w:t>
      </w:r>
      <w:r w:rsidR="00390421" w:rsidRPr="00E00ACD">
        <w:rPr>
          <w:rStyle w:val="FontStyle107"/>
          <w:sz w:val="28"/>
          <w:szCs w:val="28"/>
        </w:rPr>
        <w:t>которых распространяются «налоговые каникулы».</w:t>
      </w:r>
    </w:p>
    <w:p w:rsidR="00390421" w:rsidRPr="00E00ACD" w:rsidRDefault="00390421" w:rsidP="00837D99">
      <w:pPr>
        <w:autoSpaceDE w:val="0"/>
        <w:autoSpaceDN w:val="0"/>
        <w:adjustRightInd w:val="0"/>
        <w:spacing w:after="0" w:line="240" w:lineRule="auto"/>
        <w:ind w:firstLine="709"/>
        <w:jc w:val="both"/>
        <w:rPr>
          <w:rStyle w:val="FontStyle107"/>
          <w:sz w:val="28"/>
          <w:szCs w:val="28"/>
        </w:rPr>
      </w:pPr>
      <w:r w:rsidRPr="00E00ACD">
        <w:rPr>
          <w:rFonts w:ascii="Times New Roman" w:hAnsi="Times New Roman"/>
          <w:sz w:val="28"/>
          <w:szCs w:val="28"/>
        </w:rPr>
        <w:t xml:space="preserve">Прогнозирование </w:t>
      </w:r>
      <w:r w:rsidRPr="00E00ACD">
        <w:rPr>
          <w:rStyle w:val="FontStyle107"/>
          <w:sz w:val="28"/>
          <w:szCs w:val="28"/>
        </w:rPr>
        <w:t xml:space="preserve">неналоговых доходов осуществляется на основании данных главных администраторов доходов областного бюджета. При этом учтены следующие изменения законодательства: </w:t>
      </w:r>
    </w:p>
    <w:p w:rsidR="00390421" w:rsidRPr="00E00ACD" w:rsidRDefault="00390421" w:rsidP="00837D99">
      <w:pPr>
        <w:autoSpaceDE w:val="0"/>
        <w:autoSpaceDN w:val="0"/>
        <w:adjustRightInd w:val="0"/>
        <w:spacing w:after="0" w:line="240" w:lineRule="auto"/>
        <w:ind w:firstLine="709"/>
        <w:jc w:val="both"/>
        <w:rPr>
          <w:rStyle w:val="FontStyle107"/>
          <w:sz w:val="28"/>
          <w:szCs w:val="28"/>
        </w:rPr>
      </w:pPr>
      <w:proofErr w:type="gramStart"/>
      <w:r w:rsidRPr="00E00ACD">
        <w:rPr>
          <w:rStyle w:val="FontStyle107"/>
          <w:sz w:val="28"/>
          <w:szCs w:val="28"/>
        </w:rPr>
        <w:t>установление единой даты уплаты платеж</w:t>
      </w:r>
      <w:r w:rsidR="00837D99">
        <w:rPr>
          <w:rStyle w:val="FontStyle107"/>
          <w:sz w:val="28"/>
          <w:szCs w:val="28"/>
        </w:rPr>
        <w:t>ей за негативное воздействие на </w:t>
      </w:r>
      <w:r w:rsidR="00AF3710">
        <w:rPr>
          <w:rStyle w:val="FontStyle107"/>
          <w:sz w:val="28"/>
          <w:szCs w:val="28"/>
        </w:rPr>
        <w:t> </w:t>
      </w:r>
      <w:r w:rsidRPr="00E00ACD">
        <w:rPr>
          <w:rStyle w:val="FontStyle107"/>
          <w:sz w:val="28"/>
          <w:szCs w:val="28"/>
        </w:rPr>
        <w:t>окружающую среду (не позднее 1 марта года, следующего за отчетным), что</w:t>
      </w:r>
      <w:r w:rsidR="00AF3710">
        <w:rPr>
          <w:rStyle w:val="FontStyle107"/>
          <w:sz w:val="28"/>
          <w:szCs w:val="28"/>
        </w:rPr>
        <w:t> </w:t>
      </w:r>
      <w:r w:rsidRPr="00E00ACD">
        <w:rPr>
          <w:rStyle w:val="FontStyle107"/>
          <w:sz w:val="28"/>
          <w:szCs w:val="28"/>
        </w:rPr>
        <w:t>сократит доходы областного бюджета в 2016 году;</w:t>
      </w:r>
      <w:proofErr w:type="gramEnd"/>
    </w:p>
    <w:p w:rsidR="00390421" w:rsidRPr="00E00ACD" w:rsidRDefault="00390421" w:rsidP="00837D99">
      <w:pPr>
        <w:autoSpaceDE w:val="0"/>
        <w:autoSpaceDN w:val="0"/>
        <w:adjustRightInd w:val="0"/>
        <w:spacing w:after="0" w:line="240" w:lineRule="auto"/>
        <w:ind w:firstLine="709"/>
        <w:jc w:val="both"/>
        <w:rPr>
          <w:rStyle w:val="FontStyle107"/>
          <w:sz w:val="28"/>
          <w:szCs w:val="28"/>
        </w:rPr>
      </w:pPr>
      <w:r w:rsidRPr="00E00ACD">
        <w:rPr>
          <w:rStyle w:val="FontStyle107"/>
          <w:sz w:val="28"/>
          <w:szCs w:val="28"/>
        </w:rPr>
        <w:t xml:space="preserve">осуществление возможности уплаты с 01.01.2016 половины суммы наложенного штрафа за нарушения в области дорожного движения, в случае его исполнения не позднее 20 дней со дня вынесения постановления по делу </w:t>
      </w:r>
      <w:r w:rsidR="00837D99">
        <w:rPr>
          <w:rStyle w:val="FontStyle107"/>
          <w:sz w:val="28"/>
          <w:szCs w:val="28"/>
        </w:rPr>
        <w:t>об </w:t>
      </w:r>
      <w:r w:rsidRPr="00E00ACD">
        <w:rPr>
          <w:rStyle w:val="FontStyle107"/>
          <w:sz w:val="28"/>
          <w:szCs w:val="28"/>
        </w:rPr>
        <w:t>административном правонарушении;</w:t>
      </w:r>
    </w:p>
    <w:p w:rsidR="00390421" w:rsidRPr="00390421" w:rsidRDefault="00390421" w:rsidP="00837D99">
      <w:pPr>
        <w:autoSpaceDE w:val="0"/>
        <w:autoSpaceDN w:val="0"/>
        <w:adjustRightInd w:val="0"/>
        <w:spacing w:after="0" w:line="240" w:lineRule="auto"/>
        <w:ind w:firstLine="709"/>
        <w:jc w:val="both"/>
        <w:rPr>
          <w:rFonts w:ascii="Times New Roman" w:hAnsi="Times New Roman" w:cs="Times New Roman"/>
          <w:sz w:val="28"/>
          <w:szCs w:val="28"/>
        </w:rPr>
      </w:pPr>
      <w:r w:rsidRPr="00E00ACD">
        <w:rPr>
          <w:rStyle w:val="FontStyle107"/>
          <w:sz w:val="28"/>
          <w:szCs w:val="28"/>
        </w:rPr>
        <w:t xml:space="preserve">изменение с 2017 года бюджетного законодательства в части установления нормативов отчисления от штрафов, санкций и возмещения ущерба в размере 50% в областной бюджет от штрафов, </w:t>
      </w:r>
      <w:proofErr w:type="gramStart"/>
      <w:r w:rsidRPr="00E00ACD">
        <w:rPr>
          <w:rFonts w:ascii="Times New Roman" w:hAnsi="Times New Roman"/>
          <w:sz w:val="28"/>
          <w:szCs w:val="28"/>
        </w:rPr>
        <w:t>постановления</w:t>
      </w:r>
      <w:proofErr w:type="gramEnd"/>
      <w:r w:rsidRPr="00E00ACD">
        <w:rPr>
          <w:rFonts w:ascii="Times New Roman" w:hAnsi="Times New Roman"/>
          <w:sz w:val="28"/>
          <w:szCs w:val="28"/>
        </w:rPr>
        <w:t xml:space="preserve"> о наложении которых вынесены мировыми судьями, комиссиями по делам несовершеннолетних</w:t>
      </w:r>
      <w:r w:rsidR="00837D99">
        <w:rPr>
          <w:rFonts w:ascii="Times New Roman" w:hAnsi="Times New Roman"/>
          <w:sz w:val="28"/>
          <w:szCs w:val="28"/>
        </w:rPr>
        <w:t xml:space="preserve"> (в </w:t>
      </w:r>
      <w:r>
        <w:rPr>
          <w:rFonts w:ascii="Times New Roman" w:hAnsi="Times New Roman"/>
          <w:sz w:val="28"/>
          <w:szCs w:val="28"/>
        </w:rPr>
        <w:t>настоящее время установлен норматив 100% в местные бюджеты)</w:t>
      </w:r>
      <w:r w:rsidRPr="00E00ACD">
        <w:rPr>
          <w:rStyle w:val="FontStyle107"/>
          <w:sz w:val="28"/>
          <w:szCs w:val="28"/>
        </w:rPr>
        <w:t>.</w:t>
      </w:r>
    </w:p>
    <w:p w:rsidR="00390421" w:rsidRDefault="00390421" w:rsidP="00837D99">
      <w:pPr>
        <w:autoSpaceDE w:val="0"/>
        <w:autoSpaceDN w:val="0"/>
        <w:adjustRightInd w:val="0"/>
        <w:spacing w:after="0" w:line="240" w:lineRule="auto"/>
        <w:ind w:firstLine="709"/>
        <w:jc w:val="both"/>
        <w:rPr>
          <w:rFonts w:ascii="Times New Roman" w:hAnsi="Times New Roman"/>
          <w:sz w:val="28"/>
          <w:szCs w:val="28"/>
        </w:rPr>
      </w:pPr>
      <w:proofErr w:type="gramStart"/>
      <w:r w:rsidRPr="00E00ACD">
        <w:rPr>
          <w:rFonts w:ascii="Times New Roman" w:hAnsi="Times New Roman"/>
          <w:sz w:val="28"/>
          <w:szCs w:val="28"/>
        </w:rPr>
        <w:t>Планирование бе</w:t>
      </w:r>
      <w:r w:rsidR="00242687">
        <w:rPr>
          <w:rFonts w:ascii="Times New Roman" w:hAnsi="Times New Roman"/>
          <w:sz w:val="28"/>
          <w:szCs w:val="28"/>
        </w:rPr>
        <w:t>звозмездных поступлений на 2016-</w:t>
      </w:r>
      <w:r w:rsidRPr="00E00ACD">
        <w:rPr>
          <w:rFonts w:ascii="Times New Roman" w:hAnsi="Times New Roman"/>
          <w:sz w:val="28"/>
          <w:szCs w:val="28"/>
        </w:rPr>
        <w:t>2018 годы и, соответственно, осуществляемых за счет них расходов областного бюджета производится в соответствии с проектом федерального закона «О федеральном бюджете на 2016 год и на плановый период 2017 и 2018 годов», другими нормативными правовыми актами и принятыми решениями Правительства Российской Федерации, иных федеральных органов исполнительной власти, устанавливающими распределение межбюджетных трансфертов между субъектами Российской Федерации.</w:t>
      </w:r>
      <w:proofErr w:type="gramEnd"/>
    </w:p>
    <w:p w:rsidR="00A95504" w:rsidRPr="00C71A25" w:rsidRDefault="00A95504" w:rsidP="00837D99">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При формировани</w:t>
      </w:r>
      <w:r w:rsidR="00F67558">
        <w:rPr>
          <w:rFonts w:ascii="Times New Roman" w:hAnsi="Times New Roman" w:cs="Times New Roman"/>
          <w:sz w:val="28"/>
          <w:szCs w:val="28"/>
        </w:rPr>
        <w:t>и</w:t>
      </w:r>
      <w:r w:rsidRPr="00C71A25">
        <w:rPr>
          <w:rFonts w:ascii="Times New Roman" w:hAnsi="Times New Roman" w:cs="Times New Roman"/>
          <w:sz w:val="28"/>
          <w:szCs w:val="28"/>
        </w:rPr>
        <w:t xml:space="preserve"> расходной части </w:t>
      </w:r>
      <w:r w:rsidR="00837D99">
        <w:rPr>
          <w:rFonts w:ascii="Times New Roman" w:hAnsi="Times New Roman" w:cs="Times New Roman"/>
          <w:sz w:val="28"/>
          <w:szCs w:val="28"/>
        </w:rPr>
        <w:t>областного бюджета необходимо в </w:t>
      </w:r>
      <w:r w:rsidRPr="00C71A25">
        <w:rPr>
          <w:rFonts w:ascii="Times New Roman" w:hAnsi="Times New Roman" w:cs="Times New Roman"/>
          <w:sz w:val="28"/>
          <w:szCs w:val="28"/>
        </w:rPr>
        <w:t xml:space="preserve">условиях ограниченности финансовых ресурсов активно применять </w:t>
      </w:r>
      <w:r w:rsidR="00C9722B" w:rsidRPr="00C71A25">
        <w:rPr>
          <w:rFonts w:ascii="Times New Roman" w:hAnsi="Times New Roman" w:cs="Times New Roman"/>
          <w:sz w:val="28"/>
          <w:szCs w:val="28"/>
        </w:rPr>
        <w:t>наиболее</w:t>
      </w:r>
      <w:r w:rsidRPr="00C71A25">
        <w:rPr>
          <w:rFonts w:ascii="Times New Roman" w:hAnsi="Times New Roman" w:cs="Times New Roman"/>
          <w:sz w:val="28"/>
          <w:szCs w:val="28"/>
        </w:rPr>
        <w:t xml:space="preserve"> эффективные инструменты бюджетного планирования, включая </w:t>
      </w:r>
      <w:r w:rsidRPr="00C71A25">
        <w:rPr>
          <w:rFonts w:ascii="Times New Roman" w:hAnsi="Times New Roman"/>
          <w:color w:val="000000"/>
          <w:sz w:val="28"/>
          <w:szCs w:val="28"/>
          <w:shd w:val="clear" w:color="auto" w:fill="FFFFFF"/>
        </w:rPr>
        <w:t xml:space="preserve">реестр расходных обязательств, позволяющий установить соответствие расходных обязательств полномочиям и функциям органов государственной власти, и в дальнейшем определить </w:t>
      </w:r>
      <w:proofErr w:type="spellStart"/>
      <w:r w:rsidRPr="00C71A25">
        <w:rPr>
          <w:rFonts w:ascii="Times New Roman" w:hAnsi="Times New Roman" w:cs="Times New Roman"/>
          <w:sz w:val="28"/>
          <w:szCs w:val="28"/>
        </w:rPr>
        <w:t>приоритезацию</w:t>
      </w:r>
      <w:proofErr w:type="spellEnd"/>
      <w:r w:rsidRPr="00C71A25">
        <w:rPr>
          <w:rFonts w:ascii="Times New Roman" w:hAnsi="Times New Roman" w:cs="Times New Roman"/>
          <w:sz w:val="28"/>
          <w:szCs w:val="28"/>
        </w:rPr>
        <w:t xml:space="preserve"> расходов, сконцентрировав их на следующих направлениях: </w:t>
      </w:r>
    </w:p>
    <w:p w:rsidR="008F6E54" w:rsidRPr="00837D99" w:rsidRDefault="00762E1F" w:rsidP="00837D9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37D99">
        <w:rPr>
          <w:rFonts w:ascii="Times New Roman" w:hAnsi="Times New Roman" w:cs="Times New Roman"/>
          <w:sz w:val="28"/>
          <w:szCs w:val="28"/>
        </w:rPr>
        <w:t>1. </w:t>
      </w:r>
      <w:r w:rsidR="008F6E54" w:rsidRPr="00837D99">
        <w:rPr>
          <w:rFonts w:ascii="Times New Roman" w:hAnsi="Times New Roman" w:cs="Times New Roman"/>
          <w:sz w:val="28"/>
          <w:szCs w:val="28"/>
        </w:rPr>
        <w:t>Обеспеч</w:t>
      </w:r>
      <w:r w:rsidR="00F67558" w:rsidRPr="00837D99">
        <w:rPr>
          <w:rFonts w:ascii="Times New Roman" w:hAnsi="Times New Roman" w:cs="Times New Roman"/>
          <w:sz w:val="28"/>
          <w:szCs w:val="28"/>
        </w:rPr>
        <w:t>ение</w:t>
      </w:r>
      <w:r w:rsidR="008F6E54" w:rsidRPr="00837D99">
        <w:rPr>
          <w:rFonts w:ascii="Times New Roman" w:hAnsi="Times New Roman" w:cs="Times New Roman"/>
          <w:sz w:val="28"/>
          <w:szCs w:val="28"/>
        </w:rPr>
        <w:t xml:space="preserve"> </w:t>
      </w:r>
      <w:r w:rsidR="00F67558" w:rsidRPr="00837D99">
        <w:rPr>
          <w:rFonts w:ascii="Times New Roman" w:hAnsi="Times New Roman" w:cs="Times New Roman"/>
          <w:sz w:val="28"/>
          <w:szCs w:val="28"/>
        </w:rPr>
        <w:t>безусловного исполнения</w:t>
      </w:r>
      <w:r w:rsidR="008F6E54" w:rsidRPr="00837D99">
        <w:rPr>
          <w:rFonts w:ascii="Times New Roman" w:hAnsi="Times New Roman" w:cs="Times New Roman"/>
          <w:sz w:val="28"/>
          <w:szCs w:val="28"/>
        </w:rPr>
        <w:t xml:space="preserve"> законодательно установленных обязательств по выплате социальны</w:t>
      </w:r>
      <w:r w:rsidR="00944853" w:rsidRPr="00837D99">
        <w:rPr>
          <w:rFonts w:ascii="Times New Roman" w:hAnsi="Times New Roman" w:cs="Times New Roman"/>
          <w:sz w:val="28"/>
          <w:szCs w:val="28"/>
        </w:rPr>
        <w:t>х пособий, выплат и компенсаций, предоставление гарантированных государственных услуг.</w:t>
      </w:r>
    </w:p>
    <w:p w:rsidR="007C3C14" w:rsidRDefault="0058399D" w:rsidP="00837D99">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Для этого необходимо продолжить р</w:t>
      </w:r>
      <w:r w:rsidR="008F6E54" w:rsidRPr="00C71A25">
        <w:rPr>
          <w:rFonts w:ascii="Times New Roman" w:hAnsi="Times New Roman" w:cs="Times New Roman"/>
          <w:sz w:val="28"/>
          <w:szCs w:val="28"/>
        </w:rPr>
        <w:t>азвитие практики применения социального контракта, предусматривающего взаимные обязательства государства и получателей социальных выплат и льгот.</w:t>
      </w:r>
      <w:r w:rsidR="00837D99">
        <w:rPr>
          <w:rFonts w:ascii="Times New Roman" w:hAnsi="Times New Roman" w:cs="Times New Roman"/>
          <w:sz w:val="28"/>
          <w:szCs w:val="28"/>
        </w:rPr>
        <w:t xml:space="preserve"> При этом</w:t>
      </w:r>
      <w:r w:rsidRPr="00C71A25">
        <w:rPr>
          <w:rFonts w:ascii="Times New Roman" w:hAnsi="Times New Roman" w:cs="Times New Roman"/>
          <w:sz w:val="28"/>
          <w:szCs w:val="28"/>
        </w:rPr>
        <w:t xml:space="preserve"> в условиях общего финансового дефи</w:t>
      </w:r>
      <w:r w:rsidR="00837D99">
        <w:rPr>
          <w:rFonts w:ascii="Times New Roman" w:hAnsi="Times New Roman" w:cs="Times New Roman"/>
          <w:sz w:val="28"/>
          <w:szCs w:val="28"/>
        </w:rPr>
        <w:t>цита, падения доходов населения</w:t>
      </w:r>
      <w:r w:rsidRPr="00C71A25">
        <w:rPr>
          <w:rFonts w:ascii="Times New Roman" w:hAnsi="Times New Roman" w:cs="Times New Roman"/>
          <w:sz w:val="28"/>
          <w:szCs w:val="28"/>
        </w:rPr>
        <w:t xml:space="preserve"> наиболее актуальным вопросом является предоставление гарантированных социальных обязательств отдельным категориям граждан, которые действительно нуждаются в помощи. </w:t>
      </w:r>
      <w:r w:rsidR="00C9722B" w:rsidRPr="00C71A25">
        <w:rPr>
          <w:rFonts w:ascii="Times New Roman" w:hAnsi="Times New Roman" w:cs="Times New Roman"/>
          <w:sz w:val="28"/>
          <w:szCs w:val="28"/>
        </w:rPr>
        <w:t>В</w:t>
      </w:r>
      <w:r w:rsidR="00837D99">
        <w:rPr>
          <w:rFonts w:ascii="Times New Roman" w:hAnsi="Times New Roman" w:cs="Times New Roman"/>
          <w:sz w:val="28"/>
          <w:szCs w:val="28"/>
        </w:rPr>
        <w:t> </w:t>
      </w:r>
      <w:r w:rsidR="00E7376D">
        <w:rPr>
          <w:rFonts w:ascii="Times New Roman" w:hAnsi="Times New Roman" w:cs="Times New Roman"/>
          <w:sz w:val="28"/>
          <w:szCs w:val="28"/>
        </w:rPr>
        <w:t> </w:t>
      </w:r>
      <w:proofErr w:type="gramStart"/>
      <w:r w:rsidR="00837D99">
        <w:rPr>
          <w:rFonts w:ascii="Times New Roman" w:hAnsi="Times New Roman" w:cs="Times New Roman"/>
          <w:sz w:val="28"/>
          <w:szCs w:val="28"/>
        </w:rPr>
        <w:t>связи</w:t>
      </w:r>
      <w:proofErr w:type="gramEnd"/>
      <w:r w:rsidR="00837D99">
        <w:rPr>
          <w:rFonts w:ascii="Times New Roman" w:hAnsi="Times New Roman" w:cs="Times New Roman"/>
          <w:sz w:val="28"/>
          <w:szCs w:val="28"/>
        </w:rPr>
        <w:t xml:space="preserve"> с чем</w:t>
      </w:r>
      <w:r w:rsidR="00C9722B" w:rsidRPr="00C71A25">
        <w:t xml:space="preserve"> </w:t>
      </w:r>
      <w:r w:rsidR="00C9722B" w:rsidRPr="00C71A25">
        <w:rPr>
          <w:rFonts w:ascii="Times New Roman" w:hAnsi="Times New Roman" w:cs="Times New Roman"/>
          <w:sz w:val="28"/>
          <w:szCs w:val="28"/>
        </w:rPr>
        <w:t>оказание действенной, реальной поддержки наиболее бедным семьям должно быть адресной, основанной на опре</w:t>
      </w:r>
      <w:r w:rsidR="00837D99">
        <w:rPr>
          <w:rFonts w:ascii="Times New Roman" w:hAnsi="Times New Roman" w:cs="Times New Roman"/>
          <w:sz w:val="28"/>
          <w:szCs w:val="28"/>
        </w:rPr>
        <w:t>деленных критериях нуждаемости.</w:t>
      </w:r>
    </w:p>
    <w:p w:rsidR="008F6E54" w:rsidRPr="00C71A25" w:rsidRDefault="008F6E54"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Для этого необходимо внести соответствующие изменения в региональное законодательство и расширить практику оказания мер социальной поддержки исходя из принципа нуждаемости, ограничив их предоставление тем гражданам, которые имеют среднедушевой доход семьи более чем 1,5 прожиточного минимума трудоспособного населения.</w:t>
      </w:r>
      <w:r w:rsidR="0058399D" w:rsidRPr="00C71A25">
        <w:t xml:space="preserve"> </w:t>
      </w:r>
      <w:r w:rsidR="0058399D" w:rsidRPr="00C71A25">
        <w:rPr>
          <w:rFonts w:ascii="Times New Roman" w:hAnsi="Times New Roman" w:cs="Times New Roman"/>
          <w:sz w:val="28"/>
          <w:szCs w:val="28"/>
        </w:rPr>
        <w:t>Это направление совершенствования механизма оказания социальной поддержки планируется осу</w:t>
      </w:r>
      <w:r w:rsidR="00C9722B" w:rsidRPr="00C71A25">
        <w:rPr>
          <w:rFonts w:ascii="Times New Roman" w:hAnsi="Times New Roman" w:cs="Times New Roman"/>
          <w:sz w:val="28"/>
          <w:szCs w:val="28"/>
        </w:rPr>
        <w:t>ществить с учетом разработанных</w:t>
      </w:r>
      <w:r w:rsidR="00837D99">
        <w:rPr>
          <w:rFonts w:ascii="Times New Roman" w:hAnsi="Times New Roman" w:cs="Times New Roman"/>
          <w:sz w:val="28"/>
          <w:szCs w:val="28"/>
        </w:rPr>
        <w:t xml:space="preserve"> М</w:t>
      </w:r>
      <w:r w:rsidR="0058399D" w:rsidRPr="00C71A25">
        <w:rPr>
          <w:rFonts w:ascii="Times New Roman" w:hAnsi="Times New Roman" w:cs="Times New Roman"/>
          <w:sz w:val="28"/>
          <w:szCs w:val="28"/>
        </w:rPr>
        <w:t>инистерст</w:t>
      </w:r>
      <w:r w:rsidR="00762E1F" w:rsidRPr="00C71A25">
        <w:rPr>
          <w:rFonts w:ascii="Times New Roman" w:hAnsi="Times New Roman" w:cs="Times New Roman"/>
          <w:sz w:val="28"/>
          <w:szCs w:val="28"/>
        </w:rPr>
        <w:t>вом труда и социальной защиты</w:t>
      </w:r>
      <w:r w:rsidR="0058399D" w:rsidRPr="00C71A25">
        <w:rPr>
          <w:rFonts w:ascii="Times New Roman" w:hAnsi="Times New Roman" w:cs="Times New Roman"/>
          <w:sz w:val="28"/>
          <w:szCs w:val="28"/>
        </w:rPr>
        <w:t xml:space="preserve"> Российской Федерации</w:t>
      </w:r>
      <w:r w:rsidR="0057560F" w:rsidRPr="00C71A25">
        <w:rPr>
          <w:rFonts w:ascii="Times New Roman" w:hAnsi="Times New Roman" w:cs="Times New Roman"/>
          <w:sz w:val="28"/>
          <w:szCs w:val="28"/>
        </w:rPr>
        <w:t xml:space="preserve"> проектов федеральных законов, предусматривающих</w:t>
      </w:r>
      <w:r w:rsidR="0058399D" w:rsidRPr="00C71A25">
        <w:rPr>
          <w:rFonts w:ascii="Times New Roman" w:hAnsi="Times New Roman" w:cs="Times New Roman"/>
          <w:sz w:val="28"/>
          <w:szCs w:val="28"/>
        </w:rPr>
        <w:t xml:space="preserve"> внесение изменений в отдельные законодательные акты Российской Федерации</w:t>
      </w:r>
      <w:r w:rsidR="00762E1F" w:rsidRPr="00C71A25">
        <w:rPr>
          <w:rFonts w:ascii="Times New Roman" w:hAnsi="Times New Roman" w:cs="Times New Roman"/>
          <w:sz w:val="28"/>
          <w:szCs w:val="28"/>
        </w:rPr>
        <w:t>.</w:t>
      </w:r>
    </w:p>
    <w:p w:rsidR="008F6E54" w:rsidRPr="00C71A25" w:rsidRDefault="008F6E54"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В сфере предоставления государственных</w:t>
      </w:r>
      <w:r w:rsidR="00F67558">
        <w:rPr>
          <w:rFonts w:ascii="Times New Roman" w:hAnsi="Times New Roman" w:cs="Times New Roman"/>
          <w:sz w:val="28"/>
          <w:szCs w:val="28"/>
        </w:rPr>
        <w:t xml:space="preserve"> и муниципальных</w:t>
      </w:r>
      <w:r w:rsidRPr="00C71A25">
        <w:rPr>
          <w:rFonts w:ascii="Times New Roman" w:hAnsi="Times New Roman" w:cs="Times New Roman"/>
          <w:sz w:val="28"/>
          <w:szCs w:val="28"/>
        </w:rPr>
        <w:t xml:space="preserve"> услу</w:t>
      </w:r>
      <w:r w:rsidR="0058399D" w:rsidRPr="00C71A25">
        <w:rPr>
          <w:rFonts w:ascii="Times New Roman" w:hAnsi="Times New Roman" w:cs="Times New Roman"/>
          <w:sz w:val="28"/>
          <w:szCs w:val="28"/>
        </w:rPr>
        <w:t xml:space="preserve">г создаются правовые основы для перехода с 2016 года к планированию и оказанию </w:t>
      </w:r>
      <w:r w:rsidR="00F67558">
        <w:rPr>
          <w:rFonts w:ascii="Times New Roman" w:hAnsi="Times New Roman" w:cs="Times New Roman"/>
          <w:sz w:val="28"/>
          <w:szCs w:val="28"/>
        </w:rPr>
        <w:t>их</w:t>
      </w:r>
      <w:r w:rsidR="0058399D" w:rsidRPr="00C71A25">
        <w:rPr>
          <w:rFonts w:ascii="Times New Roman" w:hAnsi="Times New Roman" w:cs="Times New Roman"/>
          <w:sz w:val="28"/>
          <w:szCs w:val="28"/>
        </w:rPr>
        <w:t xml:space="preserve"> на основе единого перечня услуг</w:t>
      </w:r>
      <w:r w:rsidR="00837D99">
        <w:rPr>
          <w:rFonts w:ascii="Times New Roman" w:hAnsi="Times New Roman" w:cs="Times New Roman"/>
          <w:sz w:val="28"/>
          <w:szCs w:val="28"/>
        </w:rPr>
        <w:t xml:space="preserve"> и единых нормативов затрат для  </w:t>
      </w:r>
      <w:r w:rsidR="0058399D" w:rsidRPr="00C71A25">
        <w:rPr>
          <w:rFonts w:ascii="Times New Roman" w:hAnsi="Times New Roman" w:cs="Times New Roman"/>
          <w:sz w:val="28"/>
          <w:szCs w:val="28"/>
        </w:rPr>
        <w:t>формирования субсидий на финансовое обеспечение выполнения государственного и муниципального задания. Одновременно необходимо усовершенствовать управление государственным (муниципальным) имуществом путем исключения излишнего имущества, не используемого для предоставления государственных и муниципальных услуг.</w:t>
      </w:r>
    </w:p>
    <w:p w:rsidR="0058399D" w:rsidRPr="00C71A25" w:rsidRDefault="0058399D"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Сохраняется </w:t>
      </w:r>
      <w:r w:rsidR="00FA4005">
        <w:rPr>
          <w:rFonts w:ascii="Times New Roman" w:hAnsi="Times New Roman" w:cs="Times New Roman"/>
          <w:sz w:val="28"/>
          <w:szCs w:val="28"/>
        </w:rPr>
        <w:t>значительная роль</w:t>
      </w:r>
      <w:r w:rsidR="00837D99">
        <w:rPr>
          <w:rFonts w:ascii="Times New Roman" w:hAnsi="Times New Roman" w:cs="Times New Roman"/>
          <w:sz w:val="28"/>
          <w:szCs w:val="28"/>
        </w:rPr>
        <w:t xml:space="preserve"> решения таких задач</w:t>
      </w:r>
      <w:r w:rsidRPr="00C71A25">
        <w:rPr>
          <w:rFonts w:ascii="Times New Roman" w:hAnsi="Times New Roman" w:cs="Times New Roman"/>
          <w:sz w:val="28"/>
          <w:szCs w:val="28"/>
        </w:rPr>
        <w:t xml:space="preserve"> как:</w:t>
      </w:r>
    </w:p>
    <w:p w:rsidR="008F6E54" w:rsidRPr="00C71A25" w:rsidRDefault="00A851A9"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р</w:t>
      </w:r>
      <w:r w:rsidR="008F6E54" w:rsidRPr="00C71A25">
        <w:rPr>
          <w:rFonts w:ascii="Times New Roman" w:hAnsi="Times New Roman" w:cs="Times New Roman"/>
          <w:sz w:val="28"/>
          <w:szCs w:val="28"/>
        </w:rPr>
        <w:t>асширение зоны обслуживания и повышение производительности труда работников государственных учреждений</w:t>
      </w:r>
      <w:r w:rsidRPr="00C71A25">
        <w:rPr>
          <w:rFonts w:ascii="Times New Roman" w:hAnsi="Times New Roman" w:cs="Times New Roman"/>
          <w:sz w:val="28"/>
          <w:szCs w:val="28"/>
        </w:rPr>
        <w:t>;</w:t>
      </w:r>
    </w:p>
    <w:p w:rsidR="008F6E54" w:rsidRPr="00C71A25" w:rsidRDefault="00A851A9"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в</w:t>
      </w:r>
      <w:r w:rsidR="008F6E54" w:rsidRPr="00C71A25">
        <w:rPr>
          <w:rFonts w:ascii="Times New Roman" w:hAnsi="Times New Roman" w:cs="Times New Roman"/>
          <w:sz w:val="28"/>
          <w:szCs w:val="28"/>
        </w:rPr>
        <w:t>ведение менее затратных технологий, позволяющих сохранить качество предоставляемых услуг при меньшем использовании ресурсов</w:t>
      </w:r>
      <w:r w:rsidRPr="00C71A25">
        <w:rPr>
          <w:rFonts w:ascii="Times New Roman" w:hAnsi="Times New Roman" w:cs="Times New Roman"/>
          <w:sz w:val="28"/>
          <w:szCs w:val="28"/>
        </w:rPr>
        <w:t>;</w:t>
      </w:r>
    </w:p>
    <w:p w:rsidR="008F6E54" w:rsidRPr="00C71A25" w:rsidRDefault="00A851A9"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р</w:t>
      </w:r>
      <w:r w:rsidR="008F6E54" w:rsidRPr="00C71A25">
        <w:rPr>
          <w:rFonts w:ascii="Times New Roman" w:hAnsi="Times New Roman" w:cs="Times New Roman"/>
          <w:sz w:val="28"/>
          <w:szCs w:val="28"/>
        </w:rPr>
        <w:t>асширени</w:t>
      </w:r>
      <w:r w:rsidR="00837D99">
        <w:rPr>
          <w:rFonts w:ascii="Times New Roman" w:hAnsi="Times New Roman" w:cs="Times New Roman"/>
          <w:sz w:val="28"/>
          <w:szCs w:val="28"/>
        </w:rPr>
        <w:t xml:space="preserve">е практики выполнения социально </w:t>
      </w:r>
      <w:r w:rsidR="008F6E54" w:rsidRPr="00C71A25">
        <w:rPr>
          <w:rFonts w:ascii="Times New Roman" w:hAnsi="Times New Roman" w:cs="Times New Roman"/>
          <w:sz w:val="28"/>
          <w:szCs w:val="28"/>
        </w:rPr>
        <w:t>значимых и иных мероприятий учреждениями в рамках государственного задания, а не путем предоставления иных дополнительных субсидий</w:t>
      </w:r>
      <w:r w:rsidRPr="00C71A25">
        <w:rPr>
          <w:rFonts w:ascii="Times New Roman" w:hAnsi="Times New Roman" w:cs="Times New Roman"/>
          <w:sz w:val="28"/>
          <w:szCs w:val="28"/>
        </w:rPr>
        <w:t>;</w:t>
      </w:r>
    </w:p>
    <w:p w:rsidR="008F6E54" w:rsidRPr="00C71A25" w:rsidRDefault="00A851A9"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п</w:t>
      </w:r>
      <w:r w:rsidR="008F6E54" w:rsidRPr="00C71A25">
        <w:rPr>
          <w:rFonts w:ascii="Times New Roman" w:hAnsi="Times New Roman" w:cs="Times New Roman"/>
          <w:sz w:val="28"/>
          <w:szCs w:val="28"/>
        </w:rPr>
        <w:t>редоставление субсидий только при усло</w:t>
      </w:r>
      <w:r w:rsidR="00837D99">
        <w:rPr>
          <w:rFonts w:ascii="Times New Roman" w:hAnsi="Times New Roman" w:cs="Times New Roman"/>
          <w:sz w:val="28"/>
          <w:szCs w:val="28"/>
        </w:rPr>
        <w:t>вии отсутствия задолженности по </w:t>
      </w:r>
      <w:r w:rsidR="008F6E54" w:rsidRPr="00C71A25">
        <w:rPr>
          <w:rFonts w:ascii="Times New Roman" w:hAnsi="Times New Roman" w:cs="Times New Roman"/>
          <w:sz w:val="28"/>
          <w:szCs w:val="28"/>
        </w:rPr>
        <w:t>обязательным платежам в бюджет и внебюджетные фонды и наличии на</w:t>
      </w:r>
      <w:r w:rsidR="00837D99">
        <w:rPr>
          <w:rFonts w:ascii="Times New Roman" w:hAnsi="Times New Roman" w:cs="Times New Roman"/>
          <w:sz w:val="28"/>
          <w:szCs w:val="28"/>
        </w:rPr>
        <w:t> </w:t>
      </w:r>
      <w:r w:rsidR="008F6E54" w:rsidRPr="00C71A25">
        <w:rPr>
          <w:rFonts w:ascii="Times New Roman" w:hAnsi="Times New Roman" w:cs="Times New Roman"/>
          <w:sz w:val="28"/>
          <w:szCs w:val="28"/>
        </w:rPr>
        <w:t>лицевом счете государственного учреждения</w:t>
      </w:r>
      <w:r w:rsidR="00837D99">
        <w:rPr>
          <w:rFonts w:ascii="Times New Roman" w:hAnsi="Times New Roman" w:cs="Times New Roman"/>
          <w:sz w:val="28"/>
          <w:szCs w:val="28"/>
        </w:rPr>
        <w:t xml:space="preserve"> остатка субсидии в размере, не </w:t>
      </w:r>
      <w:r w:rsidR="008F6E54" w:rsidRPr="00C71A25">
        <w:rPr>
          <w:rFonts w:ascii="Times New Roman" w:hAnsi="Times New Roman" w:cs="Times New Roman"/>
          <w:sz w:val="28"/>
          <w:szCs w:val="28"/>
        </w:rPr>
        <w:t>превышающем 5% от годовых значений.</w:t>
      </w:r>
    </w:p>
    <w:p w:rsidR="008F6E54" w:rsidRPr="00837D99" w:rsidRDefault="008F6E54"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37D99">
        <w:rPr>
          <w:rFonts w:ascii="Times New Roman" w:hAnsi="Times New Roman" w:cs="Times New Roman"/>
          <w:sz w:val="28"/>
          <w:szCs w:val="28"/>
        </w:rPr>
        <w:t>2. </w:t>
      </w:r>
      <w:r w:rsidR="00FA4005" w:rsidRPr="00837D99">
        <w:rPr>
          <w:rFonts w:ascii="Times New Roman" w:hAnsi="Times New Roman" w:cs="Times New Roman"/>
          <w:sz w:val="28"/>
          <w:szCs w:val="28"/>
        </w:rPr>
        <w:t>Концентрация финансовых ресурсов</w:t>
      </w:r>
      <w:r w:rsidRPr="00837D99">
        <w:rPr>
          <w:rFonts w:ascii="Times New Roman" w:hAnsi="Times New Roman" w:cs="Times New Roman"/>
          <w:sz w:val="28"/>
          <w:szCs w:val="28"/>
        </w:rPr>
        <w:t xml:space="preserve"> на выполнение задач, поставленных в Указах Президента Российской Федерации от 07.05.2012 </w:t>
      </w:r>
      <w:r w:rsidR="00FA4005" w:rsidRPr="00837D99">
        <w:rPr>
          <w:rFonts w:ascii="Times New Roman" w:hAnsi="Times New Roman" w:cs="Times New Roman"/>
          <w:sz w:val="28"/>
          <w:szCs w:val="28"/>
        </w:rPr>
        <w:t>№</w:t>
      </w:r>
      <w:r w:rsidR="004E5AF1">
        <w:rPr>
          <w:rFonts w:ascii="Times New Roman" w:hAnsi="Times New Roman" w:cs="Times New Roman"/>
          <w:sz w:val="28"/>
          <w:szCs w:val="28"/>
        </w:rPr>
        <w:t> </w:t>
      </w:r>
      <w:r w:rsidRPr="00837D99">
        <w:rPr>
          <w:rFonts w:ascii="Times New Roman" w:hAnsi="Times New Roman" w:cs="Times New Roman"/>
          <w:sz w:val="28"/>
          <w:szCs w:val="28"/>
        </w:rPr>
        <w:t>596-</w:t>
      </w:r>
      <w:r w:rsidR="00837D99">
        <w:rPr>
          <w:rFonts w:ascii="Times New Roman" w:hAnsi="Times New Roman" w:cs="Times New Roman"/>
          <w:sz w:val="28"/>
          <w:szCs w:val="28"/>
        </w:rPr>
        <w:t>601, 606, от </w:t>
      </w:r>
      <w:r w:rsidRPr="00837D99">
        <w:rPr>
          <w:rFonts w:ascii="Times New Roman" w:hAnsi="Times New Roman" w:cs="Times New Roman"/>
          <w:sz w:val="28"/>
          <w:szCs w:val="28"/>
        </w:rPr>
        <w:t xml:space="preserve">01.06.2012 </w:t>
      </w:r>
      <w:r w:rsidR="00FA4005" w:rsidRPr="00837D99">
        <w:rPr>
          <w:rFonts w:ascii="Times New Roman" w:hAnsi="Times New Roman" w:cs="Times New Roman"/>
          <w:sz w:val="28"/>
          <w:szCs w:val="28"/>
        </w:rPr>
        <w:t>№</w:t>
      </w:r>
      <w:r w:rsidR="004E5AF1">
        <w:rPr>
          <w:rFonts w:ascii="Times New Roman" w:hAnsi="Times New Roman" w:cs="Times New Roman"/>
          <w:sz w:val="28"/>
          <w:szCs w:val="28"/>
        </w:rPr>
        <w:t> </w:t>
      </w:r>
      <w:r w:rsidRPr="00837D99">
        <w:rPr>
          <w:rFonts w:ascii="Times New Roman" w:hAnsi="Times New Roman" w:cs="Times New Roman"/>
          <w:sz w:val="28"/>
          <w:szCs w:val="28"/>
        </w:rPr>
        <w:t xml:space="preserve">761, от 28.12.2012 </w:t>
      </w:r>
      <w:r w:rsidR="00FA4005" w:rsidRPr="00837D99">
        <w:rPr>
          <w:rFonts w:ascii="Times New Roman" w:hAnsi="Times New Roman" w:cs="Times New Roman"/>
          <w:sz w:val="28"/>
          <w:szCs w:val="28"/>
        </w:rPr>
        <w:t>№</w:t>
      </w:r>
      <w:r w:rsidR="00892C3C">
        <w:rPr>
          <w:rFonts w:ascii="Times New Roman" w:hAnsi="Times New Roman" w:cs="Times New Roman"/>
          <w:sz w:val="28"/>
          <w:szCs w:val="28"/>
        </w:rPr>
        <w:t> </w:t>
      </w:r>
      <w:r w:rsidRPr="00837D99">
        <w:rPr>
          <w:rFonts w:ascii="Times New Roman" w:hAnsi="Times New Roman" w:cs="Times New Roman"/>
          <w:sz w:val="28"/>
          <w:szCs w:val="28"/>
        </w:rPr>
        <w:t>1688 для достижения значений результатов, установленных в «дорожных картах».</w:t>
      </w:r>
    </w:p>
    <w:p w:rsidR="008F6E54" w:rsidRPr="00C71A25" w:rsidRDefault="00944853"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Особое внимани</w:t>
      </w:r>
      <w:r w:rsidR="00FA4005">
        <w:rPr>
          <w:rFonts w:ascii="Times New Roman" w:hAnsi="Times New Roman" w:cs="Times New Roman"/>
          <w:sz w:val="28"/>
          <w:szCs w:val="28"/>
        </w:rPr>
        <w:t xml:space="preserve">е в данном вопросе должно быть </w:t>
      </w:r>
      <w:r w:rsidRPr="00C71A25">
        <w:rPr>
          <w:rFonts w:ascii="Times New Roman" w:hAnsi="Times New Roman" w:cs="Times New Roman"/>
          <w:sz w:val="28"/>
          <w:szCs w:val="28"/>
        </w:rPr>
        <w:t>уделено формированию</w:t>
      </w:r>
      <w:r w:rsidR="008F6E54" w:rsidRPr="00C71A25">
        <w:rPr>
          <w:rFonts w:ascii="Times New Roman" w:hAnsi="Times New Roman" w:cs="Times New Roman"/>
          <w:sz w:val="28"/>
          <w:szCs w:val="28"/>
        </w:rPr>
        <w:t xml:space="preserve"> бюджетных ассигнований на выполнение задач в части повышения заработной платы отдельных категорий работников бюджетной сферы</w:t>
      </w:r>
      <w:r w:rsidRPr="00C71A25">
        <w:rPr>
          <w:rFonts w:ascii="Times New Roman" w:hAnsi="Times New Roman" w:cs="Times New Roman"/>
          <w:sz w:val="28"/>
          <w:szCs w:val="28"/>
        </w:rPr>
        <w:t>.</w:t>
      </w:r>
      <w:r w:rsidR="008F6E54" w:rsidRPr="00C71A25">
        <w:rPr>
          <w:rFonts w:ascii="Times New Roman" w:hAnsi="Times New Roman" w:cs="Times New Roman"/>
          <w:sz w:val="28"/>
          <w:szCs w:val="28"/>
        </w:rPr>
        <w:t xml:space="preserve"> </w:t>
      </w:r>
      <w:r w:rsidRPr="00C71A25">
        <w:rPr>
          <w:rFonts w:ascii="Times New Roman" w:hAnsi="Times New Roman" w:cs="Times New Roman"/>
          <w:sz w:val="28"/>
          <w:szCs w:val="28"/>
        </w:rPr>
        <w:t>Указанные расходы будут определяться</w:t>
      </w:r>
      <w:r w:rsidR="008F6E54" w:rsidRPr="00C71A25">
        <w:rPr>
          <w:rFonts w:ascii="Times New Roman" w:hAnsi="Times New Roman" w:cs="Times New Roman"/>
          <w:sz w:val="28"/>
          <w:szCs w:val="28"/>
        </w:rPr>
        <w:t xml:space="preserve"> исходя из прогнозных значений показателя «среднемесячная номинальная начисленная заработная плата» Новосибирской области, </w:t>
      </w:r>
      <w:r w:rsidR="008F6E54" w:rsidRPr="009F708E">
        <w:rPr>
          <w:rFonts w:ascii="Times New Roman" w:hAnsi="Times New Roman" w:cs="Times New Roman"/>
          <w:sz w:val="28"/>
          <w:szCs w:val="28"/>
        </w:rPr>
        <w:t>утвержденно</w:t>
      </w:r>
      <w:r w:rsidR="009F708E">
        <w:rPr>
          <w:rFonts w:ascii="Times New Roman" w:hAnsi="Times New Roman" w:cs="Times New Roman"/>
          <w:sz w:val="28"/>
          <w:szCs w:val="28"/>
        </w:rPr>
        <w:t>го</w:t>
      </w:r>
      <w:r w:rsidR="008F6E54" w:rsidRPr="00C71A25">
        <w:rPr>
          <w:rFonts w:ascii="Times New Roman" w:hAnsi="Times New Roman" w:cs="Times New Roman"/>
          <w:sz w:val="28"/>
          <w:szCs w:val="28"/>
        </w:rPr>
        <w:t xml:space="preserve"> прогнозом </w:t>
      </w:r>
      <w:r w:rsidR="00FA4005">
        <w:rPr>
          <w:rFonts w:ascii="Times New Roman" w:hAnsi="Times New Roman" w:cs="Times New Roman"/>
          <w:sz w:val="28"/>
          <w:szCs w:val="28"/>
        </w:rPr>
        <w:t>социально-экономического развития</w:t>
      </w:r>
      <w:r w:rsidR="00892C3C">
        <w:rPr>
          <w:rFonts w:ascii="Times New Roman" w:hAnsi="Times New Roman" w:cs="Times New Roman"/>
          <w:sz w:val="28"/>
          <w:szCs w:val="28"/>
        </w:rPr>
        <w:t>, и в соответствии с </w:t>
      </w:r>
      <w:r w:rsidR="008F6E54" w:rsidRPr="00C71A25">
        <w:rPr>
          <w:rFonts w:ascii="Times New Roman" w:hAnsi="Times New Roman" w:cs="Times New Roman"/>
          <w:sz w:val="28"/>
          <w:szCs w:val="28"/>
        </w:rPr>
        <w:t>показателями отраслевых «дорожных карт» о численности и соотношении средней заработной платы отдельных категор</w:t>
      </w:r>
      <w:r w:rsidR="00892C3C">
        <w:rPr>
          <w:rFonts w:ascii="Times New Roman" w:hAnsi="Times New Roman" w:cs="Times New Roman"/>
          <w:sz w:val="28"/>
          <w:szCs w:val="28"/>
        </w:rPr>
        <w:t>ий работников бюджетной сферы к </w:t>
      </w:r>
      <w:r w:rsidR="008F6E54" w:rsidRPr="00C71A25">
        <w:rPr>
          <w:rFonts w:ascii="Times New Roman" w:hAnsi="Times New Roman" w:cs="Times New Roman"/>
          <w:sz w:val="28"/>
          <w:szCs w:val="28"/>
        </w:rPr>
        <w:t xml:space="preserve">средней заработной плате в Новосибирской области. </w:t>
      </w:r>
    </w:p>
    <w:p w:rsidR="00E7376D" w:rsidRDefault="008F6E54" w:rsidP="00E7376D">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При этом в обязательном порядке будет учтено, что достижение необходимого уровня средней заработной платы работников производится также за счет внебюджетных источников и за с</w:t>
      </w:r>
      <w:r w:rsidR="00892C3C">
        <w:rPr>
          <w:rFonts w:ascii="Times New Roman" w:hAnsi="Times New Roman" w:cs="Times New Roman"/>
          <w:sz w:val="28"/>
          <w:szCs w:val="28"/>
        </w:rPr>
        <w:t>чет средств, высвобождаемых при </w:t>
      </w:r>
      <w:r w:rsidRPr="00C71A25">
        <w:rPr>
          <w:rFonts w:ascii="Times New Roman" w:hAnsi="Times New Roman" w:cs="Times New Roman"/>
          <w:sz w:val="28"/>
          <w:szCs w:val="28"/>
        </w:rPr>
        <w:t>оптимизации структуры учреждений.</w:t>
      </w:r>
    </w:p>
    <w:p w:rsidR="00500385" w:rsidRPr="00C71A25" w:rsidRDefault="00500385" w:rsidP="00500385">
      <w:pPr>
        <w:widowControl w:val="0"/>
        <w:autoSpaceDE w:val="0"/>
        <w:autoSpaceDN w:val="0"/>
        <w:adjustRightInd w:val="0"/>
        <w:spacing w:after="0" w:line="240" w:lineRule="auto"/>
        <w:jc w:val="both"/>
        <w:rPr>
          <w:rFonts w:ascii="Times New Roman" w:hAnsi="Times New Roman" w:cs="Times New Roman"/>
          <w:sz w:val="28"/>
          <w:szCs w:val="28"/>
        </w:rPr>
      </w:pPr>
    </w:p>
    <w:p w:rsidR="008F6E54" w:rsidRPr="00C71A25" w:rsidRDefault="008F6E54" w:rsidP="004E5A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Для исключения </w:t>
      </w:r>
      <w:proofErr w:type="gramStart"/>
      <w:r w:rsidRPr="00C71A25">
        <w:rPr>
          <w:rFonts w:ascii="Times New Roman" w:hAnsi="Times New Roman" w:cs="Times New Roman"/>
          <w:sz w:val="28"/>
          <w:szCs w:val="28"/>
        </w:rPr>
        <w:t>случаев недостаточности фонда оплаты труда</w:t>
      </w:r>
      <w:proofErr w:type="gramEnd"/>
      <w:r w:rsidRPr="00C71A25">
        <w:rPr>
          <w:rFonts w:ascii="Times New Roman" w:hAnsi="Times New Roman" w:cs="Times New Roman"/>
          <w:sz w:val="28"/>
          <w:szCs w:val="28"/>
        </w:rPr>
        <w:t xml:space="preserve"> и</w:t>
      </w:r>
      <w:r w:rsidR="004E5AF1">
        <w:rPr>
          <w:rFonts w:ascii="Times New Roman" w:hAnsi="Times New Roman" w:cs="Times New Roman"/>
          <w:sz w:val="28"/>
          <w:szCs w:val="28"/>
        </w:rPr>
        <w:t> </w:t>
      </w:r>
      <w:r w:rsidRPr="00C71A25">
        <w:rPr>
          <w:rFonts w:ascii="Times New Roman" w:hAnsi="Times New Roman" w:cs="Times New Roman"/>
          <w:sz w:val="28"/>
          <w:szCs w:val="28"/>
        </w:rPr>
        <w:t>возникнов</w:t>
      </w:r>
      <w:r w:rsidR="00892C3C">
        <w:rPr>
          <w:rFonts w:ascii="Times New Roman" w:hAnsi="Times New Roman" w:cs="Times New Roman"/>
          <w:sz w:val="28"/>
          <w:szCs w:val="28"/>
        </w:rPr>
        <w:t>ения кредиторской задолженности</w:t>
      </w:r>
      <w:r w:rsidRPr="00C71A25">
        <w:rPr>
          <w:rFonts w:ascii="Times New Roman" w:hAnsi="Times New Roman" w:cs="Times New Roman"/>
          <w:sz w:val="28"/>
          <w:szCs w:val="28"/>
        </w:rPr>
        <w:t xml:space="preserve"> при начислении заработной платы следует учитывать, что темп роста средней заработной платы категор</w:t>
      </w:r>
      <w:r w:rsidR="00FA4005">
        <w:rPr>
          <w:rFonts w:ascii="Times New Roman" w:hAnsi="Times New Roman" w:cs="Times New Roman"/>
          <w:sz w:val="28"/>
          <w:szCs w:val="28"/>
        </w:rPr>
        <w:t>ий работников, поименованных в у</w:t>
      </w:r>
      <w:r w:rsidRPr="00C71A25">
        <w:rPr>
          <w:rFonts w:ascii="Times New Roman" w:hAnsi="Times New Roman" w:cs="Times New Roman"/>
          <w:sz w:val="28"/>
          <w:szCs w:val="28"/>
        </w:rPr>
        <w:t>казах, должен быть равномерным в течение года и соответствовать темпу роста средней</w:t>
      </w:r>
      <w:r w:rsidR="00892C3C">
        <w:rPr>
          <w:rFonts w:ascii="Times New Roman" w:hAnsi="Times New Roman" w:cs="Times New Roman"/>
          <w:sz w:val="28"/>
          <w:szCs w:val="28"/>
        </w:rPr>
        <w:t xml:space="preserve"> заработной платы по региону. В </w:t>
      </w:r>
      <w:r w:rsidRPr="00C71A25">
        <w:rPr>
          <w:rFonts w:ascii="Times New Roman" w:hAnsi="Times New Roman" w:cs="Times New Roman"/>
          <w:sz w:val="28"/>
          <w:szCs w:val="28"/>
        </w:rPr>
        <w:t xml:space="preserve">соответствии с </w:t>
      </w:r>
      <w:r w:rsidR="00FA4005">
        <w:rPr>
          <w:rFonts w:ascii="Times New Roman" w:hAnsi="Times New Roman" w:cs="Times New Roman"/>
          <w:sz w:val="28"/>
          <w:szCs w:val="28"/>
        </w:rPr>
        <w:t>этим</w:t>
      </w:r>
      <w:r w:rsidRPr="00C71A25">
        <w:rPr>
          <w:rFonts w:ascii="Times New Roman" w:hAnsi="Times New Roman" w:cs="Times New Roman"/>
          <w:sz w:val="28"/>
          <w:szCs w:val="28"/>
        </w:rPr>
        <w:t xml:space="preserve"> отраслевыми министерствами должен проводиться постоянный </w:t>
      </w:r>
      <w:proofErr w:type="gramStart"/>
      <w:r w:rsidRPr="00C71A25">
        <w:rPr>
          <w:rFonts w:ascii="Times New Roman" w:hAnsi="Times New Roman" w:cs="Times New Roman"/>
          <w:sz w:val="28"/>
          <w:szCs w:val="28"/>
        </w:rPr>
        <w:t>контроль за</w:t>
      </w:r>
      <w:proofErr w:type="gramEnd"/>
      <w:r w:rsidRPr="00C71A25">
        <w:rPr>
          <w:rFonts w:ascii="Times New Roman" w:hAnsi="Times New Roman" w:cs="Times New Roman"/>
          <w:sz w:val="28"/>
          <w:szCs w:val="28"/>
        </w:rPr>
        <w:t xml:space="preserve"> начислениями средней заработной п</w:t>
      </w:r>
      <w:r w:rsidR="00892C3C">
        <w:rPr>
          <w:rFonts w:ascii="Times New Roman" w:hAnsi="Times New Roman" w:cs="Times New Roman"/>
          <w:sz w:val="28"/>
          <w:szCs w:val="28"/>
        </w:rPr>
        <w:t>латы работникам бюджетной сферы</w:t>
      </w:r>
      <w:r w:rsidRPr="00C71A25">
        <w:rPr>
          <w:rFonts w:ascii="Times New Roman" w:hAnsi="Times New Roman" w:cs="Times New Roman"/>
          <w:sz w:val="28"/>
          <w:szCs w:val="28"/>
        </w:rPr>
        <w:t xml:space="preserve"> в соответствии с указанными положениями. </w:t>
      </w:r>
    </w:p>
    <w:p w:rsidR="00702678" w:rsidRPr="00892C3C" w:rsidRDefault="009359C0" w:rsidP="00DF383E">
      <w:pPr>
        <w:autoSpaceDE w:val="0"/>
        <w:autoSpaceDN w:val="0"/>
        <w:adjustRightInd w:val="0"/>
        <w:spacing w:after="0" w:line="240" w:lineRule="auto"/>
        <w:ind w:firstLine="709"/>
        <w:jc w:val="both"/>
        <w:rPr>
          <w:rFonts w:ascii="Times New Roman" w:hAnsi="Times New Roman" w:cs="Times New Roman"/>
          <w:sz w:val="28"/>
          <w:szCs w:val="28"/>
        </w:rPr>
      </w:pPr>
      <w:r w:rsidRPr="00892C3C">
        <w:rPr>
          <w:rFonts w:ascii="Times New Roman" w:hAnsi="Times New Roman" w:cs="Times New Roman"/>
          <w:sz w:val="28"/>
          <w:szCs w:val="28"/>
        </w:rPr>
        <w:t>3. </w:t>
      </w:r>
      <w:r w:rsidR="008F6E54" w:rsidRPr="00892C3C">
        <w:rPr>
          <w:rFonts w:ascii="Times New Roman" w:hAnsi="Times New Roman" w:cs="Times New Roman"/>
          <w:sz w:val="28"/>
          <w:szCs w:val="28"/>
        </w:rPr>
        <w:t>Ф</w:t>
      </w:r>
      <w:r w:rsidR="00702678" w:rsidRPr="00892C3C">
        <w:rPr>
          <w:rFonts w:ascii="Times New Roman" w:hAnsi="Times New Roman" w:cs="Times New Roman"/>
          <w:sz w:val="28"/>
          <w:szCs w:val="28"/>
        </w:rPr>
        <w:t xml:space="preserve">ормирование дорожного фонда Новосибирской области </w:t>
      </w:r>
      <w:r w:rsidR="00702678" w:rsidRPr="006361AE">
        <w:rPr>
          <w:rFonts w:ascii="Times New Roman" w:hAnsi="Times New Roman" w:cs="Times New Roman"/>
          <w:sz w:val="28"/>
          <w:szCs w:val="28"/>
        </w:rPr>
        <w:t>должно осуществлят</w:t>
      </w:r>
      <w:r w:rsidR="00892C3C" w:rsidRPr="006361AE">
        <w:rPr>
          <w:rFonts w:ascii="Times New Roman" w:hAnsi="Times New Roman" w:cs="Times New Roman"/>
          <w:sz w:val="28"/>
          <w:szCs w:val="28"/>
        </w:rPr>
        <w:t>ь</w:t>
      </w:r>
      <w:r w:rsidR="00702678" w:rsidRPr="006361AE">
        <w:rPr>
          <w:rFonts w:ascii="Times New Roman" w:hAnsi="Times New Roman" w:cs="Times New Roman"/>
          <w:sz w:val="28"/>
          <w:szCs w:val="28"/>
        </w:rPr>
        <w:t>ся</w:t>
      </w:r>
      <w:r w:rsidR="00702678" w:rsidRPr="00892C3C">
        <w:rPr>
          <w:rFonts w:ascii="Times New Roman" w:hAnsi="Times New Roman" w:cs="Times New Roman"/>
          <w:sz w:val="28"/>
          <w:szCs w:val="28"/>
        </w:rPr>
        <w:t xml:space="preserve"> на уровне планируемых доходных источников фонда, без учета части общих доходов областного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w:t>
      </w:r>
    </w:p>
    <w:p w:rsidR="00702678" w:rsidRPr="00C71A25" w:rsidRDefault="00702678"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Актуальной остается задача для орг</w:t>
      </w:r>
      <w:r w:rsidR="00892C3C">
        <w:rPr>
          <w:rFonts w:ascii="Times New Roman" w:hAnsi="Times New Roman" w:cs="Times New Roman"/>
          <w:sz w:val="28"/>
          <w:szCs w:val="28"/>
        </w:rPr>
        <w:t>анов местного самоуправления по </w:t>
      </w:r>
      <w:r w:rsidRPr="00C71A25">
        <w:rPr>
          <w:rFonts w:ascii="Times New Roman" w:hAnsi="Times New Roman" w:cs="Times New Roman"/>
          <w:sz w:val="28"/>
          <w:szCs w:val="28"/>
        </w:rPr>
        <w:t>оформлению бесхозяйных дорог в муниципальную собственность, что</w:t>
      </w:r>
      <w:r w:rsidR="00E7376D">
        <w:rPr>
          <w:rFonts w:ascii="Times New Roman" w:hAnsi="Times New Roman" w:cs="Times New Roman"/>
          <w:sz w:val="28"/>
          <w:szCs w:val="28"/>
        </w:rPr>
        <w:t> </w:t>
      </w:r>
      <w:r w:rsidRPr="00C71A25">
        <w:rPr>
          <w:rFonts w:ascii="Times New Roman" w:hAnsi="Times New Roman" w:cs="Times New Roman"/>
          <w:sz w:val="28"/>
          <w:szCs w:val="28"/>
        </w:rPr>
        <w:t xml:space="preserve">позволит увеличить </w:t>
      </w:r>
      <w:r w:rsidR="00262412" w:rsidRPr="00C71A25">
        <w:rPr>
          <w:rFonts w:ascii="Times New Roman" w:hAnsi="Times New Roman" w:cs="Times New Roman"/>
          <w:sz w:val="28"/>
          <w:szCs w:val="28"/>
        </w:rPr>
        <w:t>доходы</w:t>
      </w:r>
      <w:r w:rsidRPr="00C71A25">
        <w:rPr>
          <w:rFonts w:ascii="Times New Roman" w:hAnsi="Times New Roman" w:cs="Times New Roman"/>
          <w:sz w:val="28"/>
          <w:szCs w:val="28"/>
        </w:rPr>
        <w:t xml:space="preserve"> от ак</w:t>
      </w:r>
      <w:r w:rsidR="00892C3C">
        <w:rPr>
          <w:rFonts w:ascii="Times New Roman" w:hAnsi="Times New Roman" w:cs="Times New Roman"/>
          <w:sz w:val="28"/>
          <w:szCs w:val="28"/>
        </w:rPr>
        <w:t>цизов на топливо, поступающих в </w:t>
      </w:r>
      <w:r w:rsidRPr="00C71A25">
        <w:rPr>
          <w:rFonts w:ascii="Times New Roman" w:hAnsi="Times New Roman" w:cs="Times New Roman"/>
          <w:sz w:val="28"/>
          <w:szCs w:val="28"/>
        </w:rPr>
        <w:t>муниципальные дорожные фонды на развитие и обслуживание дорожной сети на территории муниципальных образований</w:t>
      </w:r>
      <w:r w:rsidR="008F6E54" w:rsidRPr="00C71A25">
        <w:rPr>
          <w:rFonts w:ascii="Times New Roman" w:hAnsi="Times New Roman" w:cs="Times New Roman"/>
          <w:sz w:val="28"/>
          <w:szCs w:val="28"/>
        </w:rPr>
        <w:t>.</w:t>
      </w:r>
    </w:p>
    <w:p w:rsidR="009359C0" w:rsidRPr="00C71A25" w:rsidRDefault="009359C0" w:rsidP="00892C3C">
      <w:pPr>
        <w:spacing w:line="240" w:lineRule="auto"/>
        <w:ind w:firstLine="709"/>
        <w:contextualSpacing/>
        <w:jc w:val="both"/>
        <w:rPr>
          <w:rFonts w:ascii="Times New Roman" w:hAnsi="Times New Roman" w:cs="Times New Roman"/>
          <w:sz w:val="28"/>
          <w:szCs w:val="28"/>
        </w:rPr>
      </w:pPr>
      <w:r w:rsidRPr="00892C3C">
        <w:rPr>
          <w:rFonts w:ascii="Times New Roman" w:hAnsi="Times New Roman" w:cs="Times New Roman"/>
          <w:sz w:val="28"/>
          <w:szCs w:val="28"/>
        </w:rPr>
        <w:t>4</w:t>
      </w:r>
      <w:r w:rsidR="00762E1F" w:rsidRPr="00892C3C">
        <w:rPr>
          <w:rFonts w:ascii="Times New Roman" w:hAnsi="Times New Roman" w:cs="Times New Roman"/>
          <w:sz w:val="28"/>
          <w:szCs w:val="28"/>
        </w:rPr>
        <w:t>. Осуществл</w:t>
      </w:r>
      <w:r w:rsidR="00FA4005" w:rsidRPr="00892C3C">
        <w:rPr>
          <w:rFonts w:ascii="Times New Roman" w:hAnsi="Times New Roman" w:cs="Times New Roman"/>
          <w:sz w:val="28"/>
          <w:szCs w:val="28"/>
        </w:rPr>
        <w:t>ение</w:t>
      </w:r>
      <w:r w:rsidR="00762E1F" w:rsidRPr="00892C3C">
        <w:rPr>
          <w:rFonts w:ascii="Times New Roman" w:hAnsi="Times New Roman" w:cs="Times New Roman"/>
          <w:sz w:val="28"/>
          <w:szCs w:val="28"/>
        </w:rPr>
        <w:t xml:space="preserve"> о</w:t>
      </w:r>
      <w:r w:rsidR="00262412" w:rsidRPr="00892C3C">
        <w:rPr>
          <w:rFonts w:ascii="Times New Roman" w:hAnsi="Times New Roman" w:cs="Times New Roman"/>
          <w:sz w:val="28"/>
          <w:szCs w:val="28"/>
        </w:rPr>
        <w:t>казани</w:t>
      </w:r>
      <w:r w:rsidR="00FA4005" w:rsidRPr="00892C3C">
        <w:rPr>
          <w:rFonts w:ascii="Times New Roman" w:hAnsi="Times New Roman" w:cs="Times New Roman"/>
          <w:sz w:val="28"/>
          <w:szCs w:val="28"/>
        </w:rPr>
        <w:t>я</w:t>
      </w:r>
      <w:r w:rsidR="005D67DC" w:rsidRPr="00892C3C">
        <w:rPr>
          <w:rFonts w:ascii="Times New Roman" w:hAnsi="Times New Roman" w:cs="Times New Roman"/>
          <w:sz w:val="28"/>
          <w:szCs w:val="28"/>
        </w:rPr>
        <w:t xml:space="preserve"> гос</w:t>
      </w:r>
      <w:r w:rsidRPr="00892C3C">
        <w:rPr>
          <w:rFonts w:ascii="Times New Roman" w:hAnsi="Times New Roman" w:cs="Times New Roman"/>
          <w:sz w:val="28"/>
          <w:szCs w:val="28"/>
        </w:rPr>
        <w:t xml:space="preserve">ударственной </w:t>
      </w:r>
      <w:r w:rsidR="00262412" w:rsidRPr="00892C3C">
        <w:rPr>
          <w:rFonts w:ascii="Times New Roman" w:hAnsi="Times New Roman" w:cs="Times New Roman"/>
          <w:sz w:val="28"/>
          <w:szCs w:val="28"/>
        </w:rPr>
        <w:t>поддержки</w:t>
      </w:r>
      <w:r w:rsidR="005D67DC" w:rsidRPr="00892C3C">
        <w:rPr>
          <w:rFonts w:ascii="Times New Roman" w:hAnsi="Times New Roman" w:cs="Times New Roman"/>
          <w:sz w:val="28"/>
          <w:szCs w:val="28"/>
        </w:rPr>
        <w:t xml:space="preserve"> агропромышленного</w:t>
      </w:r>
      <w:r w:rsidR="00091070" w:rsidRPr="00892C3C">
        <w:rPr>
          <w:rFonts w:ascii="Times New Roman" w:hAnsi="Times New Roman" w:cs="Times New Roman"/>
          <w:sz w:val="28"/>
          <w:szCs w:val="28"/>
        </w:rPr>
        <w:t xml:space="preserve"> комплекса</w:t>
      </w:r>
      <w:r w:rsidR="00D56A1E" w:rsidRPr="00892C3C">
        <w:rPr>
          <w:rFonts w:ascii="Times New Roman" w:hAnsi="Times New Roman" w:cs="Times New Roman"/>
          <w:sz w:val="28"/>
          <w:szCs w:val="28"/>
        </w:rPr>
        <w:t xml:space="preserve"> </w:t>
      </w:r>
      <w:r w:rsidRPr="00892C3C">
        <w:rPr>
          <w:rFonts w:ascii="Times New Roman" w:hAnsi="Times New Roman" w:cs="Times New Roman"/>
          <w:sz w:val="28"/>
          <w:szCs w:val="28"/>
        </w:rPr>
        <w:t>с минимальным влиянием на бюджетные характеристики, исходя из просчитываемого эффекта от финансовых вложений, сокращения направлений финансирования, не имеющих расчетных показателей результата.</w:t>
      </w:r>
      <w:r w:rsidR="00892C3C">
        <w:rPr>
          <w:rFonts w:ascii="Times New Roman" w:hAnsi="Times New Roman" w:cs="Times New Roman"/>
          <w:sz w:val="28"/>
          <w:szCs w:val="28"/>
        </w:rPr>
        <w:t xml:space="preserve"> Уход от</w:t>
      </w:r>
      <w:r w:rsidR="00E7376D">
        <w:rPr>
          <w:rFonts w:ascii="Times New Roman" w:hAnsi="Times New Roman" w:cs="Times New Roman"/>
          <w:sz w:val="28"/>
          <w:szCs w:val="28"/>
        </w:rPr>
        <w:t xml:space="preserve"> </w:t>
      </w:r>
      <w:r w:rsidRPr="00892C3C">
        <w:rPr>
          <w:rFonts w:ascii="Times New Roman" w:hAnsi="Times New Roman" w:cs="Times New Roman"/>
          <w:sz w:val="28"/>
          <w:szCs w:val="28"/>
        </w:rPr>
        <w:t>прямого субсидирования затрат возможен</w:t>
      </w:r>
      <w:r w:rsidRPr="00C71A25">
        <w:rPr>
          <w:rFonts w:ascii="Times New Roman" w:hAnsi="Times New Roman" w:cs="Times New Roman"/>
          <w:sz w:val="28"/>
          <w:szCs w:val="28"/>
        </w:rPr>
        <w:t xml:space="preserve"> путем стимулирования получателей субсидий к привлечению кредитных ресурсов через компенсацию части процентной </w:t>
      </w:r>
      <w:r w:rsidR="00091070" w:rsidRPr="00C71A25">
        <w:rPr>
          <w:rFonts w:ascii="Times New Roman" w:hAnsi="Times New Roman" w:cs="Times New Roman"/>
          <w:sz w:val="28"/>
          <w:szCs w:val="28"/>
        </w:rPr>
        <w:t>ставки по привлеченным кредитам.</w:t>
      </w:r>
      <w:r w:rsidRPr="00C71A25">
        <w:rPr>
          <w:rFonts w:ascii="Times New Roman" w:hAnsi="Times New Roman" w:cs="Times New Roman"/>
          <w:sz w:val="28"/>
          <w:szCs w:val="28"/>
        </w:rPr>
        <w:t xml:space="preserve"> Резервом в</w:t>
      </w:r>
      <w:r w:rsidR="004E5AF1">
        <w:rPr>
          <w:rFonts w:ascii="Times New Roman" w:hAnsi="Times New Roman" w:cs="Times New Roman"/>
          <w:sz w:val="28"/>
          <w:szCs w:val="28"/>
        </w:rPr>
        <w:t>  </w:t>
      </w:r>
      <w:r w:rsidRPr="00C71A25">
        <w:rPr>
          <w:rFonts w:ascii="Times New Roman" w:hAnsi="Times New Roman" w:cs="Times New Roman"/>
          <w:sz w:val="28"/>
          <w:szCs w:val="28"/>
        </w:rPr>
        <w:t>данном направлении является частичная или полная замена финансового поощрения (премирования) хозяйствующих субъектов в пользу суб</w:t>
      </w:r>
      <w:r w:rsidR="00892C3C">
        <w:rPr>
          <w:rFonts w:ascii="Times New Roman" w:hAnsi="Times New Roman" w:cs="Times New Roman"/>
          <w:sz w:val="28"/>
          <w:szCs w:val="28"/>
        </w:rPr>
        <w:t>сидий на</w:t>
      </w:r>
      <w:r w:rsidR="004E5AF1">
        <w:rPr>
          <w:rFonts w:ascii="Times New Roman" w:hAnsi="Times New Roman" w:cs="Times New Roman"/>
          <w:sz w:val="28"/>
          <w:szCs w:val="28"/>
        </w:rPr>
        <w:t> </w:t>
      </w:r>
      <w:r w:rsidR="00892C3C">
        <w:rPr>
          <w:rFonts w:ascii="Times New Roman" w:hAnsi="Times New Roman" w:cs="Times New Roman"/>
          <w:sz w:val="28"/>
          <w:szCs w:val="28"/>
        </w:rPr>
        <w:t>развитие производства.</w:t>
      </w:r>
    </w:p>
    <w:p w:rsidR="009359C0" w:rsidRPr="00C71A25" w:rsidRDefault="009359C0" w:rsidP="00892C3C">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Ограничение поставок сельхозпрод</w:t>
      </w:r>
      <w:r w:rsidR="00892C3C">
        <w:rPr>
          <w:rFonts w:ascii="Times New Roman" w:hAnsi="Times New Roman" w:cs="Times New Roman"/>
          <w:sz w:val="28"/>
          <w:szCs w:val="28"/>
        </w:rPr>
        <w:t>укции импортного производства в </w:t>
      </w:r>
      <w:r w:rsidRPr="00C71A25">
        <w:rPr>
          <w:rFonts w:ascii="Times New Roman" w:hAnsi="Times New Roman" w:cs="Times New Roman"/>
          <w:sz w:val="28"/>
          <w:szCs w:val="28"/>
        </w:rPr>
        <w:t xml:space="preserve">условиях действия санкций </w:t>
      </w:r>
      <w:r w:rsidR="00D56A1E" w:rsidRPr="00C71A25">
        <w:rPr>
          <w:rFonts w:ascii="Times New Roman" w:hAnsi="Times New Roman" w:cs="Times New Roman"/>
          <w:sz w:val="28"/>
          <w:szCs w:val="28"/>
        </w:rPr>
        <w:t>предоставляет</w:t>
      </w:r>
      <w:r w:rsidRPr="00C71A25">
        <w:rPr>
          <w:rFonts w:ascii="Times New Roman" w:hAnsi="Times New Roman" w:cs="Times New Roman"/>
          <w:sz w:val="28"/>
          <w:szCs w:val="28"/>
        </w:rPr>
        <w:t xml:space="preserve"> возможность наращивания объемов производства и реализации сельскохозяйственной продукции местного происхождения. Бюджетные ассигнования на поддержку сельского хозяйства определены приоритетными по сравнению с другими отраслями реального сектора экономики, в том числе с учетом поставленной задачи максимального привлечения федеральных субсидий. Реал</w:t>
      </w:r>
      <w:r w:rsidR="00892C3C">
        <w:rPr>
          <w:rFonts w:ascii="Times New Roman" w:hAnsi="Times New Roman" w:cs="Times New Roman"/>
          <w:sz w:val="28"/>
          <w:szCs w:val="28"/>
        </w:rPr>
        <w:t>изация в полной мере эффекта от </w:t>
      </w:r>
      <w:r w:rsidR="00E7376D">
        <w:rPr>
          <w:rFonts w:ascii="Times New Roman" w:hAnsi="Times New Roman" w:cs="Times New Roman"/>
          <w:sz w:val="28"/>
          <w:szCs w:val="28"/>
        </w:rPr>
        <w:t> </w:t>
      </w:r>
      <w:r w:rsidRPr="00C71A25">
        <w:rPr>
          <w:rFonts w:ascii="Times New Roman" w:hAnsi="Times New Roman" w:cs="Times New Roman"/>
          <w:sz w:val="28"/>
          <w:szCs w:val="28"/>
        </w:rPr>
        <w:t>развития аграрного сектора возможна</w:t>
      </w:r>
      <w:r w:rsidR="00892C3C">
        <w:rPr>
          <w:rFonts w:ascii="Times New Roman" w:hAnsi="Times New Roman" w:cs="Times New Roman"/>
          <w:sz w:val="28"/>
          <w:szCs w:val="28"/>
        </w:rPr>
        <w:t xml:space="preserve"> только в сочетании с мерами по </w:t>
      </w:r>
      <w:r w:rsidR="00E7376D">
        <w:rPr>
          <w:rFonts w:ascii="Times New Roman" w:hAnsi="Times New Roman" w:cs="Times New Roman"/>
          <w:sz w:val="28"/>
          <w:szCs w:val="28"/>
        </w:rPr>
        <w:t> </w:t>
      </w:r>
      <w:r w:rsidRPr="00C71A25">
        <w:rPr>
          <w:rFonts w:ascii="Times New Roman" w:hAnsi="Times New Roman" w:cs="Times New Roman"/>
          <w:sz w:val="28"/>
          <w:szCs w:val="28"/>
        </w:rPr>
        <w:t>развитию предприятий переработки сельхозпродукции, а также товаропроводящей сети при соблюдении существующих бюджетных параметр</w:t>
      </w:r>
      <w:r w:rsidR="00892C3C">
        <w:rPr>
          <w:rFonts w:ascii="Times New Roman" w:hAnsi="Times New Roman" w:cs="Times New Roman"/>
          <w:sz w:val="28"/>
          <w:szCs w:val="28"/>
        </w:rPr>
        <w:t>ов по расходам на господдержку.</w:t>
      </w:r>
    </w:p>
    <w:p w:rsidR="009359C0" w:rsidRDefault="009359C0" w:rsidP="004E5AF1">
      <w:pPr>
        <w:widowControl w:val="0"/>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 xml:space="preserve">В планируемом периоде </w:t>
      </w:r>
      <w:r w:rsidR="00A851A9" w:rsidRPr="00C71A25">
        <w:rPr>
          <w:rFonts w:ascii="Times New Roman" w:hAnsi="Times New Roman" w:cs="Times New Roman"/>
          <w:sz w:val="28"/>
          <w:szCs w:val="28"/>
        </w:rPr>
        <w:t xml:space="preserve">также </w:t>
      </w:r>
      <w:r w:rsidR="00D56A1E" w:rsidRPr="00C71A25">
        <w:rPr>
          <w:rFonts w:ascii="Times New Roman" w:hAnsi="Times New Roman" w:cs="Times New Roman"/>
          <w:sz w:val="28"/>
          <w:szCs w:val="28"/>
        </w:rPr>
        <w:t>предстоит реализовать задачу</w:t>
      </w:r>
      <w:r w:rsidR="00892C3C">
        <w:rPr>
          <w:rFonts w:ascii="Times New Roman" w:hAnsi="Times New Roman" w:cs="Times New Roman"/>
          <w:sz w:val="28"/>
          <w:szCs w:val="28"/>
        </w:rPr>
        <w:t xml:space="preserve"> по </w:t>
      </w:r>
      <w:r w:rsidRPr="00C71A25">
        <w:rPr>
          <w:rFonts w:ascii="Times New Roman" w:hAnsi="Times New Roman" w:cs="Times New Roman"/>
          <w:sz w:val="28"/>
          <w:szCs w:val="28"/>
        </w:rPr>
        <w:t>инвентаризации земель на территории области с учетом природных качеств сельхозугодий. Достоверный учет земельных участков в виде единой информационной базы позволит использовать земельные ресурсы наиболее эффективным способом и повысит собираемость налогов в данной сфере.</w:t>
      </w:r>
    </w:p>
    <w:p w:rsidR="008A7382" w:rsidRPr="00892C3C" w:rsidRDefault="00D56A1E" w:rsidP="004E5AF1">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92C3C">
        <w:rPr>
          <w:rFonts w:ascii="Times New Roman" w:hAnsi="Times New Roman" w:cs="Times New Roman"/>
          <w:sz w:val="28"/>
          <w:szCs w:val="28"/>
        </w:rPr>
        <w:t>5. Обеспечение привлечения</w:t>
      </w:r>
      <w:r w:rsidR="000457FE" w:rsidRPr="00892C3C">
        <w:rPr>
          <w:rFonts w:ascii="Times New Roman" w:hAnsi="Times New Roman" w:cs="Times New Roman"/>
          <w:sz w:val="28"/>
          <w:szCs w:val="28"/>
        </w:rPr>
        <w:t xml:space="preserve"> средств федерального бюджета</w:t>
      </w:r>
      <w:r w:rsidR="00892C3C">
        <w:rPr>
          <w:rFonts w:ascii="Times New Roman" w:hAnsi="Times New Roman" w:cs="Times New Roman"/>
          <w:sz w:val="28"/>
          <w:szCs w:val="28"/>
        </w:rPr>
        <w:t xml:space="preserve"> для </w:t>
      </w:r>
      <w:r w:rsidR="000457FE" w:rsidRPr="00892C3C">
        <w:rPr>
          <w:rFonts w:ascii="Times New Roman" w:hAnsi="Times New Roman" w:cs="Times New Roman"/>
          <w:sz w:val="28"/>
          <w:szCs w:val="28"/>
        </w:rPr>
        <w:t xml:space="preserve">финансирования расходных обязательств субъекта и выполнение условий </w:t>
      </w:r>
      <w:proofErr w:type="spellStart"/>
      <w:r w:rsidR="000457FE" w:rsidRPr="00892C3C">
        <w:rPr>
          <w:rFonts w:ascii="Times New Roman" w:hAnsi="Times New Roman" w:cs="Times New Roman"/>
          <w:sz w:val="28"/>
          <w:szCs w:val="28"/>
        </w:rPr>
        <w:t>софинансирования</w:t>
      </w:r>
      <w:proofErr w:type="spellEnd"/>
      <w:r w:rsidR="000457FE" w:rsidRPr="00892C3C">
        <w:rPr>
          <w:rFonts w:ascii="Times New Roman" w:hAnsi="Times New Roman" w:cs="Times New Roman"/>
          <w:sz w:val="28"/>
          <w:szCs w:val="28"/>
        </w:rPr>
        <w:t xml:space="preserve"> по средствам федерального бюджета</w:t>
      </w:r>
      <w:r w:rsidR="00735571" w:rsidRPr="00892C3C">
        <w:rPr>
          <w:rFonts w:ascii="Times New Roman" w:hAnsi="Times New Roman" w:cs="Times New Roman"/>
          <w:sz w:val="28"/>
          <w:szCs w:val="28"/>
        </w:rPr>
        <w:t xml:space="preserve"> </w:t>
      </w:r>
      <w:r w:rsidR="00735571" w:rsidRPr="00A930AA">
        <w:rPr>
          <w:rFonts w:ascii="Times New Roman" w:hAnsi="Times New Roman" w:cs="Times New Roman"/>
          <w:sz w:val="28"/>
          <w:szCs w:val="28"/>
        </w:rPr>
        <w:t>должны быть детально просчитан</w:t>
      </w:r>
      <w:r w:rsidR="00A930AA">
        <w:rPr>
          <w:rFonts w:ascii="Times New Roman" w:hAnsi="Times New Roman" w:cs="Times New Roman"/>
          <w:sz w:val="28"/>
          <w:szCs w:val="28"/>
        </w:rPr>
        <w:t>ы</w:t>
      </w:r>
      <w:r w:rsidR="00735571" w:rsidRPr="00A930AA">
        <w:rPr>
          <w:rFonts w:ascii="Times New Roman" w:hAnsi="Times New Roman" w:cs="Times New Roman"/>
          <w:sz w:val="28"/>
          <w:szCs w:val="28"/>
        </w:rPr>
        <w:t>, а з</w:t>
      </w:r>
      <w:r w:rsidR="00397988" w:rsidRPr="00A930AA">
        <w:rPr>
          <w:rFonts w:ascii="Times New Roman" w:hAnsi="Times New Roman" w:cs="Times New Roman"/>
          <w:sz w:val="28"/>
          <w:szCs w:val="28"/>
        </w:rPr>
        <w:t>апрашиваемые бюджетные ресурсы –</w:t>
      </w:r>
      <w:r w:rsidR="00735571" w:rsidRPr="00A930AA">
        <w:rPr>
          <w:rFonts w:ascii="Times New Roman" w:hAnsi="Times New Roman" w:cs="Times New Roman"/>
          <w:sz w:val="28"/>
          <w:szCs w:val="28"/>
        </w:rPr>
        <w:t xml:space="preserve"> иметь реальную потребность, оценимый эффект от использования средств и при этом не создавать дополнительной нагрузки на областной бюджет.</w:t>
      </w:r>
    </w:p>
    <w:p w:rsidR="008A7382" w:rsidRPr="00C71A25" w:rsidRDefault="008A7382" w:rsidP="00892C3C">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Несомненно, что высокая доля в структуре областного бюджета обязательных социальных расходов, требующих регулярного финансирования, не</w:t>
      </w:r>
      <w:r w:rsidR="00397988">
        <w:rPr>
          <w:rFonts w:ascii="Times New Roman" w:hAnsi="Times New Roman" w:cs="Times New Roman"/>
          <w:sz w:val="28"/>
          <w:szCs w:val="28"/>
        </w:rPr>
        <w:t> </w:t>
      </w:r>
      <w:r w:rsidRPr="00C71A25">
        <w:rPr>
          <w:rFonts w:ascii="Times New Roman" w:hAnsi="Times New Roman" w:cs="Times New Roman"/>
          <w:sz w:val="28"/>
          <w:szCs w:val="28"/>
        </w:rPr>
        <w:t xml:space="preserve">позволяет сохранить «бюджет развития» в тех объемах, которые наблюдались в предыдущие годы. </w:t>
      </w:r>
    </w:p>
    <w:p w:rsidR="00C94E16" w:rsidRPr="00C71A25" w:rsidRDefault="00C94E16" w:rsidP="00892C3C">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Однако в целях поступательного</w:t>
      </w:r>
      <w:r w:rsidR="00397988">
        <w:rPr>
          <w:rFonts w:ascii="Times New Roman" w:hAnsi="Times New Roman" w:cs="Times New Roman"/>
          <w:sz w:val="28"/>
          <w:szCs w:val="28"/>
        </w:rPr>
        <w:t xml:space="preserve"> развития Новосибирской области</w:t>
      </w:r>
      <w:r w:rsidRPr="00C71A25">
        <w:rPr>
          <w:rFonts w:ascii="Times New Roman" w:hAnsi="Times New Roman" w:cs="Times New Roman"/>
          <w:sz w:val="28"/>
          <w:szCs w:val="28"/>
        </w:rPr>
        <w:t xml:space="preserve"> необходимо </w:t>
      </w:r>
      <w:r w:rsidR="00FA4005">
        <w:rPr>
          <w:rFonts w:ascii="Times New Roman" w:hAnsi="Times New Roman" w:cs="Times New Roman"/>
          <w:sz w:val="28"/>
          <w:szCs w:val="28"/>
        </w:rPr>
        <w:t>осуществить</w:t>
      </w:r>
      <w:r w:rsidRPr="00C71A25">
        <w:rPr>
          <w:rFonts w:ascii="Times New Roman" w:hAnsi="Times New Roman" w:cs="Times New Roman"/>
          <w:sz w:val="28"/>
          <w:szCs w:val="28"/>
        </w:rPr>
        <w:t xml:space="preserve"> решение задачи по обеспечению структурной сбалансированности областного бюджета, выраженной в сохранении межотраслевых пропорций между текущими расходами и «бюджетом развития».</w:t>
      </w:r>
    </w:p>
    <w:p w:rsidR="009359C0" w:rsidRPr="00C71A25" w:rsidRDefault="00735571" w:rsidP="00892C3C">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В</w:t>
      </w:r>
      <w:r w:rsidR="009359C0" w:rsidRPr="00C71A25">
        <w:rPr>
          <w:rFonts w:ascii="Times New Roman" w:hAnsi="Times New Roman" w:cs="Times New Roman"/>
          <w:sz w:val="28"/>
          <w:szCs w:val="28"/>
        </w:rPr>
        <w:t xml:space="preserve"> условиях</w:t>
      </w:r>
      <w:r w:rsidRPr="00C71A25">
        <w:rPr>
          <w:rFonts w:ascii="Times New Roman" w:hAnsi="Times New Roman" w:cs="Times New Roman"/>
          <w:sz w:val="28"/>
          <w:szCs w:val="28"/>
        </w:rPr>
        <w:t xml:space="preserve"> ограничения бюджетных ресурсов</w:t>
      </w:r>
      <w:r w:rsidR="009359C0" w:rsidRPr="00C71A25">
        <w:rPr>
          <w:rFonts w:ascii="Times New Roman" w:hAnsi="Times New Roman" w:cs="Times New Roman"/>
          <w:sz w:val="28"/>
          <w:szCs w:val="28"/>
        </w:rPr>
        <w:t xml:space="preserve"> на ближайшие три года капитальные вложения необходимо сосредоточить на </w:t>
      </w:r>
      <w:r w:rsidR="009359C0" w:rsidRPr="0095517F">
        <w:rPr>
          <w:rFonts w:ascii="Times New Roman" w:hAnsi="Times New Roman" w:cs="Times New Roman"/>
          <w:sz w:val="28"/>
          <w:szCs w:val="28"/>
        </w:rPr>
        <w:t xml:space="preserve">реализации </w:t>
      </w:r>
      <w:r w:rsidR="0095517F">
        <w:rPr>
          <w:rFonts w:ascii="Times New Roman" w:hAnsi="Times New Roman" w:cs="Times New Roman"/>
          <w:sz w:val="28"/>
          <w:szCs w:val="28"/>
        </w:rPr>
        <w:t xml:space="preserve">«майских» </w:t>
      </w:r>
      <w:r w:rsidR="009359C0" w:rsidRPr="0095517F">
        <w:rPr>
          <w:rFonts w:ascii="Times New Roman" w:hAnsi="Times New Roman" w:cs="Times New Roman"/>
          <w:sz w:val="28"/>
          <w:szCs w:val="28"/>
        </w:rPr>
        <w:t xml:space="preserve">Указов Президента </w:t>
      </w:r>
      <w:r w:rsidR="00FA4005" w:rsidRPr="0095517F">
        <w:rPr>
          <w:rFonts w:ascii="Times New Roman" w:hAnsi="Times New Roman" w:cs="Times New Roman"/>
          <w:sz w:val="28"/>
          <w:szCs w:val="28"/>
        </w:rPr>
        <w:t xml:space="preserve">Российской Федерации, </w:t>
      </w:r>
      <w:r w:rsidR="009359C0" w:rsidRPr="0095517F">
        <w:rPr>
          <w:rFonts w:ascii="Times New Roman" w:hAnsi="Times New Roman" w:cs="Times New Roman"/>
          <w:sz w:val="28"/>
          <w:szCs w:val="28"/>
        </w:rPr>
        <w:t>завершении объектов</w:t>
      </w:r>
      <w:r w:rsidR="009359C0" w:rsidRPr="00C71A25">
        <w:rPr>
          <w:rFonts w:ascii="Times New Roman" w:hAnsi="Times New Roman" w:cs="Times New Roman"/>
          <w:sz w:val="28"/>
          <w:szCs w:val="28"/>
        </w:rPr>
        <w:t xml:space="preserve"> </w:t>
      </w:r>
      <w:r w:rsidRPr="00C71A25">
        <w:rPr>
          <w:rFonts w:ascii="Times New Roman" w:hAnsi="Times New Roman" w:cs="Times New Roman"/>
          <w:sz w:val="28"/>
          <w:szCs w:val="28"/>
        </w:rPr>
        <w:t>высокой степени</w:t>
      </w:r>
      <w:r w:rsidR="009359C0" w:rsidRPr="00C71A25">
        <w:rPr>
          <w:rFonts w:ascii="Times New Roman" w:hAnsi="Times New Roman" w:cs="Times New Roman"/>
          <w:sz w:val="28"/>
          <w:szCs w:val="28"/>
        </w:rPr>
        <w:t xml:space="preserve"> готовности, прежде всего в жизнеобеспечивающих сферах, объектов, создаваемых (реконструируемых) с целью недопущения чрезвычайных ситуаций, социально значимых объектов. Включение в строительную программу новых объектов должно основываться на аргументации </w:t>
      </w:r>
      <w:r w:rsidR="00FA4005">
        <w:rPr>
          <w:rFonts w:ascii="Times New Roman" w:hAnsi="Times New Roman" w:cs="Times New Roman"/>
          <w:sz w:val="28"/>
          <w:szCs w:val="28"/>
        </w:rPr>
        <w:t xml:space="preserve">его </w:t>
      </w:r>
      <w:r w:rsidR="00397988">
        <w:rPr>
          <w:rFonts w:ascii="Times New Roman" w:hAnsi="Times New Roman" w:cs="Times New Roman"/>
          <w:sz w:val="28"/>
          <w:szCs w:val="28"/>
        </w:rPr>
        <w:t>острой необходимости для </w:t>
      </w:r>
      <w:r w:rsidR="009359C0" w:rsidRPr="00C71A25">
        <w:rPr>
          <w:rFonts w:ascii="Times New Roman" w:hAnsi="Times New Roman" w:cs="Times New Roman"/>
          <w:sz w:val="28"/>
          <w:szCs w:val="28"/>
        </w:rPr>
        <w:t xml:space="preserve">конкретной территории. </w:t>
      </w:r>
    </w:p>
    <w:p w:rsidR="00762E1F" w:rsidRPr="00C71A25" w:rsidRDefault="00702678" w:rsidP="00DF383E">
      <w:pPr>
        <w:spacing w:line="240" w:lineRule="auto"/>
        <w:ind w:firstLine="567"/>
        <w:contextualSpacing/>
        <w:jc w:val="both"/>
        <w:rPr>
          <w:rFonts w:ascii="Times New Roman" w:hAnsi="Times New Roman" w:cs="Times New Roman"/>
          <w:sz w:val="28"/>
          <w:szCs w:val="28"/>
        </w:rPr>
      </w:pPr>
      <w:r w:rsidRPr="00C71A25">
        <w:rPr>
          <w:rFonts w:ascii="Times New Roman" w:hAnsi="Times New Roman" w:cs="Times New Roman"/>
          <w:sz w:val="28"/>
          <w:szCs w:val="28"/>
        </w:rPr>
        <w:t xml:space="preserve">Изменившаяся конъюнктура рынка, вопросы </w:t>
      </w:r>
      <w:proofErr w:type="spellStart"/>
      <w:r w:rsidRPr="00C71A25">
        <w:rPr>
          <w:rFonts w:ascii="Times New Roman" w:hAnsi="Times New Roman" w:cs="Times New Roman"/>
          <w:sz w:val="28"/>
          <w:szCs w:val="28"/>
        </w:rPr>
        <w:t>импортозамещения</w:t>
      </w:r>
      <w:proofErr w:type="spellEnd"/>
      <w:r w:rsidRPr="00C71A25">
        <w:rPr>
          <w:rFonts w:ascii="Times New Roman" w:hAnsi="Times New Roman" w:cs="Times New Roman"/>
          <w:sz w:val="28"/>
          <w:szCs w:val="28"/>
        </w:rPr>
        <w:t xml:space="preserve"> требуют выдерживания в составе бюджета условно</w:t>
      </w:r>
      <w:r w:rsidR="00397988">
        <w:rPr>
          <w:rFonts w:ascii="Times New Roman" w:hAnsi="Times New Roman" w:cs="Times New Roman"/>
          <w:sz w:val="28"/>
          <w:szCs w:val="28"/>
        </w:rPr>
        <w:t xml:space="preserve"> постоянного уровня расходов на  </w:t>
      </w:r>
      <w:r w:rsidRPr="00C71A25">
        <w:rPr>
          <w:rFonts w:ascii="Times New Roman" w:hAnsi="Times New Roman" w:cs="Times New Roman"/>
          <w:sz w:val="28"/>
          <w:szCs w:val="28"/>
        </w:rPr>
        <w:t>поддержку промышленности, инв</w:t>
      </w:r>
      <w:r w:rsidR="00397988">
        <w:rPr>
          <w:rFonts w:ascii="Times New Roman" w:hAnsi="Times New Roman" w:cs="Times New Roman"/>
          <w:sz w:val="28"/>
          <w:szCs w:val="28"/>
        </w:rPr>
        <w:t>естиций и предпринимательства с  </w:t>
      </w:r>
      <w:r w:rsidRPr="00C71A25">
        <w:rPr>
          <w:rFonts w:ascii="Times New Roman" w:hAnsi="Times New Roman" w:cs="Times New Roman"/>
          <w:sz w:val="28"/>
          <w:szCs w:val="28"/>
        </w:rPr>
        <w:t>сохранением преемственности реализуемых мер господдержки и тенденцией роста привлекаемых в Новосибирскую область фед</w:t>
      </w:r>
      <w:r w:rsidR="00397988">
        <w:rPr>
          <w:rFonts w:ascii="Times New Roman" w:hAnsi="Times New Roman" w:cs="Times New Roman"/>
          <w:sz w:val="28"/>
          <w:szCs w:val="28"/>
        </w:rPr>
        <w:t>еральных трансфертов.</w:t>
      </w:r>
    </w:p>
    <w:p w:rsidR="00702678" w:rsidRPr="00C71A25" w:rsidRDefault="00702678" w:rsidP="00DF383E">
      <w:pPr>
        <w:spacing w:line="240" w:lineRule="auto"/>
        <w:ind w:firstLine="567"/>
        <w:contextualSpacing/>
        <w:jc w:val="both"/>
        <w:rPr>
          <w:rFonts w:ascii="Times New Roman" w:hAnsi="Times New Roman" w:cs="Times New Roman"/>
          <w:sz w:val="28"/>
          <w:szCs w:val="28"/>
        </w:rPr>
      </w:pPr>
      <w:r w:rsidRPr="00C71A25">
        <w:rPr>
          <w:rFonts w:ascii="Times New Roman" w:hAnsi="Times New Roman" w:cs="Times New Roman"/>
          <w:sz w:val="28"/>
          <w:szCs w:val="28"/>
        </w:rPr>
        <w:t>Учитывая ограниченность финансовых</w:t>
      </w:r>
      <w:r w:rsidR="00397988">
        <w:rPr>
          <w:rFonts w:ascii="Times New Roman" w:hAnsi="Times New Roman" w:cs="Times New Roman"/>
          <w:sz w:val="28"/>
          <w:szCs w:val="28"/>
        </w:rPr>
        <w:t xml:space="preserve"> потоков при принятии решений о </w:t>
      </w:r>
      <w:r w:rsidRPr="00C71A25">
        <w:rPr>
          <w:rFonts w:ascii="Times New Roman" w:hAnsi="Times New Roman" w:cs="Times New Roman"/>
          <w:sz w:val="28"/>
          <w:szCs w:val="28"/>
        </w:rPr>
        <w:t xml:space="preserve">государственной поддержке, на первое место должны </w:t>
      </w:r>
      <w:r w:rsidR="00397988">
        <w:rPr>
          <w:rFonts w:ascii="Times New Roman" w:hAnsi="Times New Roman" w:cs="Times New Roman"/>
          <w:sz w:val="28"/>
          <w:szCs w:val="28"/>
        </w:rPr>
        <w:t>в</w:t>
      </w:r>
      <w:r w:rsidRPr="00C71A25">
        <w:rPr>
          <w:rFonts w:ascii="Times New Roman" w:hAnsi="Times New Roman" w:cs="Times New Roman"/>
          <w:sz w:val="28"/>
          <w:szCs w:val="28"/>
        </w:rPr>
        <w:t>стать нефинансовые меры, такие как организационная, правовая, информационная и маркетинговая поддержка, а также использование государственного имущества, имущественных прав, предоставление инвестиционных налого</w:t>
      </w:r>
      <w:r w:rsidR="00397988">
        <w:rPr>
          <w:rFonts w:ascii="Times New Roman" w:hAnsi="Times New Roman" w:cs="Times New Roman"/>
          <w:sz w:val="28"/>
          <w:szCs w:val="28"/>
        </w:rPr>
        <w:t>вых кредитов, налоговых льгот в </w:t>
      </w:r>
      <w:r w:rsidRPr="00C71A25">
        <w:rPr>
          <w:rFonts w:ascii="Times New Roman" w:hAnsi="Times New Roman" w:cs="Times New Roman"/>
          <w:sz w:val="28"/>
          <w:szCs w:val="28"/>
        </w:rPr>
        <w:t>установленном законодательством порядке.</w:t>
      </w:r>
    </w:p>
    <w:p w:rsidR="00702678" w:rsidRPr="00C71A25" w:rsidRDefault="00702678" w:rsidP="00397988">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Одним из условий обеспечения своеврем</w:t>
      </w:r>
      <w:r w:rsidR="00397988">
        <w:rPr>
          <w:rFonts w:ascii="Times New Roman" w:hAnsi="Times New Roman" w:cs="Times New Roman"/>
          <w:sz w:val="28"/>
          <w:szCs w:val="28"/>
        </w:rPr>
        <w:t>енности налоговых поступлений в </w:t>
      </w:r>
      <w:r w:rsidRPr="00C71A25">
        <w:rPr>
          <w:rFonts w:ascii="Times New Roman" w:hAnsi="Times New Roman" w:cs="Times New Roman"/>
          <w:sz w:val="28"/>
          <w:szCs w:val="28"/>
        </w:rPr>
        <w:t>бюджет и выплаты заработной платы в сфере реального сектора экономики будет оставаться требование по отсутствию у субъектов государственной поддержки задолженности по налоговым платежам в бюджет, государственные внебюджетные фонды и просроченной задолженности по выплате заработной платы. По-прежнему сохраняется необходимость осуществления на практике жесткой зависимости получения бюджетных ресурсов субъектами государственной поддержки от достигнутых либо планируемых к достижению экономических показателей деятельности предприятий.</w:t>
      </w:r>
    </w:p>
    <w:p w:rsidR="00702678" w:rsidRPr="00C71A25" w:rsidRDefault="00702678" w:rsidP="00397988">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 xml:space="preserve">В секторе </w:t>
      </w:r>
      <w:r w:rsidR="00091070" w:rsidRPr="00C71A25">
        <w:rPr>
          <w:rFonts w:ascii="Times New Roman" w:hAnsi="Times New Roman" w:cs="Times New Roman"/>
          <w:sz w:val="28"/>
          <w:szCs w:val="28"/>
        </w:rPr>
        <w:t xml:space="preserve">малого и среднего предпринимательства </w:t>
      </w:r>
      <w:r w:rsidR="00397988">
        <w:rPr>
          <w:rFonts w:ascii="Times New Roman" w:hAnsi="Times New Roman" w:cs="Times New Roman"/>
          <w:sz w:val="28"/>
          <w:szCs w:val="28"/>
        </w:rPr>
        <w:t>целесообразно на </w:t>
      </w:r>
      <w:r w:rsidRPr="00C71A25">
        <w:rPr>
          <w:rFonts w:ascii="Times New Roman" w:hAnsi="Times New Roman" w:cs="Times New Roman"/>
          <w:sz w:val="28"/>
          <w:szCs w:val="28"/>
        </w:rPr>
        <w:t xml:space="preserve">практике реализовать комплекс мер, направленных на повышение степени отдачи от областных и федеральных субсидий, среди которых можно рассматривать диверсификацию существующих мер государственной </w:t>
      </w:r>
      <w:proofErr w:type="gramStart"/>
      <w:r w:rsidRPr="00C71A25">
        <w:rPr>
          <w:rFonts w:ascii="Times New Roman" w:hAnsi="Times New Roman" w:cs="Times New Roman"/>
          <w:sz w:val="28"/>
          <w:szCs w:val="28"/>
        </w:rPr>
        <w:t>поддержки</w:t>
      </w:r>
      <w:proofErr w:type="gramEnd"/>
      <w:r w:rsidRPr="00C71A25">
        <w:rPr>
          <w:rFonts w:ascii="Times New Roman" w:hAnsi="Times New Roman" w:cs="Times New Roman"/>
          <w:sz w:val="28"/>
          <w:szCs w:val="28"/>
        </w:rPr>
        <w:t xml:space="preserve"> с учетом реально существующих потребностей в развитии отдельно взятых отраслей, а также с учетом получения максимально возможного эффекта от</w:t>
      </w:r>
      <w:r w:rsidR="00397988">
        <w:rPr>
          <w:rFonts w:ascii="Times New Roman" w:hAnsi="Times New Roman" w:cs="Times New Roman"/>
          <w:sz w:val="28"/>
          <w:szCs w:val="28"/>
        </w:rPr>
        <w:t> </w:t>
      </w:r>
      <w:r w:rsidRPr="00C71A25">
        <w:rPr>
          <w:rFonts w:ascii="Times New Roman" w:hAnsi="Times New Roman" w:cs="Times New Roman"/>
          <w:sz w:val="28"/>
          <w:szCs w:val="28"/>
        </w:rPr>
        <w:t>используемых государственных ресурсов с приоритетом на самоокупаемость созданных объектов инфраструктуры поддержки малого и среднего предпринимательства. При выработке новых либо преобразован</w:t>
      </w:r>
      <w:r w:rsidR="00397988">
        <w:rPr>
          <w:rFonts w:ascii="Times New Roman" w:hAnsi="Times New Roman" w:cs="Times New Roman"/>
          <w:sz w:val="28"/>
          <w:szCs w:val="28"/>
        </w:rPr>
        <w:t>ии действующих мер господдержки</w:t>
      </w:r>
      <w:r w:rsidRPr="00C71A25">
        <w:rPr>
          <w:rFonts w:ascii="Times New Roman" w:hAnsi="Times New Roman" w:cs="Times New Roman"/>
          <w:sz w:val="28"/>
          <w:szCs w:val="28"/>
        </w:rPr>
        <w:t xml:space="preserve"> следует уделять внимание вопросу социального партнерства бизнеса.</w:t>
      </w:r>
    </w:p>
    <w:p w:rsidR="00702678" w:rsidRPr="00C71A25" w:rsidRDefault="00702678" w:rsidP="00397988">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Важным фактором, повышающим инвестиционную привлекательность региона, остаются парковые проекты</w:t>
      </w:r>
      <w:r w:rsidR="00FA4005">
        <w:rPr>
          <w:rFonts w:ascii="Times New Roman" w:hAnsi="Times New Roman" w:cs="Times New Roman"/>
          <w:sz w:val="28"/>
          <w:szCs w:val="28"/>
        </w:rPr>
        <w:t xml:space="preserve">: </w:t>
      </w:r>
      <w:r w:rsidRPr="00C71A25">
        <w:rPr>
          <w:rFonts w:ascii="Times New Roman" w:hAnsi="Times New Roman" w:cs="Times New Roman"/>
          <w:sz w:val="28"/>
          <w:szCs w:val="28"/>
        </w:rPr>
        <w:t xml:space="preserve">Технопарк, Промышленно-логистический парк, </w:t>
      </w:r>
      <w:proofErr w:type="spellStart"/>
      <w:r w:rsidRPr="00C71A25">
        <w:rPr>
          <w:rFonts w:ascii="Times New Roman" w:hAnsi="Times New Roman" w:cs="Times New Roman"/>
          <w:sz w:val="28"/>
          <w:szCs w:val="28"/>
        </w:rPr>
        <w:t>Биотехнопарк</w:t>
      </w:r>
      <w:proofErr w:type="spellEnd"/>
      <w:r w:rsidRPr="00C71A25">
        <w:rPr>
          <w:rFonts w:ascii="Times New Roman" w:hAnsi="Times New Roman" w:cs="Times New Roman"/>
          <w:sz w:val="28"/>
          <w:szCs w:val="28"/>
        </w:rPr>
        <w:t xml:space="preserve"> в </w:t>
      </w:r>
      <w:proofErr w:type="spellStart"/>
      <w:r w:rsidRPr="00C71A25">
        <w:rPr>
          <w:rFonts w:ascii="Times New Roman" w:hAnsi="Times New Roman" w:cs="Times New Roman"/>
          <w:sz w:val="28"/>
          <w:szCs w:val="28"/>
        </w:rPr>
        <w:t>наукограде</w:t>
      </w:r>
      <w:proofErr w:type="spellEnd"/>
      <w:r w:rsidRPr="00C71A25">
        <w:rPr>
          <w:rFonts w:ascii="Times New Roman" w:hAnsi="Times New Roman" w:cs="Times New Roman"/>
          <w:sz w:val="28"/>
          <w:szCs w:val="28"/>
        </w:rPr>
        <w:t xml:space="preserve"> Кольцово. По этим проектам остается актуальной задача повышения степени их отдачи для общества </w:t>
      </w:r>
      <w:r w:rsidR="00397988">
        <w:rPr>
          <w:rFonts w:ascii="Times New Roman" w:hAnsi="Times New Roman" w:cs="Times New Roman"/>
          <w:sz w:val="28"/>
          <w:szCs w:val="28"/>
        </w:rPr>
        <w:t>–</w:t>
      </w:r>
      <w:r w:rsidRPr="00C71A25">
        <w:rPr>
          <w:rFonts w:ascii="Times New Roman" w:hAnsi="Times New Roman" w:cs="Times New Roman"/>
          <w:sz w:val="28"/>
          <w:szCs w:val="28"/>
        </w:rPr>
        <w:t xml:space="preserve"> налоговых поступлений от резидентов в бюджет Новосибирской области. </w:t>
      </w:r>
    </w:p>
    <w:p w:rsidR="00702678" w:rsidRPr="00C71A25" w:rsidRDefault="00702678" w:rsidP="00397988">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Исполнительным органам государственной власти в отношении курируемых ими организаций, созданных с долевым участием Новосибирской области</w:t>
      </w:r>
      <w:r w:rsidR="00397988">
        <w:rPr>
          <w:rFonts w:ascii="Times New Roman" w:hAnsi="Times New Roman" w:cs="Times New Roman"/>
          <w:sz w:val="28"/>
          <w:szCs w:val="28"/>
        </w:rPr>
        <w:t>,</w:t>
      </w:r>
      <w:r w:rsidRPr="00C71A25">
        <w:rPr>
          <w:rFonts w:ascii="Times New Roman" w:hAnsi="Times New Roman" w:cs="Times New Roman"/>
          <w:sz w:val="28"/>
          <w:szCs w:val="28"/>
        </w:rPr>
        <w:t xml:space="preserve"> в планируемом периоде необходимо провести работу по внедрению ключевых показателей эффективности, снижению операционных издержек таких компаний</w:t>
      </w:r>
      <w:r w:rsidR="00397988">
        <w:rPr>
          <w:rFonts w:ascii="Times New Roman" w:hAnsi="Times New Roman" w:cs="Times New Roman"/>
          <w:sz w:val="28"/>
          <w:szCs w:val="28"/>
        </w:rPr>
        <w:t>, прозрачности денежных потоков и, как следствие, экономии в </w:t>
      </w:r>
      <w:r w:rsidR="00066B80">
        <w:rPr>
          <w:rFonts w:ascii="Times New Roman" w:hAnsi="Times New Roman" w:cs="Times New Roman"/>
          <w:sz w:val="28"/>
          <w:szCs w:val="28"/>
        </w:rPr>
        <w:t> </w:t>
      </w:r>
      <w:r w:rsidRPr="00C71A25">
        <w:rPr>
          <w:rFonts w:ascii="Times New Roman" w:hAnsi="Times New Roman" w:cs="Times New Roman"/>
          <w:sz w:val="28"/>
          <w:szCs w:val="28"/>
        </w:rPr>
        <w:t>расходах по предоставлению целевых субсидий. Оплата труда руководства таких компаний должна прямо соотноситься с до</w:t>
      </w:r>
      <w:r w:rsidR="00397988">
        <w:rPr>
          <w:rFonts w:ascii="Times New Roman" w:hAnsi="Times New Roman" w:cs="Times New Roman"/>
          <w:sz w:val="28"/>
          <w:szCs w:val="28"/>
        </w:rPr>
        <w:t>стигнутыми результатами.</w:t>
      </w:r>
    </w:p>
    <w:p w:rsidR="00F45ACA" w:rsidRPr="00C71A25" w:rsidRDefault="00702678" w:rsidP="00397988">
      <w:pPr>
        <w:spacing w:line="240" w:lineRule="auto"/>
        <w:ind w:firstLine="709"/>
        <w:contextualSpacing/>
        <w:jc w:val="both"/>
        <w:rPr>
          <w:rFonts w:ascii="Times New Roman" w:hAnsi="Times New Roman" w:cs="Times New Roman"/>
          <w:sz w:val="28"/>
          <w:szCs w:val="28"/>
        </w:rPr>
      </w:pPr>
      <w:r w:rsidRPr="00C71A25">
        <w:rPr>
          <w:rFonts w:ascii="Times New Roman" w:hAnsi="Times New Roman" w:cs="Times New Roman"/>
          <w:sz w:val="28"/>
          <w:szCs w:val="28"/>
        </w:rPr>
        <w:t xml:space="preserve">Помимо перечисленных объектов в рамках существующих бюджетных назначений необходимо стимулировать развитие индустриальных и парковых проектов, усиление кооперации между крупными, средними и малыми предприятиями за счет реализации кластерной политики с проработкой вопроса по компенсации расходов субъекта </w:t>
      </w:r>
      <w:r w:rsidR="00FA4005">
        <w:rPr>
          <w:rFonts w:ascii="Times New Roman" w:hAnsi="Times New Roman" w:cs="Times New Roman"/>
          <w:sz w:val="28"/>
          <w:szCs w:val="28"/>
        </w:rPr>
        <w:t>Российской Федерации</w:t>
      </w:r>
      <w:r w:rsidRPr="00C71A25">
        <w:rPr>
          <w:rFonts w:ascii="Times New Roman" w:hAnsi="Times New Roman" w:cs="Times New Roman"/>
          <w:sz w:val="28"/>
          <w:szCs w:val="28"/>
        </w:rPr>
        <w:t xml:space="preserve"> на создание индустриальных парков за счет федеральных поступлений. </w:t>
      </w:r>
    </w:p>
    <w:p w:rsidR="00F81321" w:rsidRPr="00C71A25" w:rsidRDefault="00B07EEB" w:rsidP="00331EA3">
      <w:pPr>
        <w:tabs>
          <w:tab w:val="left" w:pos="426"/>
        </w:tabs>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В</w:t>
      </w:r>
      <w:r w:rsidR="00F81321" w:rsidRPr="00C71A25">
        <w:rPr>
          <w:rFonts w:ascii="Times New Roman" w:hAnsi="Times New Roman" w:cs="Times New Roman"/>
          <w:sz w:val="28"/>
          <w:szCs w:val="28"/>
        </w:rPr>
        <w:t xml:space="preserve"> связи с тем, что на сегодняшний день главный вызов связан с</w:t>
      </w:r>
      <w:r w:rsidR="00066B80">
        <w:rPr>
          <w:rFonts w:ascii="Times New Roman" w:hAnsi="Times New Roman" w:cs="Times New Roman"/>
          <w:sz w:val="28"/>
          <w:szCs w:val="28"/>
        </w:rPr>
        <w:t>  </w:t>
      </w:r>
      <w:r w:rsidR="00F81321" w:rsidRPr="00C71A25">
        <w:rPr>
          <w:rFonts w:ascii="Times New Roman" w:hAnsi="Times New Roman" w:cs="Times New Roman"/>
          <w:sz w:val="28"/>
          <w:szCs w:val="28"/>
        </w:rPr>
        <w:t>нахождением баланса между усложняющимися задачами государственной политики и установленными на новом, более низком уровне</w:t>
      </w:r>
      <w:r w:rsidR="00397988">
        <w:rPr>
          <w:rFonts w:ascii="Times New Roman" w:hAnsi="Times New Roman" w:cs="Times New Roman"/>
          <w:sz w:val="28"/>
          <w:szCs w:val="28"/>
        </w:rPr>
        <w:t>,</w:t>
      </w:r>
      <w:r w:rsidR="00F81321" w:rsidRPr="00C71A25">
        <w:rPr>
          <w:rFonts w:ascii="Times New Roman" w:hAnsi="Times New Roman" w:cs="Times New Roman"/>
          <w:sz w:val="28"/>
          <w:szCs w:val="28"/>
        </w:rPr>
        <w:t xml:space="preserve"> бюджетными возможностями, задача повышения эффективности бюджетных расходов выходит на первый план.</w:t>
      </w:r>
    </w:p>
    <w:p w:rsidR="00F81321" w:rsidRPr="00C71A25" w:rsidRDefault="00F81321"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Существенный резерв повышения эффективности бюджетных расходов лежит в области подготовки бюджетных решений. В борьбе за эффективное использование бюджетных сре</w:t>
      </w:r>
      <w:proofErr w:type="gramStart"/>
      <w:r w:rsidRPr="00C71A25">
        <w:rPr>
          <w:rFonts w:ascii="Times New Roman" w:eastAsia="Times New Roman" w:hAnsi="Times New Roman" w:cs="Times New Roman"/>
          <w:sz w:val="28"/>
          <w:szCs w:val="28"/>
        </w:rPr>
        <w:t>дств тр</w:t>
      </w:r>
      <w:proofErr w:type="gramEnd"/>
      <w:r w:rsidRPr="00C71A25">
        <w:rPr>
          <w:rFonts w:ascii="Times New Roman" w:eastAsia="Times New Roman" w:hAnsi="Times New Roman" w:cs="Times New Roman"/>
          <w:sz w:val="28"/>
          <w:szCs w:val="28"/>
        </w:rPr>
        <w:t xml:space="preserve">ебуется смещение акцента на оценку обоснованности решений. Необходимо активно использовать оценку эффективности бюджетных расходов уже на этапе </w:t>
      </w:r>
      <w:r w:rsidR="00FA4005">
        <w:rPr>
          <w:rFonts w:ascii="Times New Roman" w:eastAsia="Times New Roman" w:hAnsi="Times New Roman" w:cs="Times New Roman"/>
          <w:sz w:val="28"/>
          <w:szCs w:val="28"/>
        </w:rPr>
        <w:t>их планирования</w:t>
      </w:r>
      <w:r w:rsidR="00331EA3">
        <w:rPr>
          <w:rFonts w:ascii="Times New Roman" w:eastAsia="Times New Roman" w:hAnsi="Times New Roman" w:cs="Times New Roman"/>
          <w:sz w:val="28"/>
          <w:szCs w:val="28"/>
        </w:rPr>
        <w:t>.</w:t>
      </w:r>
    </w:p>
    <w:p w:rsidR="00F81321" w:rsidRPr="00C71A25" w:rsidRDefault="00F81321"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 xml:space="preserve">Основными задачами ближайших лет по повышению эффективности бюджетных расходов являются: </w:t>
      </w:r>
    </w:p>
    <w:p w:rsidR="00F81321" w:rsidRPr="00C71A25" w:rsidRDefault="00DB70E7"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1.</w:t>
      </w:r>
      <w:r w:rsidR="00F81321" w:rsidRPr="00C71A25">
        <w:rPr>
          <w:rFonts w:ascii="Times New Roman" w:eastAsia="Times New Roman" w:hAnsi="Times New Roman" w:cs="Times New Roman"/>
          <w:b/>
          <w:sz w:val="28"/>
          <w:szCs w:val="28"/>
        </w:rPr>
        <w:t> </w:t>
      </w:r>
      <w:r w:rsidRPr="00C71A25">
        <w:rPr>
          <w:rFonts w:ascii="Times New Roman" w:eastAsia="Times New Roman" w:hAnsi="Times New Roman" w:cs="Times New Roman"/>
          <w:sz w:val="28"/>
          <w:szCs w:val="28"/>
        </w:rPr>
        <w:t>П</w:t>
      </w:r>
      <w:r w:rsidR="00F81321" w:rsidRPr="00C71A25">
        <w:rPr>
          <w:rFonts w:ascii="Times New Roman" w:eastAsia="Times New Roman" w:hAnsi="Times New Roman" w:cs="Times New Roman"/>
          <w:sz w:val="28"/>
          <w:szCs w:val="28"/>
        </w:rPr>
        <w:t>овышение эффективности и результативности имеющихся инструментов программно-целевого управления и бюджетирования.</w:t>
      </w:r>
    </w:p>
    <w:p w:rsidR="00500385" w:rsidRDefault="00F81321" w:rsidP="004E5AF1">
      <w:pPr>
        <w:widowControl w:val="0"/>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Одним из инструментов, который призван обеспечить повышение результативности и эффективности бюджетных</w:t>
      </w:r>
      <w:r w:rsidR="00331EA3">
        <w:rPr>
          <w:rFonts w:ascii="Times New Roman" w:eastAsia="Times New Roman" w:hAnsi="Times New Roman" w:cs="Times New Roman"/>
          <w:sz w:val="28"/>
          <w:szCs w:val="28"/>
        </w:rPr>
        <w:t xml:space="preserve"> расходов, ориентированности на </w:t>
      </w:r>
      <w:r w:rsidRPr="00C71A25">
        <w:rPr>
          <w:rFonts w:ascii="Times New Roman" w:eastAsia="Times New Roman" w:hAnsi="Times New Roman" w:cs="Times New Roman"/>
          <w:sz w:val="28"/>
          <w:szCs w:val="28"/>
        </w:rPr>
        <w:t>достижение целей государственной политики, должны стать государственные программы.</w:t>
      </w:r>
    </w:p>
    <w:p w:rsidR="00F81321" w:rsidRPr="00C71A25" w:rsidRDefault="00F81321" w:rsidP="00500385">
      <w:pPr>
        <w:widowControl w:val="0"/>
        <w:spacing w:after="0" w:line="240" w:lineRule="auto"/>
        <w:jc w:val="both"/>
        <w:rPr>
          <w:rFonts w:ascii="Times New Roman" w:eastAsia="Times New Roman" w:hAnsi="Times New Roman" w:cs="Times New Roman"/>
          <w:sz w:val="28"/>
          <w:szCs w:val="28"/>
        </w:rPr>
      </w:pPr>
    </w:p>
    <w:p w:rsidR="003C3C93" w:rsidRPr="00C71A25" w:rsidRDefault="00735571" w:rsidP="004E5AF1">
      <w:pPr>
        <w:widowControl w:val="0"/>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Совершенствование</w:t>
      </w:r>
      <w:r w:rsidR="00F81321" w:rsidRPr="00C71A25">
        <w:rPr>
          <w:rFonts w:ascii="Times New Roman" w:eastAsia="Times New Roman" w:hAnsi="Times New Roman" w:cs="Times New Roman"/>
          <w:sz w:val="28"/>
          <w:szCs w:val="28"/>
        </w:rPr>
        <w:t xml:space="preserve"> методологии разработки государственных программ, повышение эффективности их реализации будет продолжено по следующим направлениям:</w:t>
      </w:r>
    </w:p>
    <w:p w:rsidR="00F81321" w:rsidRPr="00C71A25" w:rsidRDefault="00F81321"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 xml:space="preserve">обязательное отражение в государственных программах показателей </w:t>
      </w:r>
      <w:r w:rsidR="008F3E44">
        <w:rPr>
          <w:rFonts w:ascii="Times New Roman" w:eastAsia="Times New Roman" w:hAnsi="Times New Roman" w:cs="Times New Roman"/>
          <w:sz w:val="28"/>
          <w:szCs w:val="28"/>
        </w:rPr>
        <w:t xml:space="preserve">иных </w:t>
      </w:r>
      <w:r w:rsidRPr="00C71A25">
        <w:rPr>
          <w:rFonts w:ascii="Times New Roman" w:eastAsia="Times New Roman" w:hAnsi="Times New Roman" w:cs="Times New Roman"/>
          <w:sz w:val="28"/>
          <w:szCs w:val="28"/>
        </w:rPr>
        <w:t>стратегических документов и их целевых значений, что должно обеспечить полное соответствие государственных программ приоритетам государственной политики;</w:t>
      </w:r>
    </w:p>
    <w:p w:rsidR="00F81321" w:rsidRPr="00C71A25" w:rsidRDefault="00F81321"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обеспечение полноты отражения всего комплекса мер и инструментов государственной политики (налоговых льгот, мер тарифного регулирования, нормативного регулирования, участия в управлении организациями и</w:t>
      </w:r>
      <w:r w:rsidR="004E5AF1">
        <w:rPr>
          <w:rFonts w:ascii="Times New Roman" w:eastAsia="Times New Roman" w:hAnsi="Times New Roman" w:cs="Times New Roman"/>
          <w:sz w:val="28"/>
          <w:szCs w:val="28"/>
        </w:rPr>
        <w:t> </w:t>
      </w:r>
      <w:r w:rsidRPr="00C71A25">
        <w:rPr>
          <w:rFonts w:ascii="Times New Roman" w:eastAsia="Times New Roman" w:hAnsi="Times New Roman" w:cs="Times New Roman"/>
          <w:sz w:val="28"/>
          <w:szCs w:val="28"/>
        </w:rPr>
        <w:t xml:space="preserve">предприятиями); </w:t>
      </w:r>
    </w:p>
    <w:p w:rsidR="003C3C93" w:rsidRPr="00C71A25" w:rsidRDefault="003C3C93"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сокращение сроков согласования</w:t>
      </w:r>
      <w:r w:rsidR="00944853" w:rsidRPr="00C71A25">
        <w:rPr>
          <w:rFonts w:ascii="Times New Roman" w:eastAsia="Times New Roman" w:hAnsi="Times New Roman" w:cs="Times New Roman"/>
          <w:sz w:val="28"/>
          <w:szCs w:val="28"/>
        </w:rPr>
        <w:t>, в том числе при внесении</w:t>
      </w:r>
      <w:r w:rsidRPr="00C71A25">
        <w:rPr>
          <w:rFonts w:ascii="Times New Roman" w:eastAsia="Times New Roman" w:hAnsi="Times New Roman" w:cs="Times New Roman"/>
          <w:sz w:val="28"/>
          <w:szCs w:val="28"/>
        </w:rPr>
        <w:t xml:space="preserve"> измене</w:t>
      </w:r>
      <w:r w:rsidR="00331EA3">
        <w:rPr>
          <w:rFonts w:ascii="Times New Roman" w:eastAsia="Times New Roman" w:hAnsi="Times New Roman" w:cs="Times New Roman"/>
          <w:sz w:val="28"/>
          <w:szCs w:val="28"/>
        </w:rPr>
        <w:t>ний в </w:t>
      </w:r>
      <w:r w:rsidR="00DB70E7" w:rsidRPr="00C71A25">
        <w:rPr>
          <w:rFonts w:ascii="Times New Roman" w:eastAsia="Times New Roman" w:hAnsi="Times New Roman" w:cs="Times New Roman"/>
          <w:sz w:val="28"/>
          <w:szCs w:val="28"/>
        </w:rPr>
        <w:t>государственные программы;</w:t>
      </w:r>
    </w:p>
    <w:p w:rsidR="009B76C3" w:rsidRPr="00C71A25" w:rsidRDefault="00DB70E7" w:rsidP="00331EA3">
      <w:pPr>
        <w:spacing w:after="0" w:line="240" w:lineRule="auto"/>
        <w:ind w:firstLine="709"/>
        <w:jc w:val="both"/>
        <w:rPr>
          <w:rFonts w:ascii="Times New Roman" w:eastAsia="Times New Roman" w:hAnsi="Times New Roman" w:cs="Times New Roman"/>
          <w:sz w:val="28"/>
          <w:szCs w:val="28"/>
        </w:rPr>
      </w:pPr>
      <w:r w:rsidRPr="00C71A25">
        <w:rPr>
          <w:rFonts w:ascii="Times New Roman" w:eastAsia="Times New Roman" w:hAnsi="Times New Roman" w:cs="Times New Roman"/>
          <w:sz w:val="28"/>
          <w:szCs w:val="28"/>
        </w:rPr>
        <w:t>принятие решений о целесообразности финансирования на основании подведенных итогов.</w:t>
      </w:r>
    </w:p>
    <w:p w:rsidR="00F81321" w:rsidRPr="00C71A25" w:rsidRDefault="00DF383E" w:rsidP="00331EA3">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DB70E7" w:rsidRPr="00C71A25">
        <w:rPr>
          <w:rFonts w:ascii="Times New Roman" w:eastAsia="Times New Roman" w:hAnsi="Times New Roman" w:cs="Times New Roman"/>
          <w:sz w:val="28"/>
          <w:szCs w:val="28"/>
        </w:rPr>
        <w:t>П</w:t>
      </w:r>
      <w:r w:rsidR="00F81321" w:rsidRPr="00C71A25">
        <w:rPr>
          <w:rFonts w:ascii="Times New Roman" w:eastAsia="Times New Roman" w:hAnsi="Times New Roman" w:cs="Times New Roman"/>
          <w:sz w:val="28"/>
          <w:szCs w:val="28"/>
        </w:rPr>
        <w:t xml:space="preserve">овышение эффективности процедур проведения государственных закупок, в том числе </w:t>
      </w:r>
      <w:r w:rsidR="006B1EE8" w:rsidRPr="00C71A25">
        <w:rPr>
          <w:rFonts w:ascii="Times New Roman" w:eastAsia="Times New Roman" w:hAnsi="Times New Roman" w:cs="Times New Roman"/>
          <w:sz w:val="28"/>
          <w:szCs w:val="28"/>
        </w:rPr>
        <w:t>путем внедрения казначейских процедур контроля на этапе их планирования</w:t>
      </w:r>
      <w:r w:rsidR="00F81321" w:rsidRPr="00C71A25">
        <w:rPr>
          <w:rFonts w:ascii="Times New Roman" w:eastAsia="Times New Roman" w:hAnsi="Times New Roman" w:cs="Times New Roman"/>
          <w:sz w:val="28"/>
          <w:szCs w:val="28"/>
        </w:rPr>
        <w:t>.</w:t>
      </w:r>
    </w:p>
    <w:p w:rsidR="00F81321" w:rsidRPr="00C71A25" w:rsidRDefault="0063608D" w:rsidP="00DF383E">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Для этого</w:t>
      </w:r>
      <w:r w:rsidR="00F81321" w:rsidRPr="00C71A25">
        <w:rPr>
          <w:rFonts w:ascii="Times New Roman" w:hAnsi="Times New Roman" w:cs="Times New Roman"/>
          <w:sz w:val="28"/>
          <w:szCs w:val="28"/>
        </w:rPr>
        <w:t xml:space="preserve"> необходимо продолжить осуществлять планирование закупок, постановку на учет обязательств и их оплату государственными учреждениями и органами государственной власти Новосибирской области в рамках Федерального закона от 05.04.2013 </w:t>
      </w:r>
      <w:r w:rsidR="00FA4005">
        <w:rPr>
          <w:rFonts w:ascii="Times New Roman" w:hAnsi="Times New Roman" w:cs="Times New Roman"/>
          <w:sz w:val="28"/>
          <w:szCs w:val="28"/>
        </w:rPr>
        <w:t>№</w:t>
      </w:r>
      <w:r w:rsidR="004E5AF1">
        <w:rPr>
          <w:rFonts w:ascii="Times New Roman" w:hAnsi="Times New Roman" w:cs="Times New Roman"/>
          <w:sz w:val="28"/>
          <w:szCs w:val="28"/>
        </w:rPr>
        <w:t> </w:t>
      </w:r>
      <w:r w:rsidR="00F81321" w:rsidRPr="00C71A25">
        <w:rPr>
          <w:rFonts w:ascii="Times New Roman" w:hAnsi="Times New Roman" w:cs="Times New Roman"/>
          <w:sz w:val="28"/>
          <w:szCs w:val="28"/>
        </w:rPr>
        <w:t>44</w:t>
      </w:r>
      <w:r w:rsidR="00FF312B" w:rsidRPr="00C71A25">
        <w:rPr>
          <w:rFonts w:ascii="Times New Roman" w:hAnsi="Times New Roman" w:cs="Times New Roman"/>
          <w:sz w:val="28"/>
          <w:szCs w:val="28"/>
        </w:rPr>
        <w:t>-ФЗ «</w:t>
      </w:r>
      <w:r w:rsidR="00F81321" w:rsidRPr="00C71A25">
        <w:rPr>
          <w:rFonts w:ascii="Times New Roman" w:hAnsi="Times New Roman" w:cs="Times New Roman"/>
          <w:sz w:val="28"/>
          <w:szCs w:val="28"/>
        </w:rPr>
        <w:t>О контрактной системе в сфере закупок товаров, работ, услуг для обеспечения госуд</w:t>
      </w:r>
      <w:r w:rsidR="00FF312B" w:rsidRPr="00C71A25">
        <w:rPr>
          <w:rFonts w:ascii="Times New Roman" w:hAnsi="Times New Roman" w:cs="Times New Roman"/>
          <w:sz w:val="28"/>
          <w:szCs w:val="28"/>
        </w:rPr>
        <w:t>арственных и муниципальных нужд»</w:t>
      </w:r>
      <w:r w:rsidR="00331EA3">
        <w:rPr>
          <w:rFonts w:ascii="Times New Roman" w:hAnsi="Times New Roman" w:cs="Times New Roman"/>
          <w:sz w:val="28"/>
          <w:szCs w:val="28"/>
        </w:rPr>
        <w:t>.</w:t>
      </w:r>
    </w:p>
    <w:p w:rsidR="0063608D" w:rsidRPr="00C71A25" w:rsidRDefault="0063608D" w:rsidP="00DF383E">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Этому</w:t>
      </w:r>
      <w:r w:rsidR="00A851A9" w:rsidRPr="00C71A25">
        <w:rPr>
          <w:rFonts w:ascii="Times New Roman" w:hAnsi="Times New Roman" w:cs="Times New Roman"/>
          <w:sz w:val="28"/>
          <w:szCs w:val="28"/>
        </w:rPr>
        <w:t xml:space="preserve"> также</w:t>
      </w:r>
      <w:r w:rsidR="00331EA3">
        <w:rPr>
          <w:rFonts w:ascii="Times New Roman" w:hAnsi="Times New Roman" w:cs="Times New Roman"/>
          <w:sz w:val="28"/>
          <w:szCs w:val="28"/>
        </w:rPr>
        <w:t xml:space="preserve"> буду</w:t>
      </w:r>
      <w:r w:rsidRPr="00C71A25">
        <w:rPr>
          <w:rFonts w:ascii="Times New Roman" w:hAnsi="Times New Roman" w:cs="Times New Roman"/>
          <w:sz w:val="28"/>
          <w:szCs w:val="28"/>
        </w:rPr>
        <w:t>т способствов</w:t>
      </w:r>
      <w:r w:rsidR="00331EA3">
        <w:rPr>
          <w:rFonts w:ascii="Times New Roman" w:hAnsi="Times New Roman" w:cs="Times New Roman"/>
          <w:sz w:val="28"/>
          <w:szCs w:val="28"/>
        </w:rPr>
        <w:t>ать возложенные с 01.01.2017 на </w:t>
      </w:r>
      <w:r w:rsidRPr="00C71A25">
        <w:rPr>
          <w:rFonts w:ascii="Times New Roman" w:hAnsi="Times New Roman" w:cs="Times New Roman"/>
          <w:sz w:val="28"/>
          <w:szCs w:val="28"/>
        </w:rPr>
        <w:t>финансовые органы субъектов контрольные функци</w:t>
      </w:r>
      <w:r w:rsidR="00FA4005">
        <w:rPr>
          <w:rFonts w:ascii="Times New Roman" w:hAnsi="Times New Roman" w:cs="Times New Roman"/>
          <w:sz w:val="28"/>
          <w:szCs w:val="28"/>
        </w:rPr>
        <w:t>и</w:t>
      </w:r>
      <w:r w:rsidRPr="00C71A25">
        <w:rPr>
          <w:rFonts w:ascii="Times New Roman" w:hAnsi="Times New Roman" w:cs="Times New Roman"/>
          <w:sz w:val="28"/>
          <w:szCs w:val="28"/>
        </w:rPr>
        <w:t xml:space="preserve"> в сфере закупок в части соответствия информации об объемах финансо</w:t>
      </w:r>
      <w:r w:rsidR="00331EA3">
        <w:rPr>
          <w:rFonts w:ascii="Times New Roman" w:hAnsi="Times New Roman" w:cs="Times New Roman"/>
          <w:sz w:val="28"/>
          <w:szCs w:val="28"/>
        </w:rPr>
        <w:t>вого обеспечения, включенного в </w:t>
      </w:r>
      <w:r w:rsidR="004E5AF1">
        <w:rPr>
          <w:rFonts w:ascii="Times New Roman" w:hAnsi="Times New Roman" w:cs="Times New Roman"/>
          <w:sz w:val="28"/>
          <w:szCs w:val="28"/>
        </w:rPr>
        <w:t> </w:t>
      </w:r>
      <w:r w:rsidRPr="00C71A25">
        <w:rPr>
          <w:rFonts w:ascii="Times New Roman" w:hAnsi="Times New Roman" w:cs="Times New Roman"/>
          <w:sz w:val="28"/>
          <w:szCs w:val="28"/>
        </w:rPr>
        <w:t xml:space="preserve">планы закупок, утвержденного и доведенного до заказчика, а также соответствия информации об идентификационных кодах закупок и объеме финансового обеспечения для осуществления закупок. </w:t>
      </w:r>
    </w:p>
    <w:p w:rsidR="009B76C3" w:rsidRPr="00C71A25" w:rsidRDefault="0063608D" w:rsidP="00DF383E">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настоящее время финансовым органом в рамках проведенной интеграции информационных систем по осуществлению закупок и исполнению бюджета налажен </w:t>
      </w:r>
      <w:proofErr w:type="gramStart"/>
      <w:r w:rsidRPr="00C71A25">
        <w:rPr>
          <w:rFonts w:ascii="Times New Roman" w:hAnsi="Times New Roman" w:cs="Times New Roman"/>
          <w:sz w:val="28"/>
          <w:szCs w:val="28"/>
        </w:rPr>
        <w:t>контроль за</w:t>
      </w:r>
      <w:proofErr w:type="gramEnd"/>
      <w:r w:rsidRPr="00C71A25">
        <w:rPr>
          <w:rFonts w:ascii="Times New Roman" w:hAnsi="Times New Roman" w:cs="Times New Roman"/>
          <w:sz w:val="28"/>
          <w:szCs w:val="28"/>
        </w:rPr>
        <w:t xml:space="preserve"> осуществлением закупок на стадии размещения планов-графиков заказчиками</w:t>
      </w:r>
      <w:r w:rsidR="00DB70E7" w:rsidRPr="00C71A25">
        <w:rPr>
          <w:rFonts w:ascii="Times New Roman" w:hAnsi="Times New Roman" w:cs="Times New Roman"/>
          <w:sz w:val="28"/>
          <w:szCs w:val="28"/>
        </w:rPr>
        <w:t>.</w:t>
      </w:r>
    </w:p>
    <w:p w:rsidR="00094EF0" w:rsidRPr="00C71A25" w:rsidRDefault="00DB70E7" w:rsidP="00331EA3">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3.</w:t>
      </w:r>
      <w:r w:rsidR="00DF383E">
        <w:rPr>
          <w:rFonts w:ascii="Times New Roman" w:hAnsi="Times New Roman" w:cs="Times New Roman"/>
          <w:sz w:val="28"/>
          <w:szCs w:val="28"/>
        </w:rPr>
        <w:t> </w:t>
      </w:r>
      <w:r w:rsidRPr="00C71A25">
        <w:rPr>
          <w:rFonts w:ascii="Times New Roman" w:hAnsi="Times New Roman" w:cs="Times New Roman"/>
          <w:sz w:val="28"/>
          <w:szCs w:val="28"/>
        </w:rPr>
        <w:t>В</w:t>
      </w:r>
      <w:r w:rsidR="0063608D" w:rsidRPr="00C71A25">
        <w:rPr>
          <w:rFonts w:ascii="Times New Roman" w:hAnsi="Times New Roman" w:cs="Times New Roman"/>
          <w:sz w:val="28"/>
          <w:szCs w:val="28"/>
        </w:rPr>
        <w:t>ведение в 2016-2017 годах системы нормирования материальных затрат повлияет</w:t>
      </w:r>
      <w:r w:rsidR="00094EF0" w:rsidRPr="00C71A25">
        <w:rPr>
          <w:rFonts w:ascii="Times New Roman" w:hAnsi="Times New Roman" w:cs="Times New Roman"/>
          <w:sz w:val="28"/>
          <w:szCs w:val="28"/>
        </w:rPr>
        <w:t xml:space="preserve"> на совершенствование механизма планирования и эффект</w:t>
      </w:r>
      <w:r w:rsidR="006B1EE8" w:rsidRPr="00C71A25">
        <w:rPr>
          <w:rFonts w:ascii="Times New Roman" w:hAnsi="Times New Roman" w:cs="Times New Roman"/>
          <w:sz w:val="28"/>
          <w:szCs w:val="28"/>
        </w:rPr>
        <w:t>ивности</w:t>
      </w:r>
      <w:r w:rsidR="00F81321" w:rsidRPr="00C71A25">
        <w:rPr>
          <w:rFonts w:ascii="Times New Roman" w:hAnsi="Times New Roman" w:cs="Times New Roman"/>
          <w:sz w:val="28"/>
          <w:szCs w:val="28"/>
        </w:rPr>
        <w:t xml:space="preserve"> управленческих расходов</w:t>
      </w:r>
      <w:r w:rsidR="00B07EEB" w:rsidRPr="00C71A25">
        <w:rPr>
          <w:rFonts w:ascii="Times New Roman" w:hAnsi="Times New Roman" w:cs="Times New Roman"/>
          <w:sz w:val="28"/>
          <w:szCs w:val="28"/>
        </w:rPr>
        <w:t xml:space="preserve"> </w:t>
      </w:r>
      <w:r w:rsidR="006B1EE8" w:rsidRPr="00C71A25">
        <w:rPr>
          <w:rFonts w:ascii="Times New Roman" w:hAnsi="Times New Roman" w:cs="Times New Roman"/>
          <w:sz w:val="28"/>
          <w:szCs w:val="28"/>
        </w:rPr>
        <w:t>и</w:t>
      </w:r>
      <w:r w:rsidR="00094EF0" w:rsidRPr="00C71A25">
        <w:rPr>
          <w:rFonts w:ascii="Times New Roman" w:hAnsi="Times New Roman" w:cs="Times New Roman"/>
          <w:sz w:val="28"/>
          <w:szCs w:val="28"/>
        </w:rPr>
        <w:t xml:space="preserve"> позволит избежать необоснованности производимых закупок, имеющих избыточные потребительские свойства или являющихся предметами роскоши</w:t>
      </w:r>
      <w:r w:rsidR="006B1EE8" w:rsidRPr="00C71A25">
        <w:rPr>
          <w:rFonts w:ascii="Times New Roman" w:hAnsi="Times New Roman" w:cs="Times New Roman"/>
          <w:sz w:val="28"/>
          <w:szCs w:val="28"/>
        </w:rPr>
        <w:t>,</w:t>
      </w:r>
      <w:r w:rsidR="00094EF0" w:rsidRPr="00C71A25">
        <w:rPr>
          <w:rFonts w:ascii="Times New Roman" w:hAnsi="Times New Roman" w:cs="Times New Roman"/>
          <w:sz w:val="28"/>
          <w:szCs w:val="28"/>
        </w:rPr>
        <w:t xml:space="preserve"> а также не позволит превысить предельный объем расходов на содержание органов государственной власти Новосибирской области.</w:t>
      </w:r>
    </w:p>
    <w:p w:rsidR="00094EF0" w:rsidRPr="00C71A25" w:rsidRDefault="00094EF0" w:rsidP="00331EA3">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Формирование фонда оплаты труда гражданских служащих области будет производиться в соответствии с действующими нормативными правовым</w:t>
      </w:r>
      <w:r w:rsidR="00FC6B32">
        <w:rPr>
          <w:rFonts w:ascii="Times New Roman" w:hAnsi="Times New Roman" w:cs="Times New Roman"/>
          <w:sz w:val="28"/>
          <w:szCs w:val="28"/>
        </w:rPr>
        <w:t xml:space="preserve">и актами без </w:t>
      </w:r>
      <w:r w:rsidRPr="00C71A25">
        <w:rPr>
          <w:rFonts w:ascii="Times New Roman" w:hAnsi="Times New Roman" w:cs="Times New Roman"/>
          <w:sz w:val="28"/>
          <w:szCs w:val="28"/>
        </w:rPr>
        <w:t xml:space="preserve">индексации денежного содержания в текущем и очередном финансовом году. </w:t>
      </w:r>
    </w:p>
    <w:p w:rsidR="00944853" w:rsidRPr="00FA4005" w:rsidRDefault="00094EF0" w:rsidP="00331EA3">
      <w:pPr>
        <w:spacing w:line="240" w:lineRule="auto"/>
        <w:ind w:firstLine="709"/>
        <w:contextualSpacing/>
        <w:jc w:val="both"/>
        <w:rPr>
          <w:rFonts w:ascii="Times New Roman" w:hAnsi="Times New Roman"/>
          <w:sz w:val="28"/>
          <w:szCs w:val="28"/>
        </w:rPr>
      </w:pPr>
      <w:r w:rsidRPr="00C71A25">
        <w:rPr>
          <w:rFonts w:ascii="Times New Roman" w:hAnsi="Times New Roman" w:cs="Times New Roman"/>
          <w:sz w:val="28"/>
          <w:szCs w:val="28"/>
        </w:rPr>
        <w:t>В целях недопущения</w:t>
      </w:r>
      <w:r w:rsidRPr="00C71A25">
        <w:rPr>
          <w:rFonts w:ascii="Times New Roman" w:hAnsi="Times New Roman"/>
          <w:sz w:val="28"/>
          <w:szCs w:val="28"/>
        </w:rPr>
        <w:t xml:space="preserve"> роста </w:t>
      </w:r>
      <w:r w:rsidRPr="00C71A25">
        <w:rPr>
          <w:rFonts w:ascii="Times New Roman" w:hAnsi="Times New Roman" w:cs="Times New Roman"/>
          <w:sz w:val="28"/>
          <w:szCs w:val="28"/>
        </w:rPr>
        <w:t xml:space="preserve">штатной численности в органах государственной власти, не связанной с изменением бюджетных </w:t>
      </w:r>
      <w:r w:rsidR="00C83E0A" w:rsidRPr="00C71A25">
        <w:rPr>
          <w:rFonts w:ascii="Times New Roman" w:hAnsi="Times New Roman" w:cs="Times New Roman"/>
          <w:sz w:val="28"/>
          <w:szCs w:val="28"/>
        </w:rPr>
        <w:t>функций</w:t>
      </w:r>
      <w:r w:rsidRPr="00C71A25">
        <w:rPr>
          <w:rFonts w:ascii="Times New Roman" w:hAnsi="Times New Roman" w:cs="Times New Roman"/>
          <w:sz w:val="28"/>
          <w:szCs w:val="28"/>
        </w:rPr>
        <w:t xml:space="preserve"> области</w:t>
      </w:r>
      <w:r w:rsidR="00C83E0A" w:rsidRPr="00C71A25">
        <w:rPr>
          <w:rFonts w:ascii="Times New Roman" w:hAnsi="Times New Roman" w:cs="Times New Roman"/>
          <w:sz w:val="28"/>
          <w:szCs w:val="28"/>
        </w:rPr>
        <w:t>,</w:t>
      </w:r>
      <w:r w:rsidRPr="00C71A25">
        <w:rPr>
          <w:rFonts w:ascii="Times New Roman" w:hAnsi="Times New Roman" w:cs="Times New Roman"/>
          <w:sz w:val="28"/>
          <w:szCs w:val="28"/>
        </w:rPr>
        <w:t xml:space="preserve"> необходимо продолжать осуществл</w:t>
      </w:r>
      <w:r w:rsidR="00FA4005">
        <w:rPr>
          <w:rFonts w:ascii="Times New Roman" w:hAnsi="Times New Roman" w:cs="Times New Roman"/>
          <w:sz w:val="28"/>
          <w:szCs w:val="28"/>
        </w:rPr>
        <w:t>ение</w:t>
      </w:r>
      <w:r w:rsidRPr="00C71A25">
        <w:rPr>
          <w:rFonts w:ascii="Times New Roman" w:hAnsi="Times New Roman" w:cs="Times New Roman"/>
          <w:sz w:val="28"/>
          <w:szCs w:val="28"/>
        </w:rPr>
        <w:t xml:space="preserve"> мероприяти</w:t>
      </w:r>
      <w:r w:rsidR="00FA4005">
        <w:rPr>
          <w:rFonts w:ascii="Times New Roman" w:hAnsi="Times New Roman" w:cs="Times New Roman"/>
          <w:sz w:val="28"/>
          <w:szCs w:val="28"/>
        </w:rPr>
        <w:t>й</w:t>
      </w:r>
      <w:r w:rsidRPr="00C71A25">
        <w:rPr>
          <w:rFonts w:ascii="Times New Roman" w:hAnsi="Times New Roman" w:cs="Times New Roman"/>
          <w:sz w:val="28"/>
          <w:szCs w:val="28"/>
        </w:rPr>
        <w:t xml:space="preserve"> по выявлению и</w:t>
      </w:r>
      <w:r w:rsidR="004E5AF1">
        <w:rPr>
          <w:rFonts w:ascii="Times New Roman" w:hAnsi="Times New Roman" w:cs="Times New Roman"/>
          <w:sz w:val="28"/>
          <w:szCs w:val="28"/>
        </w:rPr>
        <w:t>  </w:t>
      </w:r>
      <w:r w:rsidRPr="00C71A25">
        <w:rPr>
          <w:rFonts w:ascii="Times New Roman" w:hAnsi="Times New Roman"/>
          <w:sz w:val="28"/>
          <w:szCs w:val="28"/>
        </w:rPr>
        <w:t xml:space="preserve">сокращению неэффективных государственных функций, устранению их дублирования, </w:t>
      </w:r>
      <w:r w:rsidRPr="00C71A25">
        <w:rPr>
          <w:rFonts w:ascii="Times New Roman" w:hAnsi="Times New Roman" w:cs="Times New Roman"/>
          <w:sz w:val="28"/>
          <w:szCs w:val="28"/>
        </w:rPr>
        <w:t>в том числе и за счет укрупне</w:t>
      </w:r>
      <w:r w:rsidR="00DB70E7" w:rsidRPr="00C71A25">
        <w:rPr>
          <w:rFonts w:ascii="Times New Roman" w:hAnsi="Times New Roman" w:cs="Times New Roman"/>
          <w:sz w:val="28"/>
          <w:szCs w:val="28"/>
        </w:rPr>
        <w:t>ния управленческих структур.</w:t>
      </w:r>
    </w:p>
    <w:p w:rsidR="009B76C3" w:rsidRPr="00C71A25" w:rsidRDefault="00DF383E" w:rsidP="0052675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DB70E7" w:rsidRPr="00C71A25">
        <w:rPr>
          <w:rFonts w:ascii="Times New Roman" w:hAnsi="Times New Roman" w:cs="Times New Roman"/>
          <w:sz w:val="28"/>
          <w:szCs w:val="28"/>
        </w:rPr>
        <w:t>Повышение</w:t>
      </w:r>
      <w:r w:rsidR="00944853" w:rsidRPr="00C71A25">
        <w:rPr>
          <w:rFonts w:ascii="Times New Roman" w:hAnsi="Times New Roman" w:cs="Times New Roman"/>
          <w:sz w:val="28"/>
          <w:szCs w:val="28"/>
        </w:rPr>
        <w:t xml:space="preserve"> эффективности использования финансовых ресурсов, предусмотренных в областном бюджете на поэтапное повышение заработной платы отдельным категориям работников бюджетной сферы</w:t>
      </w:r>
      <w:r w:rsidR="00DB70E7" w:rsidRPr="00C71A25">
        <w:rPr>
          <w:rFonts w:ascii="Times New Roman" w:hAnsi="Times New Roman" w:cs="Times New Roman"/>
          <w:sz w:val="28"/>
          <w:szCs w:val="28"/>
        </w:rPr>
        <w:t>. Этому</w:t>
      </w:r>
      <w:r w:rsidR="00FC6B32">
        <w:rPr>
          <w:rFonts w:ascii="Times New Roman" w:hAnsi="Times New Roman" w:cs="Times New Roman"/>
          <w:sz w:val="28"/>
          <w:szCs w:val="28"/>
        </w:rPr>
        <w:t xml:space="preserve"> </w:t>
      </w:r>
      <w:r w:rsidR="001743EE" w:rsidRPr="00C71A25">
        <w:rPr>
          <w:rFonts w:ascii="Times New Roman" w:hAnsi="Times New Roman" w:cs="Times New Roman"/>
          <w:sz w:val="28"/>
          <w:szCs w:val="28"/>
        </w:rPr>
        <w:t>будет способствовать реализация</w:t>
      </w:r>
      <w:r w:rsidR="00944853" w:rsidRPr="00C71A25">
        <w:rPr>
          <w:rFonts w:ascii="Times New Roman" w:hAnsi="Times New Roman" w:cs="Times New Roman"/>
          <w:sz w:val="28"/>
          <w:szCs w:val="28"/>
        </w:rPr>
        <w:t xml:space="preserve"> </w:t>
      </w:r>
      <w:r w:rsidR="001743EE" w:rsidRPr="00C71A25">
        <w:rPr>
          <w:rFonts w:ascii="Times New Roman" w:hAnsi="Times New Roman" w:cs="Times New Roman"/>
          <w:sz w:val="28"/>
          <w:szCs w:val="28"/>
        </w:rPr>
        <w:t>порядка, предусматривающего резервирование бюджетных ассигнований</w:t>
      </w:r>
      <w:r w:rsidR="00331EA3">
        <w:rPr>
          <w:rFonts w:ascii="Times New Roman" w:hAnsi="Times New Roman" w:cs="Times New Roman"/>
          <w:sz w:val="28"/>
          <w:szCs w:val="28"/>
        </w:rPr>
        <w:t xml:space="preserve"> в </w:t>
      </w:r>
      <w:r w:rsidR="00331EA3" w:rsidRPr="00331EA3">
        <w:rPr>
          <w:rFonts w:ascii="Times New Roman" w:hAnsi="Times New Roman" w:cs="Times New Roman"/>
          <w:sz w:val="28"/>
          <w:szCs w:val="28"/>
        </w:rPr>
        <w:t xml:space="preserve">4 </w:t>
      </w:r>
      <w:r w:rsidR="00331EA3">
        <w:rPr>
          <w:rFonts w:ascii="Times New Roman" w:hAnsi="Times New Roman" w:cs="Times New Roman"/>
          <w:sz w:val="28"/>
          <w:szCs w:val="28"/>
        </w:rPr>
        <w:t>квартале</w:t>
      </w:r>
      <w:r w:rsidR="00944853" w:rsidRPr="00C71A25">
        <w:rPr>
          <w:rFonts w:ascii="Times New Roman" w:hAnsi="Times New Roman" w:cs="Times New Roman"/>
          <w:sz w:val="28"/>
          <w:szCs w:val="28"/>
        </w:rPr>
        <w:t xml:space="preserve"> текущего финансового года</w:t>
      </w:r>
      <w:r w:rsidR="001743EE" w:rsidRPr="00C71A25">
        <w:rPr>
          <w:rFonts w:ascii="Times New Roman" w:hAnsi="Times New Roman" w:cs="Times New Roman"/>
          <w:sz w:val="28"/>
          <w:szCs w:val="28"/>
        </w:rPr>
        <w:t>,</w:t>
      </w:r>
      <w:r w:rsidR="00944853" w:rsidRPr="00C71A25">
        <w:rPr>
          <w:rFonts w:ascii="Times New Roman" w:hAnsi="Times New Roman" w:cs="Times New Roman"/>
          <w:sz w:val="28"/>
          <w:szCs w:val="28"/>
        </w:rPr>
        <w:t xml:space="preserve"> и по мере роста средней заработной платы по экономике в регионе</w:t>
      </w:r>
      <w:r w:rsidR="0052675E">
        <w:rPr>
          <w:rFonts w:ascii="Times New Roman" w:hAnsi="Times New Roman" w:cs="Times New Roman"/>
          <w:sz w:val="28"/>
          <w:szCs w:val="28"/>
        </w:rPr>
        <w:t xml:space="preserve"> –</w:t>
      </w:r>
      <w:r w:rsidR="00944853" w:rsidRPr="00C71A25">
        <w:rPr>
          <w:rFonts w:ascii="Times New Roman" w:hAnsi="Times New Roman" w:cs="Times New Roman"/>
          <w:sz w:val="28"/>
          <w:szCs w:val="28"/>
        </w:rPr>
        <w:t xml:space="preserve"> увеличение бюджетных ассигнований на соответствующий период текущего года путем перераспределения зарезе</w:t>
      </w:r>
      <w:r w:rsidR="00DB70E7" w:rsidRPr="00C71A25">
        <w:rPr>
          <w:rFonts w:ascii="Times New Roman" w:hAnsi="Times New Roman" w:cs="Times New Roman"/>
          <w:sz w:val="28"/>
          <w:szCs w:val="28"/>
        </w:rPr>
        <w:t>рвированных средств на эти цели.</w:t>
      </w:r>
    </w:p>
    <w:p w:rsidR="0073627D" w:rsidRPr="00C71A25" w:rsidRDefault="00DF383E" w:rsidP="00331EA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DB70E7" w:rsidRPr="00C71A25">
        <w:rPr>
          <w:rFonts w:ascii="Times New Roman" w:hAnsi="Times New Roman" w:cs="Times New Roman"/>
          <w:sz w:val="28"/>
          <w:szCs w:val="28"/>
        </w:rPr>
        <w:t>Совершенствование</w:t>
      </w:r>
      <w:r w:rsidR="00343BD1" w:rsidRPr="00C71A25">
        <w:rPr>
          <w:rFonts w:ascii="Times New Roman" w:hAnsi="Times New Roman" w:cs="Times New Roman"/>
          <w:sz w:val="28"/>
          <w:szCs w:val="28"/>
        </w:rPr>
        <w:t xml:space="preserve"> механизма финансирования государственных учреждений, оценк</w:t>
      </w:r>
      <w:r w:rsidR="00FA4005">
        <w:rPr>
          <w:rFonts w:ascii="Times New Roman" w:hAnsi="Times New Roman" w:cs="Times New Roman"/>
          <w:sz w:val="28"/>
          <w:szCs w:val="28"/>
        </w:rPr>
        <w:t>и</w:t>
      </w:r>
      <w:r w:rsidR="0073627D" w:rsidRPr="00C71A25">
        <w:rPr>
          <w:rFonts w:ascii="Times New Roman" w:hAnsi="Times New Roman" w:cs="Times New Roman"/>
          <w:sz w:val="28"/>
          <w:szCs w:val="28"/>
        </w:rPr>
        <w:t xml:space="preserve"> эффективности их деятельности. </w:t>
      </w:r>
    </w:p>
    <w:p w:rsidR="00773DFD" w:rsidRPr="00C71A25" w:rsidRDefault="0073627D" w:rsidP="00331EA3">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w:t>
      </w:r>
      <w:proofErr w:type="gramStart"/>
      <w:r w:rsidRPr="00C71A25">
        <w:rPr>
          <w:rFonts w:ascii="Times New Roman" w:hAnsi="Times New Roman" w:cs="Times New Roman"/>
          <w:sz w:val="28"/>
          <w:szCs w:val="28"/>
        </w:rPr>
        <w:t>связи</w:t>
      </w:r>
      <w:proofErr w:type="gramEnd"/>
      <w:r w:rsidRPr="00C71A25">
        <w:rPr>
          <w:rFonts w:ascii="Times New Roman" w:hAnsi="Times New Roman" w:cs="Times New Roman"/>
          <w:sz w:val="28"/>
          <w:szCs w:val="28"/>
        </w:rPr>
        <w:t xml:space="preserve"> с чем целесообразно проработать</w:t>
      </w:r>
      <w:r w:rsidR="00343BD1" w:rsidRPr="00C71A25">
        <w:rPr>
          <w:rFonts w:ascii="Times New Roman" w:hAnsi="Times New Roman" w:cs="Times New Roman"/>
          <w:sz w:val="28"/>
          <w:szCs w:val="28"/>
        </w:rPr>
        <w:t xml:space="preserve"> механизм предоставления учреждениям объема финансового ресурса в размере не более 25% от годового объема субсидии с начала года, а на последующие кварталы </w:t>
      </w:r>
      <w:r w:rsidR="00331EA3">
        <w:rPr>
          <w:rFonts w:ascii="Times New Roman" w:hAnsi="Times New Roman" w:cs="Times New Roman"/>
          <w:sz w:val="28"/>
          <w:szCs w:val="28"/>
        </w:rPr>
        <w:t>– исходя из </w:t>
      </w:r>
      <w:r w:rsidR="00343BD1" w:rsidRPr="00C71A25">
        <w:rPr>
          <w:rFonts w:ascii="Times New Roman" w:hAnsi="Times New Roman" w:cs="Times New Roman"/>
          <w:sz w:val="28"/>
          <w:szCs w:val="28"/>
        </w:rPr>
        <w:t xml:space="preserve">фактически оказанных услуг </w:t>
      </w:r>
      <w:r w:rsidRPr="00C71A25">
        <w:rPr>
          <w:rFonts w:ascii="Times New Roman" w:hAnsi="Times New Roman" w:cs="Times New Roman"/>
          <w:sz w:val="28"/>
          <w:szCs w:val="28"/>
        </w:rPr>
        <w:t>в предыдущем квартале, и оценить</w:t>
      </w:r>
      <w:r w:rsidR="00343BD1" w:rsidRPr="00C71A25">
        <w:rPr>
          <w:rFonts w:ascii="Times New Roman" w:hAnsi="Times New Roman" w:cs="Times New Roman"/>
          <w:sz w:val="28"/>
          <w:szCs w:val="28"/>
        </w:rPr>
        <w:t xml:space="preserve"> возможность частичного или полного возврата субсидии, </w:t>
      </w:r>
      <w:r w:rsidR="00331EA3">
        <w:rPr>
          <w:rFonts w:ascii="Times New Roman" w:hAnsi="Times New Roman" w:cs="Times New Roman"/>
          <w:sz w:val="28"/>
          <w:szCs w:val="28"/>
        </w:rPr>
        <w:t>если государственное задание не </w:t>
      </w:r>
      <w:r w:rsidR="00343BD1" w:rsidRPr="00C71A25">
        <w:rPr>
          <w:rFonts w:ascii="Times New Roman" w:hAnsi="Times New Roman" w:cs="Times New Roman"/>
          <w:sz w:val="28"/>
          <w:szCs w:val="28"/>
        </w:rPr>
        <w:t xml:space="preserve">выполнено либо выполнено частично, в соответствии с отчетом по итогам года. При этом учесть, что оценочными критериями также являются и показатели выполнения государственного задания в рамках запланированной стоимости единицы оказания услуги, </w:t>
      </w:r>
      <w:r w:rsidR="00DB70E7" w:rsidRPr="00C71A25">
        <w:rPr>
          <w:rFonts w:ascii="Times New Roman" w:hAnsi="Times New Roman" w:cs="Times New Roman"/>
          <w:sz w:val="28"/>
          <w:szCs w:val="28"/>
        </w:rPr>
        <w:t xml:space="preserve">и </w:t>
      </w:r>
      <w:r w:rsidR="00343BD1" w:rsidRPr="00C71A25">
        <w:rPr>
          <w:rFonts w:ascii="Times New Roman" w:hAnsi="Times New Roman" w:cs="Times New Roman"/>
          <w:sz w:val="28"/>
          <w:szCs w:val="28"/>
        </w:rPr>
        <w:t>по натуральным показателям</w:t>
      </w:r>
      <w:r w:rsidR="00DB70E7" w:rsidRPr="00C71A25">
        <w:rPr>
          <w:rFonts w:ascii="Times New Roman" w:hAnsi="Times New Roman" w:cs="Times New Roman"/>
          <w:sz w:val="28"/>
          <w:szCs w:val="28"/>
        </w:rPr>
        <w:t>,</w:t>
      </w:r>
      <w:r w:rsidR="00343BD1" w:rsidRPr="00C71A25">
        <w:rPr>
          <w:rFonts w:ascii="Times New Roman" w:hAnsi="Times New Roman" w:cs="Times New Roman"/>
          <w:sz w:val="28"/>
          <w:szCs w:val="28"/>
        </w:rPr>
        <w:t xml:space="preserve"> и по</w:t>
      </w:r>
      <w:r w:rsidR="00DB70E7" w:rsidRPr="00C71A25">
        <w:rPr>
          <w:rFonts w:ascii="Times New Roman" w:hAnsi="Times New Roman" w:cs="Times New Roman"/>
          <w:sz w:val="28"/>
          <w:szCs w:val="28"/>
        </w:rPr>
        <w:t xml:space="preserve"> соблюдению стандартов качества.</w:t>
      </w:r>
    </w:p>
    <w:p w:rsidR="009B76C3" w:rsidRPr="00C71A25" w:rsidRDefault="00DB70E7" w:rsidP="00331EA3">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6.</w:t>
      </w:r>
      <w:r w:rsidR="00C373DD" w:rsidRPr="00C71A25">
        <w:rPr>
          <w:rFonts w:ascii="Times New Roman" w:hAnsi="Times New Roman" w:cs="Times New Roman"/>
          <w:sz w:val="28"/>
          <w:szCs w:val="28"/>
        </w:rPr>
        <w:t> </w:t>
      </w:r>
      <w:r w:rsidRPr="00C71A25">
        <w:rPr>
          <w:rFonts w:ascii="Times New Roman" w:hAnsi="Times New Roman" w:cs="Times New Roman"/>
          <w:sz w:val="28"/>
          <w:szCs w:val="28"/>
        </w:rPr>
        <w:t>Ф</w:t>
      </w:r>
      <w:r w:rsidR="00A97CDF" w:rsidRPr="00C71A25">
        <w:rPr>
          <w:rFonts w:ascii="Times New Roman" w:hAnsi="Times New Roman" w:cs="Times New Roman"/>
          <w:sz w:val="28"/>
          <w:szCs w:val="28"/>
        </w:rPr>
        <w:t>ормирование обособленного финансового резерва средств, направляемого</w:t>
      </w:r>
      <w:r w:rsidR="00D11B7E" w:rsidRPr="00C71A25">
        <w:rPr>
          <w:rFonts w:ascii="Times New Roman" w:hAnsi="Times New Roman" w:cs="Times New Roman"/>
          <w:sz w:val="28"/>
          <w:szCs w:val="28"/>
        </w:rPr>
        <w:t xml:space="preserve"> на</w:t>
      </w:r>
      <w:r w:rsidR="00EC05F5" w:rsidRPr="00C71A25">
        <w:rPr>
          <w:rFonts w:ascii="Times New Roman" w:hAnsi="Times New Roman" w:cs="Times New Roman"/>
          <w:sz w:val="28"/>
          <w:szCs w:val="28"/>
        </w:rPr>
        <w:t xml:space="preserve"> </w:t>
      </w:r>
      <w:r w:rsidR="00D11B7E" w:rsidRPr="00C71A25">
        <w:rPr>
          <w:rFonts w:ascii="Times New Roman" w:hAnsi="Times New Roman" w:cs="Times New Roman"/>
          <w:sz w:val="28"/>
          <w:szCs w:val="28"/>
        </w:rPr>
        <w:t>ук</w:t>
      </w:r>
      <w:r w:rsidR="00773DFD" w:rsidRPr="00C71A25">
        <w:rPr>
          <w:rFonts w:ascii="Times New Roman" w:hAnsi="Times New Roman" w:cs="Times New Roman"/>
          <w:sz w:val="28"/>
          <w:szCs w:val="28"/>
        </w:rPr>
        <w:t>репление материально-технической</w:t>
      </w:r>
      <w:r w:rsidR="00D11B7E" w:rsidRPr="00C71A25">
        <w:rPr>
          <w:rFonts w:ascii="Times New Roman" w:hAnsi="Times New Roman" w:cs="Times New Roman"/>
          <w:sz w:val="28"/>
          <w:szCs w:val="28"/>
        </w:rPr>
        <w:t xml:space="preserve"> базы учреждений социально-культурной сферы</w:t>
      </w:r>
      <w:r w:rsidRPr="00C71A25">
        <w:rPr>
          <w:rFonts w:ascii="Times New Roman" w:hAnsi="Times New Roman" w:cs="Times New Roman"/>
          <w:sz w:val="28"/>
          <w:szCs w:val="28"/>
        </w:rPr>
        <w:t>. Это</w:t>
      </w:r>
      <w:r w:rsidR="00A97CDF" w:rsidRPr="00C71A25">
        <w:rPr>
          <w:rFonts w:ascii="Times New Roman" w:hAnsi="Times New Roman" w:cs="Times New Roman"/>
          <w:sz w:val="28"/>
          <w:szCs w:val="28"/>
        </w:rPr>
        <w:t xml:space="preserve"> позволит повысить эффективность использования бюджетных ресурсов, направляемых </w:t>
      </w:r>
      <w:r w:rsidRPr="00C71A25">
        <w:rPr>
          <w:rFonts w:ascii="Times New Roman" w:hAnsi="Times New Roman" w:cs="Times New Roman"/>
          <w:sz w:val="28"/>
          <w:szCs w:val="28"/>
        </w:rPr>
        <w:t>на укрепление материально-технической базы</w:t>
      </w:r>
      <w:r w:rsidR="00A95504" w:rsidRPr="00C71A25">
        <w:rPr>
          <w:rFonts w:ascii="Times New Roman" w:hAnsi="Times New Roman" w:cs="Times New Roman"/>
          <w:sz w:val="28"/>
          <w:szCs w:val="28"/>
        </w:rPr>
        <w:t xml:space="preserve"> и </w:t>
      </w:r>
      <w:r w:rsidR="00A95504" w:rsidRPr="00C913D9">
        <w:rPr>
          <w:rFonts w:ascii="Times New Roman" w:hAnsi="Times New Roman" w:cs="Times New Roman"/>
          <w:sz w:val="28"/>
          <w:szCs w:val="28"/>
        </w:rPr>
        <w:t>устранени</w:t>
      </w:r>
      <w:r w:rsidR="00FD153A" w:rsidRPr="00C913D9">
        <w:rPr>
          <w:rFonts w:ascii="Times New Roman" w:hAnsi="Times New Roman" w:cs="Times New Roman"/>
          <w:sz w:val="28"/>
          <w:szCs w:val="28"/>
        </w:rPr>
        <w:t>е</w:t>
      </w:r>
      <w:r w:rsidR="00A95504" w:rsidRPr="00C71A25">
        <w:rPr>
          <w:rFonts w:ascii="Times New Roman" w:hAnsi="Times New Roman" w:cs="Times New Roman"/>
          <w:sz w:val="28"/>
          <w:szCs w:val="28"/>
        </w:rPr>
        <w:t xml:space="preserve"> предписаний надзорных органов</w:t>
      </w:r>
      <w:r w:rsidR="00A97CDF" w:rsidRPr="00C71A25">
        <w:rPr>
          <w:rFonts w:ascii="Times New Roman" w:hAnsi="Times New Roman" w:cs="Times New Roman"/>
          <w:sz w:val="28"/>
          <w:szCs w:val="28"/>
        </w:rPr>
        <w:t xml:space="preserve">. В </w:t>
      </w:r>
      <w:proofErr w:type="gramStart"/>
      <w:r w:rsidR="00A97CDF" w:rsidRPr="00C71A25">
        <w:rPr>
          <w:rFonts w:ascii="Times New Roman" w:hAnsi="Times New Roman" w:cs="Times New Roman"/>
          <w:sz w:val="28"/>
          <w:szCs w:val="28"/>
        </w:rPr>
        <w:t>связи</w:t>
      </w:r>
      <w:proofErr w:type="gramEnd"/>
      <w:r w:rsidR="00A97CDF" w:rsidRPr="00C71A25">
        <w:rPr>
          <w:rFonts w:ascii="Times New Roman" w:hAnsi="Times New Roman" w:cs="Times New Roman"/>
          <w:sz w:val="28"/>
          <w:szCs w:val="28"/>
        </w:rPr>
        <w:t xml:space="preserve"> с чем</w:t>
      </w:r>
      <w:r w:rsidR="00D11B7E" w:rsidRPr="00C71A25">
        <w:rPr>
          <w:rFonts w:ascii="Times New Roman" w:hAnsi="Times New Roman" w:cs="Times New Roman"/>
          <w:sz w:val="28"/>
          <w:szCs w:val="28"/>
        </w:rPr>
        <w:t xml:space="preserve"> органам исполнительной власти целесообразно рассмотреть </w:t>
      </w:r>
      <w:r w:rsidR="00A97CDF" w:rsidRPr="00C71A25">
        <w:rPr>
          <w:rFonts w:ascii="Times New Roman" w:hAnsi="Times New Roman" w:cs="Times New Roman"/>
          <w:sz w:val="28"/>
          <w:szCs w:val="28"/>
        </w:rPr>
        <w:t>механизм</w:t>
      </w:r>
      <w:r w:rsidR="00D11B7E" w:rsidRPr="00C71A25">
        <w:rPr>
          <w:rFonts w:ascii="Times New Roman" w:hAnsi="Times New Roman" w:cs="Times New Roman"/>
          <w:sz w:val="28"/>
          <w:szCs w:val="28"/>
        </w:rPr>
        <w:t xml:space="preserve"> </w:t>
      </w:r>
      <w:r w:rsidR="00A97CDF" w:rsidRPr="00C71A25">
        <w:rPr>
          <w:rFonts w:ascii="Times New Roman" w:hAnsi="Times New Roman" w:cs="Times New Roman"/>
          <w:sz w:val="28"/>
          <w:szCs w:val="28"/>
        </w:rPr>
        <w:t xml:space="preserve">формирования и </w:t>
      </w:r>
      <w:r w:rsidR="00D11B7E" w:rsidRPr="00C71A25">
        <w:rPr>
          <w:rFonts w:ascii="Times New Roman" w:hAnsi="Times New Roman" w:cs="Times New Roman"/>
          <w:sz w:val="28"/>
          <w:szCs w:val="28"/>
        </w:rPr>
        <w:t>распределения</w:t>
      </w:r>
      <w:r w:rsidR="00A97CDF" w:rsidRPr="00C71A25">
        <w:rPr>
          <w:rFonts w:ascii="Times New Roman" w:hAnsi="Times New Roman" w:cs="Times New Roman"/>
          <w:sz w:val="28"/>
          <w:szCs w:val="28"/>
        </w:rPr>
        <w:t xml:space="preserve"> такого резерва</w:t>
      </w:r>
      <w:r w:rsidR="00D11B7E" w:rsidRPr="00C71A25">
        <w:rPr>
          <w:rFonts w:ascii="Times New Roman" w:hAnsi="Times New Roman" w:cs="Times New Roman"/>
          <w:sz w:val="28"/>
          <w:szCs w:val="28"/>
        </w:rPr>
        <w:t xml:space="preserve"> </w:t>
      </w:r>
      <w:r w:rsidR="00A97CDF" w:rsidRPr="00C71A25">
        <w:rPr>
          <w:rFonts w:ascii="Times New Roman" w:hAnsi="Times New Roman" w:cs="Times New Roman"/>
          <w:sz w:val="28"/>
          <w:szCs w:val="28"/>
        </w:rPr>
        <w:t>с участием</w:t>
      </w:r>
      <w:r w:rsidR="00D11B7E" w:rsidRPr="00C71A25">
        <w:rPr>
          <w:rFonts w:ascii="Times New Roman" w:hAnsi="Times New Roman" w:cs="Times New Roman"/>
          <w:sz w:val="28"/>
          <w:szCs w:val="28"/>
        </w:rPr>
        <w:t xml:space="preserve"> органов государственной власти</w:t>
      </w:r>
      <w:r w:rsidRPr="00C71A25">
        <w:rPr>
          <w:rFonts w:ascii="Times New Roman" w:hAnsi="Times New Roman" w:cs="Times New Roman"/>
          <w:sz w:val="28"/>
          <w:szCs w:val="28"/>
        </w:rPr>
        <w:t xml:space="preserve"> – Законодательного Собрания Новосибирской области, Контрольно-сч</w:t>
      </w:r>
      <w:r w:rsidR="00331EA3">
        <w:rPr>
          <w:rFonts w:ascii="Times New Roman" w:hAnsi="Times New Roman" w:cs="Times New Roman"/>
          <w:sz w:val="28"/>
          <w:szCs w:val="28"/>
        </w:rPr>
        <w:t>ё</w:t>
      </w:r>
      <w:r w:rsidRPr="00C71A25">
        <w:rPr>
          <w:rFonts w:ascii="Times New Roman" w:hAnsi="Times New Roman" w:cs="Times New Roman"/>
          <w:sz w:val="28"/>
          <w:szCs w:val="28"/>
        </w:rPr>
        <w:t>тной п</w:t>
      </w:r>
      <w:r w:rsidR="00A95504" w:rsidRPr="00C71A25">
        <w:rPr>
          <w:rFonts w:ascii="Times New Roman" w:hAnsi="Times New Roman" w:cs="Times New Roman"/>
          <w:sz w:val="28"/>
          <w:szCs w:val="28"/>
        </w:rPr>
        <w:t>а</w:t>
      </w:r>
      <w:r w:rsidRPr="00C71A25">
        <w:rPr>
          <w:rFonts w:ascii="Times New Roman" w:hAnsi="Times New Roman" w:cs="Times New Roman"/>
          <w:sz w:val="28"/>
          <w:szCs w:val="28"/>
        </w:rPr>
        <w:t>латы Новосибирской области</w:t>
      </w:r>
      <w:r w:rsidR="00A95504" w:rsidRPr="00C71A25">
        <w:rPr>
          <w:rFonts w:ascii="Times New Roman" w:hAnsi="Times New Roman" w:cs="Times New Roman"/>
          <w:sz w:val="28"/>
          <w:szCs w:val="28"/>
        </w:rPr>
        <w:t>.</w:t>
      </w:r>
      <w:r w:rsidR="00EC05F5" w:rsidRPr="00C71A25">
        <w:rPr>
          <w:rFonts w:ascii="Times New Roman" w:hAnsi="Times New Roman" w:cs="Times New Roman"/>
          <w:sz w:val="28"/>
          <w:szCs w:val="28"/>
        </w:rPr>
        <w:t xml:space="preserve"> </w:t>
      </w:r>
    </w:p>
    <w:p w:rsidR="00CE657F" w:rsidRPr="00C71A25" w:rsidRDefault="00A95504" w:rsidP="00FD153A">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7.</w:t>
      </w:r>
      <w:r w:rsidR="00DF383E">
        <w:rPr>
          <w:rFonts w:ascii="Times New Roman" w:hAnsi="Times New Roman" w:cs="Times New Roman"/>
          <w:sz w:val="28"/>
          <w:szCs w:val="28"/>
        </w:rPr>
        <w:t> </w:t>
      </w:r>
      <w:r w:rsidRPr="00C71A25">
        <w:rPr>
          <w:rFonts w:ascii="Times New Roman" w:hAnsi="Times New Roman" w:cs="Times New Roman"/>
          <w:sz w:val="28"/>
          <w:szCs w:val="28"/>
        </w:rPr>
        <w:t>О</w:t>
      </w:r>
      <w:r w:rsidR="00A97CDF" w:rsidRPr="00C71A25">
        <w:rPr>
          <w:rFonts w:ascii="Times New Roman" w:hAnsi="Times New Roman" w:cs="Times New Roman"/>
          <w:sz w:val="28"/>
          <w:szCs w:val="28"/>
        </w:rPr>
        <w:t xml:space="preserve">беспечение комплексной </w:t>
      </w:r>
      <w:proofErr w:type="gramStart"/>
      <w:r w:rsidR="00A97CDF" w:rsidRPr="00C71A25">
        <w:rPr>
          <w:rFonts w:ascii="Times New Roman" w:hAnsi="Times New Roman" w:cs="Times New Roman"/>
          <w:sz w:val="28"/>
          <w:szCs w:val="28"/>
        </w:rPr>
        <w:t>оценки</w:t>
      </w:r>
      <w:r w:rsidR="00CE657F" w:rsidRPr="00C71A25">
        <w:rPr>
          <w:rFonts w:ascii="Times New Roman" w:hAnsi="Times New Roman" w:cs="Times New Roman"/>
          <w:sz w:val="28"/>
          <w:szCs w:val="28"/>
        </w:rPr>
        <w:t xml:space="preserve"> рез</w:t>
      </w:r>
      <w:r w:rsidR="006A69A9" w:rsidRPr="00C71A25">
        <w:rPr>
          <w:rFonts w:ascii="Times New Roman" w:hAnsi="Times New Roman" w:cs="Times New Roman"/>
          <w:sz w:val="28"/>
          <w:szCs w:val="28"/>
        </w:rPr>
        <w:t>ультатов деятельности областных исполнительных органов власти</w:t>
      </w:r>
      <w:proofErr w:type="gramEnd"/>
      <w:r w:rsidR="00A97CDF" w:rsidRPr="00C71A25">
        <w:rPr>
          <w:rFonts w:ascii="Times New Roman" w:hAnsi="Times New Roman" w:cs="Times New Roman"/>
          <w:sz w:val="28"/>
          <w:szCs w:val="28"/>
        </w:rPr>
        <w:t xml:space="preserve"> путем организации и проведения внутреннего финансового контроля и внутреннего финансового аудита с учетом требований статьи 160.2-1 Бюджетного </w:t>
      </w:r>
      <w:r w:rsidR="00FD153A">
        <w:rPr>
          <w:rFonts w:ascii="Times New Roman" w:hAnsi="Times New Roman" w:cs="Times New Roman"/>
          <w:sz w:val="28"/>
          <w:szCs w:val="28"/>
        </w:rPr>
        <w:t>к</w:t>
      </w:r>
      <w:r w:rsidR="00A97CDF" w:rsidRPr="00C71A25">
        <w:rPr>
          <w:rFonts w:ascii="Times New Roman" w:hAnsi="Times New Roman" w:cs="Times New Roman"/>
          <w:sz w:val="28"/>
          <w:szCs w:val="28"/>
        </w:rPr>
        <w:t>одекса Российской Федерации.</w:t>
      </w:r>
    </w:p>
    <w:p w:rsidR="00CE657F" w:rsidRPr="00C71A25" w:rsidRDefault="00CE657F" w:rsidP="00FD153A">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Внутренний финансовый контроль должен быть направлен на оперативное выявление, устранение и пресечение нарушений бюджетного законодательства Российской Федерации и иных нормативных правовых актов, регулирующих бюджетные правоотношения, на повышение экономности и результативности использования бюджетных средств путем п</w:t>
      </w:r>
      <w:r w:rsidR="00FD153A">
        <w:rPr>
          <w:rFonts w:ascii="Times New Roman" w:hAnsi="Times New Roman" w:cs="Times New Roman"/>
          <w:sz w:val="28"/>
          <w:szCs w:val="28"/>
        </w:rPr>
        <w:t>ринятия и реализации решений по </w:t>
      </w:r>
      <w:r w:rsidRPr="00C71A25">
        <w:rPr>
          <w:rFonts w:ascii="Times New Roman" w:hAnsi="Times New Roman" w:cs="Times New Roman"/>
          <w:sz w:val="28"/>
          <w:szCs w:val="28"/>
        </w:rPr>
        <w:t>результатам внутреннего финансового контроля.</w:t>
      </w:r>
    </w:p>
    <w:p w:rsidR="009B76C3" w:rsidRPr="00C71A25" w:rsidRDefault="00CE657F" w:rsidP="00FD153A">
      <w:pPr>
        <w:pStyle w:val="ConsPlusNormal"/>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Внутренний финансовый аудит должен быть направлен на оценку надежности внутреннего финансового контроля, на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 на подготовку предложений по повышению экономности и результативности </w:t>
      </w:r>
      <w:r w:rsidR="004A11CB" w:rsidRPr="00C71A25">
        <w:rPr>
          <w:rFonts w:ascii="Times New Roman" w:hAnsi="Times New Roman" w:cs="Times New Roman"/>
          <w:sz w:val="28"/>
          <w:szCs w:val="28"/>
        </w:rPr>
        <w:t>использования бюджетных средств.</w:t>
      </w:r>
    </w:p>
    <w:p w:rsidR="00F00829" w:rsidRDefault="00A95504" w:rsidP="00FD153A">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8.</w:t>
      </w:r>
      <w:r w:rsidR="00DF383E">
        <w:rPr>
          <w:rFonts w:ascii="Times New Roman" w:hAnsi="Times New Roman" w:cs="Times New Roman"/>
          <w:sz w:val="28"/>
          <w:szCs w:val="28"/>
        </w:rPr>
        <w:t> </w:t>
      </w:r>
      <w:r w:rsidRPr="00C71A25">
        <w:rPr>
          <w:rFonts w:ascii="Times New Roman" w:hAnsi="Times New Roman" w:cs="Times New Roman"/>
          <w:sz w:val="28"/>
          <w:szCs w:val="28"/>
        </w:rPr>
        <w:t>П</w:t>
      </w:r>
      <w:r w:rsidR="0035017A" w:rsidRPr="00C71A25">
        <w:rPr>
          <w:rFonts w:ascii="Times New Roman" w:hAnsi="Times New Roman" w:cs="Times New Roman"/>
          <w:sz w:val="28"/>
          <w:szCs w:val="28"/>
        </w:rPr>
        <w:t>овышение</w:t>
      </w:r>
      <w:r w:rsidR="00A97CDF" w:rsidRPr="00C71A25">
        <w:rPr>
          <w:rFonts w:ascii="Times New Roman" w:hAnsi="Times New Roman" w:cs="Times New Roman"/>
          <w:sz w:val="28"/>
          <w:szCs w:val="28"/>
        </w:rPr>
        <w:t xml:space="preserve"> эффективности предоставляемых</w:t>
      </w:r>
      <w:r w:rsidR="002F2FE8" w:rsidRPr="00C71A25">
        <w:rPr>
          <w:rFonts w:ascii="Times New Roman" w:hAnsi="Times New Roman" w:cs="Times New Roman"/>
          <w:sz w:val="28"/>
          <w:szCs w:val="28"/>
        </w:rPr>
        <w:t xml:space="preserve"> межбюджетн</w:t>
      </w:r>
      <w:r w:rsidRPr="00C71A25">
        <w:rPr>
          <w:rFonts w:ascii="Times New Roman" w:hAnsi="Times New Roman" w:cs="Times New Roman"/>
          <w:sz w:val="28"/>
          <w:szCs w:val="28"/>
        </w:rPr>
        <w:t>ых трансфертов местным бюджетам.</w:t>
      </w:r>
    </w:p>
    <w:p w:rsidR="002F2FE8" w:rsidRPr="00C71A25" w:rsidRDefault="00A95504" w:rsidP="00FD153A">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Целесообразно</w:t>
      </w:r>
      <w:r w:rsidR="002F2FE8" w:rsidRPr="00C71A25">
        <w:rPr>
          <w:rFonts w:ascii="Times New Roman" w:hAnsi="Times New Roman" w:cs="Times New Roman"/>
          <w:sz w:val="28"/>
          <w:szCs w:val="28"/>
        </w:rPr>
        <w:t xml:space="preserve"> </w:t>
      </w:r>
      <w:r w:rsidRPr="00C71A25">
        <w:rPr>
          <w:rFonts w:ascii="Times New Roman" w:hAnsi="Times New Roman" w:cs="Times New Roman"/>
          <w:sz w:val="28"/>
          <w:szCs w:val="28"/>
        </w:rPr>
        <w:t>усилить внимание</w:t>
      </w:r>
      <w:r w:rsidR="0035017A" w:rsidRPr="00C71A25">
        <w:rPr>
          <w:rFonts w:ascii="Times New Roman" w:hAnsi="Times New Roman" w:cs="Times New Roman"/>
          <w:sz w:val="28"/>
          <w:szCs w:val="28"/>
        </w:rPr>
        <w:t xml:space="preserve"> главных распорядителей бюджетных средств</w:t>
      </w:r>
      <w:r w:rsidR="002F2FE8" w:rsidRPr="00C71A25">
        <w:rPr>
          <w:rFonts w:ascii="Times New Roman" w:hAnsi="Times New Roman" w:cs="Times New Roman"/>
          <w:sz w:val="28"/>
          <w:szCs w:val="28"/>
        </w:rPr>
        <w:t xml:space="preserve"> на следующих аспектах:</w:t>
      </w:r>
    </w:p>
    <w:p w:rsidR="002F2FE8" w:rsidRPr="00C71A25" w:rsidRDefault="002F2FE8" w:rsidP="00FD153A">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bCs/>
          <w:sz w:val="28"/>
          <w:szCs w:val="28"/>
        </w:rPr>
        <w:t>предоставление межбюджетных субсидий бюджетам муниципальных образований при условии наличия неисп</w:t>
      </w:r>
      <w:r w:rsidR="00FD153A">
        <w:rPr>
          <w:rFonts w:ascii="Times New Roman" w:hAnsi="Times New Roman" w:cs="Times New Roman"/>
          <w:bCs/>
          <w:sz w:val="28"/>
          <w:szCs w:val="28"/>
        </w:rPr>
        <w:t>ользованных остатков субсидий в </w:t>
      </w:r>
      <w:r w:rsidRPr="00C71A25">
        <w:rPr>
          <w:rFonts w:ascii="Times New Roman" w:hAnsi="Times New Roman" w:cs="Times New Roman"/>
          <w:bCs/>
          <w:sz w:val="28"/>
          <w:szCs w:val="28"/>
        </w:rPr>
        <w:t>размере, не превышающем 5% от годового назначения, либо их полного отсутствия</w:t>
      </w:r>
      <w:r w:rsidRPr="00C71A25">
        <w:rPr>
          <w:rFonts w:ascii="Times New Roman" w:hAnsi="Times New Roman" w:cs="Times New Roman"/>
          <w:sz w:val="28"/>
          <w:szCs w:val="28"/>
        </w:rPr>
        <w:t>;</w:t>
      </w:r>
    </w:p>
    <w:p w:rsidR="002F2FE8" w:rsidRPr="00C71A25" w:rsidRDefault="002F2FE8" w:rsidP="00DF383E">
      <w:pPr>
        <w:autoSpaceDE w:val="0"/>
        <w:autoSpaceDN w:val="0"/>
        <w:adjustRightInd w:val="0"/>
        <w:spacing w:after="0" w:line="240" w:lineRule="auto"/>
        <w:ind w:firstLine="709"/>
        <w:jc w:val="both"/>
        <w:outlineLvl w:val="2"/>
        <w:rPr>
          <w:rFonts w:ascii="Times New Roman" w:hAnsi="Times New Roman" w:cs="Times New Roman"/>
          <w:bCs/>
          <w:sz w:val="28"/>
          <w:szCs w:val="28"/>
        </w:rPr>
      </w:pPr>
      <w:r w:rsidRPr="00C71A25">
        <w:rPr>
          <w:rFonts w:ascii="Times New Roman" w:hAnsi="Times New Roman" w:cs="Times New Roman"/>
          <w:bCs/>
          <w:sz w:val="28"/>
          <w:szCs w:val="28"/>
        </w:rPr>
        <w:t>внедрение нового механизма предоставл</w:t>
      </w:r>
      <w:r w:rsidR="00FD153A">
        <w:rPr>
          <w:rFonts w:ascii="Times New Roman" w:hAnsi="Times New Roman" w:cs="Times New Roman"/>
          <w:bCs/>
          <w:sz w:val="28"/>
          <w:szCs w:val="28"/>
        </w:rPr>
        <w:t>ения межбюджетных трансфертов в </w:t>
      </w:r>
      <w:r w:rsidRPr="00C71A25">
        <w:rPr>
          <w:rFonts w:ascii="Times New Roman" w:hAnsi="Times New Roman" w:cs="Times New Roman"/>
          <w:bCs/>
          <w:sz w:val="28"/>
          <w:szCs w:val="28"/>
        </w:rPr>
        <w:t>пределах суммы, необходимой для оплаты денежных обязательств по расходам получателей средств местного бюджета;</w:t>
      </w:r>
    </w:p>
    <w:p w:rsidR="002F2FE8" w:rsidRPr="00FA4005" w:rsidRDefault="002F2FE8" w:rsidP="00DF383E">
      <w:pPr>
        <w:autoSpaceDE w:val="0"/>
        <w:autoSpaceDN w:val="0"/>
        <w:adjustRightInd w:val="0"/>
        <w:spacing w:after="0" w:line="240" w:lineRule="auto"/>
        <w:ind w:firstLine="709"/>
        <w:jc w:val="both"/>
        <w:outlineLvl w:val="2"/>
        <w:rPr>
          <w:rFonts w:ascii="Times New Roman" w:hAnsi="Times New Roman" w:cs="Times New Roman"/>
          <w:bCs/>
          <w:sz w:val="28"/>
          <w:szCs w:val="28"/>
        </w:rPr>
      </w:pPr>
      <w:r w:rsidRPr="00C71A25">
        <w:rPr>
          <w:rFonts w:ascii="Times New Roman" w:hAnsi="Times New Roman" w:cs="Times New Roman"/>
          <w:bCs/>
          <w:sz w:val="28"/>
          <w:szCs w:val="28"/>
        </w:rPr>
        <w:t xml:space="preserve">обязательность оценки </w:t>
      </w:r>
      <w:r w:rsidRPr="00C71A25">
        <w:rPr>
          <w:rFonts w:ascii="Times New Roman" w:hAnsi="Times New Roman" w:cs="Times New Roman"/>
          <w:sz w:val="28"/>
          <w:szCs w:val="28"/>
        </w:rPr>
        <w:t>главными распорядителями бюджетных средств</w:t>
      </w:r>
      <w:r w:rsidRPr="00C71A25">
        <w:rPr>
          <w:rFonts w:ascii="Times New Roman" w:hAnsi="Times New Roman" w:cs="Times New Roman"/>
          <w:bCs/>
          <w:sz w:val="28"/>
          <w:szCs w:val="28"/>
        </w:rPr>
        <w:t xml:space="preserve"> эффективности использования органами местного самоуправления целевых межбюджетных трансфертов, </w:t>
      </w:r>
      <w:r w:rsidR="00A95504" w:rsidRPr="00C71A25">
        <w:rPr>
          <w:rFonts w:ascii="Times New Roman" w:hAnsi="Times New Roman" w:cs="Times New Roman"/>
          <w:bCs/>
          <w:sz w:val="28"/>
          <w:szCs w:val="28"/>
        </w:rPr>
        <w:t>включая су</w:t>
      </w:r>
      <w:r w:rsidR="00FD153A">
        <w:rPr>
          <w:rFonts w:ascii="Times New Roman" w:hAnsi="Times New Roman" w:cs="Times New Roman"/>
          <w:bCs/>
          <w:sz w:val="28"/>
          <w:szCs w:val="28"/>
        </w:rPr>
        <w:t>бвенции, для принятия решения о </w:t>
      </w:r>
      <w:r w:rsidR="00A95504" w:rsidRPr="00C71A25">
        <w:rPr>
          <w:rFonts w:ascii="Times New Roman" w:hAnsi="Times New Roman" w:cs="Times New Roman"/>
          <w:bCs/>
          <w:sz w:val="28"/>
          <w:szCs w:val="28"/>
        </w:rPr>
        <w:t>продолжении их предоставления в плановом периоде.</w:t>
      </w:r>
    </w:p>
    <w:p w:rsidR="00F6632A" w:rsidRPr="00C71A25" w:rsidRDefault="00FD153A" w:rsidP="00DF383E">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Несомненно</w:t>
      </w:r>
      <w:proofErr w:type="gramEnd"/>
      <w:r w:rsidR="00480E9F" w:rsidRPr="00C71A25">
        <w:rPr>
          <w:rFonts w:ascii="Times New Roman" w:hAnsi="Times New Roman" w:cs="Times New Roman"/>
          <w:sz w:val="28"/>
          <w:szCs w:val="28"/>
        </w:rPr>
        <w:t xml:space="preserve"> 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w:t>
      </w:r>
      <w:proofErr w:type="gramStart"/>
      <w:r w:rsidR="00480E9F" w:rsidRPr="00C71A25">
        <w:rPr>
          <w:rFonts w:ascii="Times New Roman" w:hAnsi="Times New Roman" w:cs="Times New Roman"/>
          <w:sz w:val="28"/>
          <w:szCs w:val="28"/>
        </w:rPr>
        <w:t>связи</w:t>
      </w:r>
      <w:proofErr w:type="gramEnd"/>
      <w:r w:rsidR="00480E9F" w:rsidRPr="00C71A25">
        <w:rPr>
          <w:rFonts w:ascii="Times New Roman" w:hAnsi="Times New Roman" w:cs="Times New Roman"/>
          <w:sz w:val="28"/>
          <w:szCs w:val="28"/>
        </w:rPr>
        <w:t xml:space="preserve">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w:t>
      </w:r>
      <w:r w:rsidR="00FA4005">
        <w:rPr>
          <w:rFonts w:ascii="Times New Roman" w:hAnsi="Times New Roman" w:cs="Times New Roman"/>
          <w:sz w:val="28"/>
          <w:szCs w:val="28"/>
        </w:rPr>
        <w:t>ие три года.</w:t>
      </w:r>
    </w:p>
    <w:p w:rsidR="00480E9F" w:rsidRPr="00C71A25" w:rsidRDefault="00772AD7"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На сегодняшний день уже многое реализовано</w:t>
      </w:r>
      <w:r w:rsidR="00CC5755" w:rsidRPr="00C71A25">
        <w:rPr>
          <w:rFonts w:ascii="Times New Roman" w:hAnsi="Times New Roman" w:cs="Times New Roman"/>
          <w:sz w:val="28"/>
          <w:szCs w:val="28"/>
        </w:rPr>
        <w:t xml:space="preserve"> на </w:t>
      </w:r>
      <w:proofErr w:type="gramStart"/>
      <w:r w:rsidR="00FA4005">
        <w:rPr>
          <w:rFonts w:ascii="Times New Roman" w:hAnsi="Times New Roman" w:cs="Times New Roman"/>
          <w:sz w:val="28"/>
          <w:szCs w:val="28"/>
        </w:rPr>
        <w:t>интернет-</w:t>
      </w:r>
      <w:r w:rsidR="00CC5755" w:rsidRPr="00C71A25">
        <w:rPr>
          <w:rFonts w:ascii="Times New Roman" w:hAnsi="Times New Roman" w:cs="Times New Roman"/>
          <w:sz w:val="28"/>
          <w:szCs w:val="28"/>
        </w:rPr>
        <w:t>портале</w:t>
      </w:r>
      <w:proofErr w:type="gramEnd"/>
      <w:r w:rsidR="00CC5755" w:rsidRPr="00C71A25">
        <w:rPr>
          <w:rFonts w:ascii="Times New Roman" w:hAnsi="Times New Roman" w:cs="Times New Roman"/>
          <w:sz w:val="28"/>
          <w:szCs w:val="28"/>
        </w:rPr>
        <w:t xml:space="preserve"> </w:t>
      </w:r>
      <w:r w:rsidR="00FA4005">
        <w:rPr>
          <w:rFonts w:ascii="Times New Roman" w:hAnsi="Times New Roman" w:cs="Times New Roman"/>
          <w:sz w:val="28"/>
          <w:szCs w:val="28"/>
        </w:rPr>
        <w:t>«</w:t>
      </w:r>
      <w:proofErr w:type="spellStart"/>
      <w:r w:rsidR="00CC5755" w:rsidRPr="00C71A25">
        <w:rPr>
          <w:rFonts w:ascii="Times New Roman" w:hAnsi="Times New Roman" w:cs="Times New Roman"/>
          <w:sz w:val="28"/>
          <w:szCs w:val="28"/>
          <w:lang w:val="en-US"/>
        </w:rPr>
        <w:t>i</w:t>
      </w:r>
      <w:proofErr w:type="spellEnd"/>
      <w:r w:rsidR="00CC5755" w:rsidRPr="00C71A25">
        <w:rPr>
          <w:rFonts w:ascii="Times New Roman" w:hAnsi="Times New Roman" w:cs="Times New Roman"/>
          <w:sz w:val="28"/>
          <w:szCs w:val="28"/>
        </w:rPr>
        <w:t>Мониторинг</w:t>
      </w:r>
      <w:r w:rsidR="00FA4005">
        <w:rPr>
          <w:rFonts w:ascii="Times New Roman" w:hAnsi="Times New Roman" w:cs="Times New Roman"/>
          <w:sz w:val="28"/>
          <w:szCs w:val="28"/>
        </w:rPr>
        <w:t>»</w:t>
      </w:r>
      <w:r w:rsidR="00CC5755" w:rsidRPr="00C71A25">
        <w:rPr>
          <w:rFonts w:ascii="Times New Roman" w:hAnsi="Times New Roman" w:cs="Times New Roman"/>
          <w:sz w:val="28"/>
          <w:szCs w:val="28"/>
        </w:rPr>
        <w:t>, который позволяет осуществлять мониторинг и анализ показателей финансовой сферы Новосибирской области</w:t>
      </w:r>
      <w:r w:rsidRPr="00C71A25">
        <w:rPr>
          <w:rFonts w:ascii="Times New Roman" w:hAnsi="Times New Roman" w:cs="Times New Roman"/>
          <w:sz w:val="28"/>
          <w:szCs w:val="28"/>
        </w:rPr>
        <w:t>.</w:t>
      </w:r>
    </w:p>
    <w:p w:rsidR="00480E9F" w:rsidRPr="00C71A25" w:rsidRDefault="00480E9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Принцип прозрачности и открытости будет подкреплен новыми практиками его реализации, в полном объеме будут проведены процессы по открытию бюджетных процедур, в числе которых:</w:t>
      </w:r>
    </w:p>
    <w:p w:rsidR="00480E9F" w:rsidRPr="00C71A25" w:rsidRDefault="00480E9F" w:rsidP="00DF383E">
      <w:pPr>
        <w:spacing w:after="0" w:line="240" w:lineRule="auto"/>
        <w:ind w:firstLine="708"/>
        <w:jc w:val="both"/>
        <w:rPr>
          <w:rFonts w:ascii="Times New Roman" w:hAnsi="Times New Roman"/>
          <w:sz w:val="28"/>
          <w:szCs w:val="28"/>
        </w:rPr>
      </w:pPr>
      <w:proofErr w:type="gramStart"/>
      <w:r w:rsidRPr="00C71A25">
        <w:rPr>
          <w:rFonts w:ascii="Times New Roman" w:hAnsi="Times New Roman"/>
          <w:sz w:val="28"/>
          <w:szCs w:val="28"/>
        </w:rPr>
        <w:t>развитие Единой системы управления бюджетным процессом Новосибирской области в части создания регионального сегмента государственной интегрированной информационной системы управления общественными финансами «Электронный бюджет» Новосибирской области, который должен обеспечить ситуационное управление консолидированным бюджетом Новосибирской области, оперативный мониторинг и контроль финансовых ресурсов публично-правовых образований Новосибирской области, повышение качества финансового менеджмента в секторе государственного управления;</w:t>
      </w:r>
      <w:proofErr w:type="gramEnd"/>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создание портала «Открытый бюджет Новосибирской области», содержащего:</w:t>
      </w:r>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информацию о процессе формирования проекта бюджета и основных параметрах консолидированного бюджета Новосибирской области;</w:t>
      </w:r>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информацию об исполнении консолидированного бюджета Новосибирской области;</w:t>
      </w:r>
    </w:p>
    <w:p w:rsidR="00480E9F" w:rsidRPr="00C71A25" w:rsidRDefault="00480E9F" w:rsidP="004E5AF1">
      <w:pPr>
        <w:widowControl w:val="0"/>
        <w:spacing w:after="0" w:line="240" w:lineRule="auto"/>
        <w:ind w:firstLine="709"/>
        <w:jc w:val="both"/>
        <w:rPr>
          <w:rFonts w:ascii="Times New Roman" w:hAnsi="Times New Roman"/>
          <w:sz w:val="28"/>
          <w:szCs w:val="28"/>
        </w:rPr>
      </w:pPr>
      <w:r w:rsidRPr="00C71A25">
        <w:rPr>
          <w:rFonts w:ascii="Times New Roman" w:hAnsi="Times New Roman"/>
          <w:sz w:val="28"/>
          <w:szCs w:val="28"/>
        </w:rPr>
        <w:t>информацию о бюджетных реформах и новациях в бюджетном процессе;</w:t>
      </w:r>
    </w:p>
    <w:p w:rsidR="00480E9F" w:rsidRPr="00C71A25" w:rsidRDefault="00480E9F" w:rsidP="004E5AF1">
      <w:pPr>
        <w:widowControl w:val="0"/>
        <w:spacing w:after="0" w:line="240" w:lineRule="auto"/>
        <w:ind w:firstLine="709"/>
        <w:jc w:val="both"/>
        <w:rPr>
          <w:rFonts w:ascii="Times New Roman" w:hAnsi="Times New Roman"/>
          <w:sz w:val="28"/>
          <w:szCs w:val="28"/>
        </w:rPr>
      </w:pPr>
      <w:r w:rsidRPr="00C71A25">
        <w:rPr>
          <w:rFonts w:ascii="Times New Roman" w:hAnsi="Times New Roman"/>
          <w:sz w:val="28"/>
          <w:szCs w:val="28"/>
        </w:rPr>
        <w:t>информацию о государственных (муниципальных) программах Новосибирской области;</w:t>
      </w:r>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информацию о бюджетах муниципальных образований Новосибирской области;</w:t>
      </w:r>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 xml:space="preserve">информацию о рейтингах Новосибирской области в Сибирском федеральном округе и по России; </w:t>
      </w:r>
    </w:p>
    <w:p w:rsidR="00480E9F" w:rsidRPr="00C71A25" w:rsidRDefault="00480E9F" w:rsidP="00DF383E">
      <w:pPr>
        <w:spacing w:after="0" w:line="240" w:lineRule="auto"/>
        <w:ind w:firstLine="708"/>
        <w:jc w:val="both"/>
        <w:rPr>
          <w:rFonts w:ascii="Times New Roman" w:hAnsi="Times New Roman"/>
          <w:sz w:val="28"/>
          <w:szCs w:val="28"/>
        </w:rPr>
      </w:pPr>
      <w:r w:rsidRPr="00C71A25">
        <w:rPr>
          <w:rFonts w:ascii="Times New Roman" w:hAnsi="Times New Roman"/>
          <w:sz w:val="28"/>
          <w:szCs w:val="28"/>
        </w:rPr>
        <w:t>о</w:t>
      </w:r>
      <w:r w:rsidR="00FD153A">
        <w:rPr>
          <w:rFonts w:ascii="Times New Roman" w:hAnsi="Times New Roman"/>
          <w:sz w:val="28"/>
          <w:szCs w:val="28"/>
        </w:rPr>
        <w:t>братную связь с пользователями п</w:t>
      </w:r>
      <w:r w:rsidRPr="00C71A25">
        <w:rPr>
          <w:rFonts w:ascii="Times New Roman" w:hAnsi="Times New Roman"/>
          <w:sz w:val="28"/>
          <w:szCs w:val="28"/>
        </w:rPr>
        <w:t>ортала (мобильная приемная).</w:t>
      </w:r>
    </w:p>
    <w:p w:rsidR="00480E9F" w:rsidRPr="00C71A25" w:rsidRDefault="00480E9F" w:rsidP="00500385">
      <w:pPr>
        <w:autoSpaceDE w:val="0"/>
        <w:autoSpaceDN w:val="0"/>
        <w:adjustRightInd w:val="0"/>
        <w:spacing w:after="0" w:line="240" w:lineRule="auto"/>
        <w:ind w:firstLine="709"/>
        <w:jc w:val="center"/>
        <w:outlineLvl w:val="2"/>
        <w:rPr>
          <w:rFonts w:ascii="Times New Roman" w:hAnsi="Times New Roman" w:cs="Times New Roman"/>
          <w:sz w:val="28"/>
          <w:szCs w:val="28"/>
        </w:rPr>
      </w:pPr>
    </w:p>
    <w:p w:rsidR="00480E9F" w:rsidRPr="00C71A25" w:rsidRDefault="00480E9F" w:rsidP="00500385">
      <w:pPr>
        <w:autoSpaceDE w:val="0"/>
        <w:autoSpaceDN w:val="0"/>
        <w:adjustRightInd w:val="0"/>
        <w:spacing w:after="0" w:line="240" w:lineRule="auto"/>
        <w:jc w:val="center"/>
        <w:outlineLvl w:val="2"/>
        <w:rPr>
          <w:rFonts w:ascii="Times New Roman" w:hAnsi="Times New Roman" w:cs="Times New Roman"/>
          <w:b/>
          <w:sz w:val="28"/>
          <w:szCs w:val="28"/>
        </w:rPr>
      </w:pPr>
      <w:r w:rsidRPr="00C71A25">
        <w:rPr>
          <w:rFonts w:ascii="Times New Roman" w:hAnsi="Times New Roman" w:cs="Times New Roman"/>
          <w:b/>
          <w:sz w:val="28"/>
          <w:szCs w:val="28"/>
        </w:rPr>
        <w:t>Бюджетная политика в сфере межбюджетных отношений</w:t>
      </w:r>
    </w:p>
    <w:p w:rsidR="00480E9F" w:rsidRPr="00C71A25" w:rsidRDefault="00480E9F" w:rsidP="00500385">
      <w:pPr>
        <w:autoSpaceDE w:val="0"/>
        <w:autoSpaceDN w:val="0"/>
        <w:adjustRightInd w:val="0"/>
        <w:spacing w:after="0" w:line="240" w:lineRule="auto"/>
        <w:ind w:firstLine="709"/>
        <w:jc w:val="center"/>
        <w:outlineLvl w:val="2"/>
        <w:rPr>
          <w:rFonts w:ascii="Times New Roman" w:hAnsi="Times New Roman" w:cs="Times New Roman"/>
          <w:sz w:val="28"/>
          <w:szCs w:val="28"/>
        </w:rPr>
      </w:pPr>
    </w:p>
    <w:p w:rsidR="00C83E0A" w:rsidRPr="00C71A25" w:rsidRDefault="00C83E0A" w:rsidP="00DF38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Финансовые взаимоотношения с муниципальными образованиями Новосибирской области в 2016-2018 годах будут строиться с учетом необходимости решения следующих основных задач:</w:t>
      </w:r>
    </w:p>
    <w:p w:rsidR="00C83E0A" w:rsidRPr="00C71A25" w:rsidRDefault="00C83E0A" w:rsidP="00DF38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 xml:space="preserve">1. Обеспечение финансовой устойчивости и сбалансированности областного и местных бюджетов Новосибирской области </w:t>
      </w:r>
      <w:proofErr w:type="gramStart"/>
      <w:r w:rsidRPr="00C71A25">
        <w:rPr>
          <w:rFonts w:ascii="Times New Roman" w:hAnsi="Times New Roman" w:cs="Times New Roman"/>
          <w:sz w:val="28"/>
          <w:szCs w:val="28"/>
        </w:rPr>
        <w:t xml:space="preserve">исходя из того, что основная нагрузка по расходным обязательствам консолидированного бюджета Новосибирской области, в том числе по реализации </w:t>
      </w:r>
      <w:r w:rsidR="00FD153A">
        <w:rPr>
          <w:rFonts w:ascii="Times New Roman" w:hAnsi="Times New Roman" w:cs="Times New Roman"/>
          <w:sz w:val="28"/>
          <w:szCs w:val="28"/>
        </w:rPr>
        <w:t>у</w:t>
      </w:r>
      <w:r w:rsidRPr="00C71A25">
        <w:rPr>
          <w:rFonts w:ascii="Times New Roman" w:hAnsi="Times New Roman" w:cs="Times New Roman"/>
          <w:sz w:val="28"/>
          <w:szCs w:val="28"/>
        </w:rPr>
        <w:t xml:space="preserve">казов Президента </w:t>
      </w:r>
      <w:r w:rsidR="00FA4005">
        <w:rPr>
          <w:rFonts w:ascii="Times New Roman" w:hAnsi="Times New Roman" w:cs="Times New Roman"/>
          <w:sz w:val="28"/>
          <w:szCs w:val="28"/>
        </w:rPr>
        <w:t>Российской Федерации</w:t>
      </w:r>
      <w:r w:rsidRPr="00C71A25">
        <w:rPr>
          <w:rFonts w:ascii="Times New Roman" w:hAnsi="Times New Roman" w:cs="Times New Roman"/>
          <w:sz w:val="28"/>
          <w:szCs w:val="28"/>
        </w:rPr>
        <w:t>, лежит</w:t>
      </w:r>
      <w:proofErr w:type="gramEnd"/>
      <w:r w:rsidRPr="00C71A25">
        <w:rPr>
          <w:rFonts w:ascii="Times New Roman" w:hAnsi="Times New Roman" w:cs="Times New Roman"/>
          <w:sz w:val="28"/>
          <w:szCs w:val="28"/>
        </w:rPr>
        <w:t xml:space="preserve"> на областном бюджете Новосибирской области.</w:t>
      </w:r>
    </w:p>
    <w:p w:rsidR="00C83E0A" w:rsidRPr="00C71A25" w:rsidRDefault="00C83E0A" w:rsidP="00DF38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В рамках этой задачи предполагается проведение работы по следующим направлениям:</w:t>
      </w:r>
    </w:p>
    <w:p w:rsidR="00C83E0A" w:rsidRPr="00C71A25" w:rsidRDefault="00C83E0A" w:rsidP="00DF383E">
      <w:pPr>
        <w:widowControl w:val="0"/>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 xml:space="preserve">1.1. На основании принятого в 2014 году </w:t>
      </w:r>
      <w:r w:rsidR="00FD153A">
        <w:rPr>
          <w:rFonts w:ascii="Times New Roman" w:hAnsi="Times New Roman" w:cs="Times New Roman"/>
          <w:sz w:val="28"/>
          <w:szCs w:val="28"/>
        </w:rPr>
        <w:t>Закона Новосибирской области от 31.10.2014 № </w:t>
      </w:r>
      <w:r w:rsidRPr="00C71A25">
        <w:rPr>
          <w:rFonts w:ascii="Times New Roman" w:hAnsi="Times New Roman" w:cs="Times New Roman"/>
          <w:sz w:val="28"/>
          <w:szCs w:val="28"/>
        </w:rPr>
        <w:t xml:space="preserve">479-ОЗ, </w:t>
      </w:r>
      <w:proofErr w:type="gramStart"/>
      <w:r w:rsidRPr="00C71A25">
        <w:rPr>
          <w:rFonts w:ascii="Times New Roman" w:hAnsi="Times New Roman" w:cs="Times New Roman"/>
          <w:sz w:val="28"/>
          <w:szCs w:val="28"/>
        </w:rPr>
        <w:t>начиная с 2015 года на 10% уменьшены нормативы отчислений</w:t>
      </w:r>
      <w:proofErr w:type="gramEnd"/>
      <w:r w:rsidRPr="00C71A25">
        <w:rPr>
          <w:rFonts w:ascii="Times New Roman" w:hAnsi="Times New Roman" w:cs="Times New Roman"/>
          <w:sz w:val="28"/>
          <w:szCs w:val="28"/>
        </w:rPr>
        <w:t xml:space="preserve"> в бюджеты муниципальных районов и</w:t>
      </w:r>
      <w:r w:rsidR="00FD153A">
        <w:rPr>
          <w:rFonts w:ascii="Times New Roman" w:hAnsi="Times New Roman" w:cs="Times New Roman"/>
          <w:sz w:val="28"/>
          <w:szCs w:val="28"/>
        </w:rPr>
        <w:t xml:space="preserve"> городских округов от налога на </w:t>
      </w:r>
      <w:r w:rsidRPr="00C71A25">
        <w:rPr>
          <w:rFonts w:ascii="Times New Roman" w:hAnsi="Times New Roman" w:cs="Times New Roman"/>
          <w:sz w:val="28"/>
          <w:szCs w:val="28"/>
        </w:rPr>
        <w:t xml:space="preserve">доходы физических лиц, зачисляемого в областной бюджет. Данное решение было обусловлено необходимостью гарантированного обеспечения Новосибирской областью как субъектом </w:t>
      </w:r>
      <w:r w:rsidR="00FA4005">
        <w:rPr>
          <w:rFonts w:ascii="Times New Roman" w:hAnsi="Times New Roman" w:cs="Times New Roman"/>
          <w:sz w:val="28"/>
          <w:szCs w:val="28"/>
        </w:rPr>
        <w:t>Российской Федерации</w:t>
      </w:r>
      <w:r w:rsidRPr="00C71A25">
        <w:rPr>
          <w:rFonts w:ascii="Times New Roman" w:hAnsi="Times New Roman" w:cs="Times New Roman"/>
          <w:sz w:val="28"/>
          <w:szCs w:val="28"/>
        </w:rPr>
        <w:t xml:space="preserve"> обязательств социального характера в условиях общего сокращения объемов финансовых ресурсов бюджетной системы. С учетом складывающейся и прогнозируемой ситуации с поступлением доходов в областной бюджет, в том числе </w:t>
      </w:r>
      <w:proofErr w:type="spellStart"/>
      <w:r w:rsidRPr="00C71A25">
        <w:rPr>
          <w:rFonts w:ascii="Times New Roman" w:hAnsi="Times New Roman" w:cs="Times New Roman"/>
          <w:sz w:val="28"/>
          <w:szCs w:val="28"/>
        </w:rPr>
        <w:t>невосстановлением</w:t>
      </w:r>
      <w:proofErr w:type="spellEnd"/>
      <w:r w:rsidRPr="00C71A25">
        <w:rPr>
          <w:rFonts w:ascii="Times New Roman" w:hAnsi="Times New Roman" w:cs="Times New Roman"/>
          <w:sz w:val="28"/>
          <w:szCs w:val="28"/>
        </w:rPr>
        <w:t xml:space="preserve"> в 2015 году динамики по налогу на прибыль организаций, единые нормативы отчислений от налога на доходы физических лиц муниципальным районам и городским округам будут сохранены на период 2016-2018 годов в размере 15%.</w:t>
      </w:r>
    </w:p>
    <w:p w:rsidR="00C83E0A" w:rsidRPr="00C71A25" w:rsidRDefault="00C83E0A" w:rsidP="00DF383E">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1.2. При расчете объемов нецелевой финансовой помощи муниципальным образованиям Новосибирской области на 2015-2017 годы в составе налогового потенциала местных бюджетов были учтены акцизы на нефтепродукты, подлежащие обязательному зачислению в местные бюджеты</w:t>
      </w:r>
      <w:r w:rsidR="002016B7">
        <w:rPr>
          <w:rFonts w:ascii="Times New Roman" w:hAnsi="Times New Roman" w:cs="Times New Roman"/>
          <w:sz w:val="28"/>
          <w:szCs w:val="28"/>
        </w:rPr>
        <w:t>,</w:t>
      </w:r>
      <w:r w:rsidRPr="00C71A25">
        <w:rPr>
          <w:rFonts w:ascii="Times New Roman" w:hAnsi="Times New Roman" w:cs="Times New Roman"/>
          <w:sz w:val="28"/>
          <w:szCs w:val="28"/>
        </w:rPr>
        <w:t xml:space="preserve"> в размере 10%, что привело к наличию выпадающих доходов. Поскольку данные средства являются целевым источником для формирования мун</w:t>
      </w:r>
      <w:r w:rsidR="002016B7">
        <w:rPr>
          <w:rFonts w:ascii="Times New Roman" w:hAnsi="Times New Roman" w:cs="Times New Roman"/>
          <w:sz w:val="28"/>
          <w:szCs w:val="28"/>
        </w:rPr>
        <w:t>иципальных дорожных фондов и</w:t>
      </w:r>
      <w:r w:rsidR="00500385">
        <w:rPr>
          <w:rFonts w:ascii="Times New Roman" w:hAnsi="Times New Roman" w:cs="Times New Roman"/>
          <w:sz w:val="28"/>
          <w:szCs w:val="28"/>
        </w:rPr>
        <w:t>  </w:t>
      </w:r>
      <w:r w:rsidR="002016B7">
        <w:rPr>
          <w:rFonts w:ascii="Times New Roman" w:hAnsi="Times New Roman" w:cs="Times New Roman"/>
          <w:sz w:val="28"/>
          <w:szCs w:val="28"/>
        </w:rPr>
        <w:t>не </w:t>
      </w:r>
      <w:r w:rsidR="00500385">
        <w:rPr>
          <w:rFonts w:ascii="Times New Roman" w:hAnsi="Times New Roman" w:cs="Times New Roman"/>
          <w:sz w:val="28"/>
          <w:szCs w:val="28"/>
        </w:rPr>
        <w:t> </w:t>
      </w:r>
      <w:r w:rsidRPr="00C71A25">
        <w:rPr>
          <w:rFonts w:ascii="Times New Roman" w:hAnsi="Times New Roman" w:cs="Times New Roman"/>
          <w:sz w:val="28"/>
          <w:szCs w:val="28"/>
        </w:rPr>
        <w:t>могут быть направлены на иные расходные обязательства местных бюджетов, при расч</w:t>
      </w:r>
      <w:r w:rsidR="002016B7">
        <w:rPr>
          <w:rFonts w:ascii="Times New Roman" w:hAnsi="Times New Roman" w:cs="Times New Roman"/>
          <w:sz w:val="28"/>
          <w:szCs w:val="28"/>
        </w:rPr>
        <w:t>е</w:t>
      </w:r>
      <w:r w:rsidRPr="00C71A25">
        <w:rPr>
          <w:rFonts w:ascii="Times New Roman" w:hAnsi="Times New Roman" w:cs="Times New Roman"/>
          <w:sz w:val="28"/>
          <w:szCs w:val="28"/>
        </w:rPr>
        <w:t>те и распределении объемов нецелевой финансовой помощи муниципальным образованиям Новосибирской области на 2016-2018 годы влияние акцизов на бюджетную обеспеченность местных бюджетов будет нивелировано.</w:t>
      </w:r>
    </w:p>
    <w:p w:rsidR="00C83E0A" w:rsidRPr="00C71A25" w:rsidRDefault="00C83E0A"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1.3. </w:t>
      </w:r>
      <w:proofErr w:type="gramStart"/>
      <w:r w:rsidRPr="00C71A25">
        <w:rPr>
          <w:rFonts w:ascii="Times New Roman" w:hAnsi="Times New Roman" w:cs="Times New Roman"/>
          <w:sz w:val="28"/>
          <w:szCs w:val="28"/>
        </w:rPr>
        <w:t>В связи с уменьшением на 10%</w:t>
      </w:r>
      <w:r w:rsidR="002016B7">
        <w:rPr>
          <w:rFonts w:ascii="Times New Roman" w:hAnsi="Times New Roman" w:cs="Times New Roman"/>
          <w:sz w:val="28"/>
          <w:szCs w:val="28"/>
        </w:rPr>
        <w:t xml:space="preserve"> единых нормативов отчислений в </w:t>
      </w:r>
      <w:r w:rsidRPr="00C71A25">
        <w:rPr>
          <w:rFonts w:ascii="Times New Roman" w:hAnsi="Times New Roman" w:cs="Times New Roman"/>
          <w:sz w:val="28"/>
          <w:szCs w:val="28"/>
        </w:rPr>
        <w:t xml:space="preserve">бюджеты муниципальных районов и городских округов от налога на доходы физических лиц, зачисляемого в областной бюджет, учетом в составе налогового потенциала местных бюджетов акцизов на нефтепродукты, а также существенным сокращением при расчете субсидии на сбалансированность нормативного значения «иных» расходов местных бюджетов, </w:t>
      </w:r>
      <w:r w:rsidR="002016B7">
        <w:rPr>
          <w:rFonts w:ascii="Times New Roman" w:hAnsi="Times New Roman" w:cs="Times New Roman"/>
          <w:sz w:val="28"/>
          <w:szCs w:val="28"/>
        </w:rPr>
        <w:t>данные решения будут учтены при </w:t>
      </w:r>
      <w:r w:rsidR="004E5AF1">
        <w:rPr>
          <w:rFonts w:ascii="Times New Roman" w:hAnsi="Times New Roman" w:cs="Times New Roman"/>
          <w:sz w:val="28"/>
          <w:szCs w:val="28"/>
        </w:rPr>
        <w:t> </w:t>
      </w:r>
      <w:r w:rsidRPr="00C71A25">
        <w:rPr>
          <w:rFonts w:ascii="Times New Roman" w:hAnsi="Times New Roman" w:cs="Times New Roman"/>
          <w:sz w:val="28"/>
          <w:szCs w:val="28"/>
        </w:rPr>
        <w:t>расчете объемов нецелевой финансовой</w:t>
      </w:r>
      <w:proofErr w:type="gramEnd"/>
      <w:r w:rsidRPr="00C71A25">
        <w:rPr>
          <w:rFonts w:ascii="Times New Roman" w:hAnsi="Times New Roman" w:cs="Times New Roman"/>
          <w:sz w:val="28"/>
          <w:szCs w:val="28"/>
        </w:rPr>
        <w:t xml:space="preserve"> помощи муниципальным образованиям на 2016-2018 годы в размере, необходимом для осуществления расходных полномочий органов местного самоуправления.</w:t>
      </w:r>
    </w:p>
    <w:p w:rsidR="00FF61F6" w:rsidRPr="00FF61F6"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61F6">
        <w:rPr>
          <w:rFonts w:ascii="Times New Roman" w:hAnsi="Times New Roman" w:cs="Times New Roman"/>
          <w:sz w:val="28"/>
          <w:szCs w:val="28"/>
        </w:rPr>
        <w:t>1.4. В целях стимулирования муниципальных образований Новосибирской области к развитию собственного экономического и налогового потенциала, улучшению качества работы с налогоплательщиками, находящимися на их территории, планируется:</w:t>
      </w:r>
    </w:p>
    <w:p w:rsidR="00FF61F6" w:rsidRPr="00FF61F6"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61F6">
        <w:rPr>
          <w:rFonts w:ascii="Times New Roman" w:hAnsi="Times New Roman" w:cs="Times New Roman"/>
          <w:sz w:val="28"/>
          <w:szCs w:val="28"/>
        </w:rPr>
        <w:t>внести ряд предложений по введению преференций муниципальным образованиям, имеющим более высокие темпы экономического развития;</w:t>
      </w:r>
    </w:p>
    <w:p w:rsidR="00FF61F6" w:rsidRPr="00FF61F6"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61F6">
        <w:rPr>
          <w:rFonts w:ascii="Times New Roman" w:hAnsi="Times New Roman" w:cs="Times New Roman"/>
          <w:sz w:val="28"/>
          <w:szCs w:val="28"/>
        </w:rPr>
        <w:t>рассмотреть возможность установления</w:t>
      </w:r>
      <w:r w:rsidR="002016B7">
        <w:rPr>
          <w:rFonts w:ascii="Times New Roman" w:hAnsi="Times New Roman" w:cs="Times New Roman"/>
          <w:sz w:val="28"/>
          <w:szCs w:val="28"/>
        </w:rPr>
        <w:t xml:space="preserve"> единых нормативов отчислений в </w:t>
      </w:r>
      <w:r w:rsidRPr="00FF61F6">
        <w:rPr>
          <w:rFonts w:ascii="Times New Roman" w:hAnsi="Times New Roman" w:cs="Times New Roman"/>
          <w:sz w:val="28"/>
          <w:szCs w:val="28"/>
        </w:rPr>
        <w:t>местные бюджеты по доходам от уплаты налога, взимаемого при применении упрощенной системы налогообложения, с учетом:</w:t>
      </w:r>
    </w:p>
    <w:p w:rsidR="00FF61F6" w:rsidRPr="00FF61F6"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FF61F6">
        <w:rPr>
          <w:rFonts w:ascii="Times New Roman" w:hAnsi="Times New Roman" w:cs="Times New Roman"/>
          <w:sz w:val="28"/>
          <w:szCs w:val="28"/>
        </w:rPr>
        <w:t>оценки влияния на налоговый потенциал в</w:t>
      </w:r>
      <w:r w:rsidR="002016B7">
        <w:rPr>
          <w:rFonts w:ascii="Times New Roman" w:hAnsi="Times New Roman" w:cs="Times New Roman"/>
          <w:sz w:val="28"/>
          <w:szCs w:val="28"/>
        </w:rPr>
        <w:t>ведения «налоговых каникул»  для   </w:t>
      </w:r>
      <w:r w:rsidRPr="00FF61F6">
        <w:rPr>
          <w:rFonts w:ascii="Times New Roman" w:hAnsi="Times New Roman" w:cs="Times New Roman"/>
          <w:sz w:val="28"/>
          <w:szCs w:val="28"/>
        </w:rPr>
        <w:t>вновь зарегистрированных ин</w:t>
      </w:r>
      <w:r w:rsidR="002016B7">
        <w:rPr>
          <w:rFonts w:ascii="Times New Roman" w:hAnsi="Times New Roman" w:cs="Times New Roman"/>
          <w:sz w:val="28"/>
          <w:szCs w:val="28"/>
        </w:rPr>
        <w:t>дивидуальных предпринимателей в </w:t>
      </w:r>
      <w:r w:rsidRPr="00FF61F6">
        <w:rPr>
          <w:rFonts w:ascii="Times New Roman" w:hAnsi="Times New Roman" w:cs="Times New Roman"/>
          <w:sz w:val="28"/>
          <w:szCs w:val="28"/>
        </w:rPr>
        <w:t>производственной, социальной, научной сферах и сфере бытовых услуг населению, а также принятия решения о возможности снижения ставки по налогу с целью стимулирования предпринимательской деятельности;</w:t>
      </w:r>
      <w:proofErr w:type="gramEnd"/>
    </w:p>
    <w:p w:rsidR="00FF61F6" w:rsidRPr="00FF61F6"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61F6">
        <w:rPr>
          <w:rFonts w:ascii="Times New Roman" w:hAnsi="Times New Roman" w:cs="Times New Roman"/>
          <w:sz w:val="28"/>
          <w:szCs w:val="28"/>
        </w:rPr>
        <w:t>компенсации выпадающих доходо</w:t>
      </w:r>
      <w:r w:rsidR="002016B7">
        <w:rPr>
          <w:rFonts w:ascii="Times New Roman" w:hAnsi="Times New Roman" w:cs="Times New Roman"/>
          <w:sz w:val="28"/>
          <w:szCs w:val="28"/>
        </w:rPr>
        <w:t>в местных бюджетов, связанных с </w:t>
      </w:r>
      <w:r w:rsidRPr="00FF61F6">
        <w:rPr>
          <w:rFonts w:ascii="Times New Roman" w:hAnsi="Times New Roman" w:cs="Times New Roman"/>
          <w:sz w:val="28"/>
          <w:szCs w:val="28"/>
        </w:rPr>
        <w:t>отменой с 2018 года единого налога на вмененный доход.</w:t>
      </w:r>
    </w:p>
    <w:p w:rsidR="00FF61F6" w:rsidRPr="00C71A25" w:rsidRDefault="00FF61F6"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FF61F6">
        <w:rPr>
          <w:rFonts w:ascii="Times New Roman" w:hAnsi="Times New Roman" w:cs="Times New Roman"/>
          <w:sz w:val="28"/>
          <w:szCs w:val="28"/>
        </w:rPr>
        <w:t>Кроме того, муниципальным образованиям будет предложено рассмотреть возможность замены части дотации на выравнивание бюджетной обеспеченности на дополнительный норматив отчислений от налога на доходы физических лиц.</w:t>
      </w:r>
    </w:p>
    <w:p w:rsidR="00C83E0A" w:rsidRPr="00C71A25" w:rsidRDefault="00DF383E" w:rsidP="00DF383E">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2. </w:t>
      </w:r>
      <w:proofErr w:type="gramStart"/>
      <w:r w:rsidR="00C83E0A" w:rsidRPr="00C71A25">
        <w:rPr>
          <w:rFonts w:ascii="Times New Roman" w:hAnsi="Times New Roman" w:cs="Times New Roman"/>
          <w:sz w:val="28"/>
          <w:szCs w:val="28"/>
        </w:rPr>
        <w:t xml:space="preserve">В соответствии с правом, предоставленным субъекту </w:t>
      </w:r>
      <w:r w:rsidR="00206894">
        <w:rPr>
          <w:rFonts w:ascii="Times New Roman" w:hAnsi="Times New Roman" w:cs="Times New Roman"/>
          <w:sz w:val="28"/>
          <w:szCs w:val="28"/>
        </w:rPr>
        <w:t>Российской Федерации</w:t>
      </w:r>
      <w:r w:rsidR="00C83E0A" w:rsidRPr="00C71A25">
        <w:rPr>
          <w:rFonts w:ascii="Times New Roman" w:hAnsi="Times New Roman" w:cs="Times New Roman"/>
          <w:sz w:val="28"/>
          <w:szCs w:val="28"/>
        </w:rPr>
        <w:t xml:space="preserve"> Федеральным законом от 27.05.2014 №</w:t>
      </w:r>
      <w:r w:rsidR="002016B7">
        <w:rPr>
          <w:rFonts w:ascii="Times New Roman" w:hAnsi="Times New Roman" w:cs="Times New Roman"/>
          <w:sz w:val="28"/>
          <w:szCs w:val="28"/>
        </w:rPr>
        <w:t> </w:t>
      </w:r>
      <w:r w:rsidR="00C83E0A" w:rsidRPr="00C71A25">
        <w:rPr>
          <w:rFonts w:ascii="Times New Roman" w:hAnsi="Times New Roman" w:cs="Times New Roman"/>
          <w:sz w:val="28"/>
          <w:szCs w:val="28"/>
        </w:rPr>
        <w:t>136-ФЗ «О внесении изменений в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и Федеральный закон «Об общих принципах организации местного самоуправления в Российской Федерации», необходимо уточнить перечень полномочий по решению вопросов местного значения, закрепляемых за муниципальными районами</w:t>
      </w:r>
      <w:proofErr w:type="gramEnd"/>
      <w:r w:rsidR="00C83E0A" w:rsidRPr="00C71A25">
        <w:rPr>
          <w:rFonts w:ascii="Times New Roman" w:hAnsi="Times New Roman" w:cs="Times New Roman"/>
          <w:sz w:val="28"/>
          <w:szCs w:val="28"/>
        </w:rPr>
        <w:t xml:space="preserve"> и сельскими поселениями. </w:t>
      </w:r>
    </w:p>
    <w:p w:rsidR="00C83E0A" w:rsidRPr="00C71A25" w:rsidRDefault="00C83E0A" w:rsidP="002016B7">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 xml:space="preserve">Основной целью разграничения полномочий, </w:t>
      </w:r>
      <w:r w:rsidR="00206894">
        <w:rPr>
          <w:rFonts w:ascii="Times New Roman" w:hAnsi="Times New Roman" w:cs="Times New Roman"/>
          <w:sz w:val="28"/>
          <w:szCs w:val="28"/>
        </w:rPr>
        <w:t>то есть</w:t>
      </w:r>
      <w:r w:rsidRPr="00C71A25">
        <w:rPr>
          <w:rFonts w:ascii="Times New Roman" w:hAnsi="Times New Roman" w:cs="Times New Roman"/>
          <w:sz w:val="28"/>
          <w:szCs w:val="28"/>
        </w:rPr>
        <w:t xml:space="preserve"> фактически передачи отдельных полномочий на уровень муниципального района, является повышение эффективности расходования бюджетных средств путем концентрации финансовых ресурсов на уровне бюджета муниципального района и обеспечение их качественного исполнения исходя из наличия соответствующих профессиональных кадров.</w:t>
      </w:r>
    </w:p>
    <w:p w:rsidR="00C83E0A" w:rsidRPr="00C71A25" w:rsidRDefault="00C83E0A" w:rsidP="002016B7">
      <w:pPr>
        <w:autoSpaceDE w:val="0"/>
        <w:autoSpaceDN w:val="0"/>
        <w:adjustRightInd w:val="0"/>
        <w:spacing w:after="0" w:line="240" w:lineRule="auto"/>
        <w:ind w:firstLine="709"/>
        <w:jc w:val="both"/>
        <w:outlineLvl w:val="2"/>
        <w:rPr>
          <w:rFonts w:ascii="Times New Roman" w:hAnsi="Times New Roman" w:cs="Times New Roman"/>
          <w:sz w:val="28"/>
          <w:szCs w:val="28"/>
        </w:rPr>
      </w:pPr>
      <w:r w:rsidRPr="00C71A25">
        <w:rPr>
          <w:rFonts w:ascii="Times New Roman" w:hAnsi="Times New Roman" w:cs="Times New Roman"/>
          <w:sz w:val="28"/>
          <w:szCs w:val="28"/>
        </w:rPr>
        <w:t>Принятые решения по закреплению п</w:t>
      </w:r>
      <w:r w:rsidR="002016B7">
        <w:rPr>
          <w:rFonts w:ascii="Times New Roman" w:hAnsi="Times New Roman" w:cs="Times New Roman"/>
          <w:sz w:val="28"/>
          <w:szCs w:val="28"/>
        </w:rPr>
        <w:t>олномочий будут учтены при расче</w:t>
      </w:r>
      <w:r w:rsidRPr="00C71A25">
        <w:rPr>
          <w:rFonts w:ascii="Times New Roman" w:hAnsi="Times New Roman" w:cs="Times New Roman"/>
          <w:sz w:val="28"/>
          <w:szCs w:val="28"/>
        </w:rPr>
        <w:t>те финансовой помощи местным бюджетам на 2016-2018 годы.</w:t>
      </w:r>
    </w:p>
    <w:p w:rsidR="0040189E" w:rsidRDefault="0040189E" w:rsidP="002016B7">
      <w:pPr>
        <w:spacing w:after="0" w:line="240" w:lineRule="auto"/>
        <w:contextualSpacing/>
        <w:rPr>
          <w:rFonts w:ascii="Times New Roman" w:hAnsi="Times New Roman" w:cs="Times New Roman"/>
          <w:b/>
          <w:sz w:val="28"/>
          <w:szCs w:val="28"/>
        </w:rPr>
      </w:pPr>
    </w:p>
    <w:p w:rsidR="002016B7" w:rsidRDefault="00480E9F" w:rsidP="002016B7">
      <w:pPr>
        <w:spacing w:after="0" w:line="240" w:lineRule="auto"/>
        <w:contextualSpacing/>
        <w:jc w:val="center"/>
        <w:rPr>
          <w:rFonts w:ascii="Times New Roman" w:hAnsi="Times New Roman" w:cs="Times New Roman"/>
          <w:b/>
          <w:sz w:val="28"/>
          <w:szCs w:val="28"/>
        </w:rPr>
      </w:pPr>
      <w:r w:rsidRPr="00C71A25">
        <w:rPr>
          <w:rFonts w:ascii="Times New Roman" w:hAnsi="Times New Roman" w:cs="Times New Roman"/>
          <w:b/>
          <w:sz w:val="28"/>
          <w:szCs w:val="28"/>
        </w:rPr>
        <w:t xml:space="preserve">Бюджетная политика в сфере управления </w:t>
      </w:r>
    </w:p>
    <w:p w:rsidR="00153B88" w:rsidRDefault="00480E9F" w:rsidP="002016B7">
      <w:pPr>
        <w:spacing w:after="0" w:line="240" w:lineRule="auto"/>
        <w:contextualSpacing/>
        <w:jc w:val="center"/>
        <w:rPr>
          <w:rFonts w:ascii="Times New Roman" w:hAnsi="Times New Roman" w:cs="Times New Roman"/>
          <w:b/>
          <w:sz w:val="28"/>
          <w:szCs w:val="28"/>
        </w:rPr>
      </w:pPr>
      <w:r w:rsidRPr="00C71A25">
        <w:rPr>
          <w:rFonts w:ascii="Times New Roman" w:hAnsi="Times New Roman" w:cs="Times New Roman"/>
          <w:b/>
          <w:sz w:val="28"/>
          <w:szCs w:val="28"/>
        </w:rPr>
        <w:t>государственным внутренним долгом</w:t>
      </w:r>
    </w:p>
    <w:p w:rsidR="002016B7" w:rsidRPr="00C71A25" w:rsidRDefault="002016B7" w:rsidP="002016B7">
      <w:pPr>
        <w:spacing w:after="0" w:line="240" w:lineRule="auto"/>
        <w:contextualSpacing/>
        <w:jc w:val="center"/>
        <w:rPr>
          <w:rFonts w:ascii="Times New Roman" w:hAnsi="Times New Roman" w:cs="Times New Roman"/>
          <w:b/>
          <w:sz w:val="28"/>
          <w:szCs w:val="28"/>
        </w:rPr>
      </w:pPr>
    </w:p>
    <w:p w:rsidR="002F2FE8" w:rsidRPr="00C71A25" w:rsidRDefault="002F2FE8" w:rsidP="002016B7">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В 2014 году задачи в сфере управления долгом Новосибирской области решались достаточно эффективно.</w:t>
      </w:r>
    </w:p>
    <w:p w:rsidR="002F2FE8" w:rsidRPr="00C71A25" w:rsidRDefault="002F2FE8" w:rsidP="002016B7">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Так, результатом использования</w:t>
      </w:r>
      <w:r w:rsidR="00F94ADB" w:rsidRPr="00C71A25">
        <w:rPr>
          <w:rFonts w:ascii="Times New Roman" w:hAnsi="Times New Roman" w:cs="Times New Roman"/>
          <w:sz w:val="28"/>
          <w:szCs w:val="28"/>
        </w:rPr>
        <w:t xml:space="preserve"> в 2014 году</w:t>
      </w:r>
      <w:r w:rsidRPr="00C71A25">
        <w:rPr>
          <w:rFonts w:ascii="Times New Roman" w:hAnsi="Times New Roman" w:cs="Times New Roman"/>
          <w:sz w:val="28"/>
          <w:szCs w:val="28"/>
        </w:rPr>
        <w:t xml:space="preserve"> нового финансового инструмента – краткосрочного кредитования через территориальные органы Федерального казначейства по льготной процентной ставке 0,1% годовых стала минимизация расходов на обслуживание долга в сумме более 150 млн. рублей.</w:t>
      </w:r>
    </w:p>
    <w:p w:rsidR="002F2FE8" w:rsidRPr="00C71A25" w:rsidRDefault="002F2FE8"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Достижение договоренностей с </w:t>
      </w:r>
      <w:r w:rsidR="00206894">
        <w:rPr>
          <w:rFonts w:ascii="Times New Roman" w:hAnsi="Times New Roman" w:cs="Times New Roman"/>
          <w:sz w:val="28"/>
          <w:szCs w:val="28"/>
        </w:rPr>
        <w:t>Министерством финансов Российской Федерации</w:t>
      </w:r>
      <w:r w:rsidRPr="00C71A25">
        <w:rPr>
          <w:rFonts w:ascii="Times New Roman" w:hAnsi="Times New Roman" w:cs="Times New Roman"/>
          <w:sz w:val="28"/>
          <w:szCs w:val="28"/>
        </w:rPr>
        <w:t xml:space="preserve"> в 2014 году о пролонгации «дорожного» бюджетного кредита в сумме 400 млн. рублей позволило не привлекать дополнительные финансовые ресурсы для его гашения и тем самым сэкономить на обслуживании долга более 5</w:t>
      </w:r>
      <w:r w:rsidR="002016B7">
        <w:rPr>
          <w:rFonts w:ascii="Times New Roman" w:hAnsi="Times New Roman" w:cs="Times New Roman"/>
          <w:sz w:val="28"/>
          <w:szCs w:val="28"/>
        </w:rPr>
        <w:t> млн. </w:t>
      </w:r>
      <w:r w:rsidRPr="00C71A25">
        <w:rPr>
          <w:rFonts w:ascii="Times New Roman" w:hAnsi="Times New Roman" w:cs="Times New Roman"/>
          <w:sz w:val="28"/>
          <w:szCs w:val="28"/>
        </w:rPr>
        <w:t>рублей.</w:t>
      </w:r>
    </w:p>
    <w:p w:rsidR="002F2FE8" w:rsidRPr="00C71A25" w:rsidRDefault="002F2FE8"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За счет полученного </w:t>
      </w:r>
      <w:r w:rsidR="00BB659D" w:rsidRPr="00C71A25">
        <w:rPr>
          <w:rFonts w:ascii="Times New Roman" w:hAnsi="Times New Roman" w:cs="Times New Roman"/>
          <w:sz w:val="28"/>
          <w:szCs w:val="28"/>
        </w:rPr>
        <w:t xml:space="preserve">в 2014 году </w:t>
      </w:r>
      <w:r w:rsidRPr="00C71A25">
        <w:rPr>
          <w:rFonts w:ascii="Times New Roman" w:hAnsi="Times New Roman" w:cs="Times New Roman"/>
          <w:sz w:val="28"/>
          <w:szCs w:val="28"/>
        </w:rPr>
        <w:t xml:space="preserve">бюджетного кредита из федерального бюджета были погашены </w:t>
      </w:r>
      <w:r w:rsidR="002016B7">
        <w:rPr>
          <w:rFonts w:ascii="Times New Roman" w:hAnsi="Times New Roman" w:cs="Times New Roman"/>
          <w:sz w:val="28"/>
          <w:szCs w:val="28"/>
        </w:rPr>
        <w:t>коммерческие кредиты в объеме 2</w:t>
      </w:r>
      <w:r w:rsidRPr="00C71A25">
        <w:rPr>
          <w:rFonts w:ascii="Times New Roman" w:hAnsi="Times New Roman" w:cs="Times New Roman"/>
          <w:sz w:val="28"/>
          <w:szCs w:val="28"/>
        </w:rPr>
        <w:t xml:space="preserve">680 млн. рублей, что также позволило снизить расходы на обслуживание долга (около 10 млн. рублей) и оптимизировать его структуру. </w:t>
      </w:r>
    </w:p>
    <w:p w:rsidR="002F2FE8" w:rsidRPr="00C71A25" w:rsidRDefault="002F2FE8" w:rsidP="00DF383E">
      <w:pPr>
        <w:pStyle w:val="ab"/>
        <w:spacing w:after="0" w:line="240" w:lineRule="auto"/>
        <w:ind w:left="0" w:firstLine="709"/>
        <w:jc w:val="both"/>
        <w:rPr>
          <w:rFonts w:ascii="Times New Roman" w:hAnsi="Times New Roman" w:cs="Times New Roman"/>
          <w:sz w:val="28"/>
          <w:szCs w:val="28"/>
        </w:rPr>
      </w:pPr>
      <w:r w:rsidRPr="00C71A25">
        <w:rPr>
          <w:rFonts w:ascii="Times New Roman" w:hAnsi="Times New Roman" w:cs="Times New Roman"/>
          <w:sz w:val="28"/>
          <w:szCs w:val="28"/>
        </w:rPr>
        <w:t>Успешное размещение в октябре 2014 года 5-летних облигаций Н</w:t>
      </w:r>
      <w:r w:rsidR="002016B7">
        <w:rPr>
          <w:rFonts w:ascii="Times New Roman" w:hAnsi="Times New Roman" w:cs="Times New Roman"/>
          <w:sz w:val="28"/>
          <w:szCs w:val="28"/>
        </w:rPr>
        <w:t>овосибирской области в объеме 7 </w:t>
      </w:r>
      <w:r w:rsidRPr="00C71A25">
        <w:rPr>
          <w:rFonts w:ascii="Times New Roman" w:hAnsi="Times New Roman" w:cs="Times New Roman"/>
          <w:sz w:val="28"/>
          <w:szCs w:val="28"/>
        </w:rPr>
        <w:t>млрд.</w:t>
      </w:r>
      <w:r w:rsidR="002016B7">
        <w:rPr>
          <w:rFonts w:ascii="Times New Roman" w:hAnsi="Times New Roman" w:cs="Times New Roman"/>
          <w:sz w:val="28"/>
          <w:szCs w:val="28"/>
        </w:rPr>
        <w:t> </w:t>
      </w:r>
      <w:r w:rsidRPr="00C71A25">
        <w:rPr>
          <w:rFonts w:ascii="Times New Roman" w:hAnsi="Times New Roman" w:cs="Times New Roman"/>
          <w:sz w:val="28"/>
          <w:szCs w:val="28"/>
        </w:rPr>
        <w:t xml:space="preserve">рублей позволило рефинансировать задолженность перед кредитными организациями. Несмотря на то, что рост долговой нагрузки на областной бюджет имел место, темп этого роста сдерживался мерами по обеспечению сбалансированности бюджета, поэтому уровень долговой нагрузки не превысил предельных значений, установленных </w:t>
      </w:r>
      <w:r w:rsidR="00206894">
        <w:rPr>
          <w:rFonts w:ascii="Times New Roman" w:hAnsi="Times New Roman" w:cs="Times New Roman"/>
          <w:sz w:val="28"/>
          <w:szCs w:val="28"/>
        </w:rPr>
        <w:t>Министерством финансов Российской Федерации</w:t>
      </w:r>
      <w:r w:rsidRPr="00C71A25">
        <w:rPr>
          <w:rFonts w:ascii="Times New Roman" w:hAnsi="Times New Roman" w:cs="Times New Roman"/>
          <w:sz w:val="28"/>
          <w:szCs w:val="28"/>
        </w:rPr>
        <w:t xml:space="preserve">. </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результате реализации ряда мероприятий по эффективному управлению государственным долгом Новосибирской области по итогам 2014 года его объем удалось сохранить на приемлемом уровне: при ранжировании субъектов Российской Федерации по уровню долговой нагрузки Новосибирская область входит в группу регионов с уровнем ниже среднего значения по стране. Планирование бюджета с предельным уровнем дефицита в 2013-2014 </w:t>
      </w:r>
      <w:r w:rsidR="00206894">
        <w:rPr>
          <w:rFonts w:ascii="Times New Roman" w:hAnsi="Times New Roman" w:cs="Times New Roman"/>
          <w:sz w:val="28"/>
          <w:szCs w:val="28"/>
        </w:rPr>
        <w:t xml:space="preserve">годах </w:t>
      </w:r>
      <w:r w:rsidRPr="00C71A25">
        <w:rPr>
          <w:rFonts w:ascii="Times New Roman" w:hAnsi="Times New Roman" w:cs="Times New Roman"/>
          <w:sz w:val="28"/>
          <w:szCs w:val="28"/>
        </w:rPr>
        <w:t xml:space="preserve"> привело к необходимости привлечения заемных ресурсов для его финансирования и, как следствие, наращиванию объема государственного внутреннего долга Новосибирской области.</w:t>
      </w:r>
    </w:p>
    <w:p w:rsidR="00F94ADB" w:rsidRPr="00C71A25" w:rsidRDefault="00F94ADB" w:rsidP="00507B4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Заключение контрактов на закупку услуг по кредитованию Новосибирской области преимущественно на срок от 3 до 5</w:t>
      </w:r>
      <w:r w:rsidR="002016B7">
        <w:rPr>
          <w:rFonts w:ascii="Times New Roman" w:hAnsi="Times New Roman" w:cs="Times New Roman"/>
          <w:sz w:val="28"/>
          <w:szCs w:val="28"/>
        </w:rPr>
        <w:t xml:space="preserve"> лет позволило решить задачу по </w:t>
      </w:r>
      <w:r w:rsidR="00066B80">
        <w:rPr>
          <w:rFonts w:ascii="Times New Roman" w:hAnsi="Times New Roman" w:cs="Times New Roman"/>
          <w:sz w:val="28"/>
          <w:szCs w:val="28"/>
        </w:rPr>
        <w:t> </w:t>
      </w:r>
      <w:r w:rsidRPr="00C71A25">
        <w:rPr>
          <w:rFonts w:ascii="Times New Roman" w:hAnsi="Times New Roman" w:cs="Times New Roman"/>
          <w:sz w:val="28"/>
          <w:szCs w:val="28"/>
        </w:rPr>
        <w:t>удлинению срока заимствований и обе</w:t>
      </w:r>
      <w:r w:rsidR="002016B7">
        <w:rPr>
          <w:rFonts w:ascii="Times New Roman" w:hAnsi="Times New Roman" w:cs="Times New Roman"/>
          <w:sz w:val="28"/>
          <w:szCs w:val="28"/>
        </w:rPr>
        <w:t>спечению запаса ликвидности для </w:t>
      </w:r>
      <w:r w:rsidRPr="00C71A25">
        <w:rPr>
          <w:rFonts w:ascii="Times New Roman" w:hAnsi="Times New Roman" w:cs="Times New Roman"/>
          <w:sz w:val="28"/>
          <w:szCs w:val="28"/>
        </w:rPr>
        <w:t xml:space="preserve">финансирования дефицита бюджета 2015 года. </w:t>
      </w:r>
    </w:p>
    <w:p w:rsidR="000E14AF" w:rsidRPr="00C71A25" w:rsidRDefault="000E14AF" w:rsidP="00507B4A">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Исполнение областного бюджета с д</w:t>
      </w:r>
      <w:r w:rsidR="00F83AB2">
        <w:rPr>
          <w:rFonts w:ascii="Times New Roman" w:hAnsi="Times New Roman" w:cs="Times New Roman"/>
          <w:sz w:val="28"/>
          <w:szCs w:val="28"/>
        </w:rPr>
        <w:t>ефицитом в 2015 году приведет к </w:t>
      </w:r>
      <w:r w:rsidR="00507B4A">
        <w:rPr>
          <w:rFonts w:ascii="Times New Roman" w:hAnsi="Times New Roman" w:cs="Times New Roman"/>
          <w:sz w:val="28"/>
          <w:szCs w:val="28"/>
        </w:rPr>
        <w:t> </w:t>
      </w:r>
      <w:r w:rsidRPr="00C71A25">
        <w:rPr>
          <w:rFonts w:ascii="Times New Roman" w:hAnsi="Times New Roman" w:cs="Times New Roman"/>
          <w:sz w:val="28"/>
          <w:szCs w:val="28"/>
        </w:rPr>
        <w:t>дальнейшему увеличению объема государственного внутреннего долга Новосибирской области и приближению долговой нагрузки по рыночным обязательствам (кредитам кредитных организаций и ценны</w:t>
      </w:r>
      <w:r w:rsidR="00F83AB2">
        <w:rPr>
          <w:rFonts w:ascii="Times New Roman" w:hAnsi="Times New Roman" w:cs="Times New Roman"/>
          <w:sz w:val="28"/>
          <w:szCs w:val="28"/>
        </w:rPr>
        <w:t>м бумагам) к </w:t>
      </w:r>
      <w:r w:rsidRPr="00C71A25">
        <w:rPr>
          <w:rFonts w:ascii="Times New Roman" w:hAnsi="Times New Roman" w:cs="Times New Roman"/>
          <w:sz w:val="28"/>
          <w:szCs w:val="28"/>
        </w:rPr>
        <w:t>максимально допустимому уровню – 50% от общего годового объема доходов бюджета без учета безвозмездных поступлений. Поддержание установленного значения долговой нагрузки в плановом периоде ограничивает возможный объем привлечения заемных сре</w:t>
      </w:r>
      <w:proofErr w:type="gramStart"/>
      <w:r w:rsidRPr="00C71A25">
        <w:rPr>
          <w:rFonts w:ascii="Times New Roman" w:hAnsi="Times New Roman" w:cs="Times New Roman"/>
          <w:sz w:val="28"/>
          <w:szCs w:val="28"/>
        </w:rPr>
        <w:t>дств дл</w:t>
      </w:r>
      <w:proofErr w:type="gramEnd"/>
      <w:r w:rsidRPr="00C71A25">
        <w:rPr>
          <w:rFonts w:ascii="Times New Roman" w:hAnsi="Times New Roman" w:cs="Times New Roman"/>
          <w:sz w:val="28"/>
          <w:szCs w:val="28"/>
        </w:rPr>
        <w:t>я финансирования дефицита бюджета и потребует решения задачи по достижению сбалансированности областного бюджета в основном за счет бюджетных ресурсов.</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Основным направлением в рамках управления государственным долгом Новосибирской области на 2016-2018 </w:t>
      </w:r>
      <w:r w:rsidR="00206894">
        <w:rPr>
          <w:rFonts w:ascii="Times New Roman" w:hAnsi="Times New Roman" w:cs="Times New Roman"/>
          <w:sz w:val="28"/>
          <w:szCs w:val="28"/>
        </w:rPr>
        <w:t>годы</w:t>
      </w:r>
      <w:r w:rsidRPr="00C71A25">
        <w:rPr>
          <w:rFonts w:ascii="Times New Roman" w:hAnsi="Times New Roman" w:cs="Times New Roman"/>
          <w:sz w:val="28"/>
          <w:szCs w:val="28"/>
        </w:rPr>
        <w:t xml:space="preserve"> в данных условиях будет оставаться проведение взвешенной долговой политики </w:t>
      </w:r>
      <w:r w:rsidR="00F83AB2">
        <w:rPr>
          <w:rFonts w:ascii="Times New Roman" w:hAnsi="Times New Roman" w:cs="Times New Roman"/>
          <w:sz w:val="28"/>
          <w:szCs w:val="28"/>
        </w:rPr>
        <w:t>– оптимизация структуры долга в </w:t>
      </w:r>
      <w:r w:rsidRPr="00C71A25">
        <w:rPr>
          <w:rFonts w:ascii="Times New Roman" w:hAnsi="Times New Roman" w:cs="Times New Roman"/>
          <w:sz w:val="28"/>
          <w:szCs w:val="28"/>
        </w:rPr>
        <w:t>целях минимизации расходов на его обслуживание.</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Необходимость рефинансирования значительного объема долговых обязатель</w:t>
      </w:r>
      <w:proofErr w:type="gramStart"/>
      <w:r w:rsidRPr="00C71A25">
        <w:rPr>
          <w:rFonts w:ascii="Times New Roman" w:hAnsi="Times New Roman" w:cs="Times New Roman"/>
          <w:sz w:val="28"/>
          <w:szCs w:val="28"/>
        </w:rPr>
        <w:t>ств в пл</w:t>
      </w:r>
      <w:proofErr w:type="gramEnd"/>
      <w:r w:rsidRPr="00C71A25">
        <w:rPr>
          <w:rFonts w:ascii="Times New Roman" w:hAnsi="Times New Roman" w:cs="Times New Roman"/>
          <w:sz w:val="28"/>
          <w:szCs w:val="28"/>
        </w:rPr>
        <w:t>ановом периоде по ставкам, существенно превышающим прежнюю стоимость заимствований, пр</w:t>
      </w:r>
      <w:r w:rsidR="00F83AB2">
        <w:rPr>
          <w:rFonts w:ascii="Times New Roman" w:hAnsi="Times New Roman" w:cs="Times New Roman"/>
          <w:sz w:val="28"/>
          <w:szCs w:val="28"/>
        </w:rPr>
        <w:t>иведет к увеличению расходов на </w:t>
      </w:r>
      <w:r w:rsidRPr="00C71A25">
        <w:rPr>
          <w:rFonts w:ascii="Times New Roman" w:hAnsi="Times New Roman" w:cs="Times New Roman"/>
          <w:sz w:val="28"/>
          <w:szCs w:val="28"/>
        </w:rPr>
        <w:t>обслуживание государственного долга Новосибирской области. В этой связи особую значимость будут иметь мероприятия, направленные на снижение стоимости заимствований, способствующие возможности экономии бюджетных ресурсов.</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Одним из таких направлений является замещение коммерческих кредитов бюджетными. В этих целях в рассматриваемом периоде будет продолжена работа по взаимодействию с Министерством финансов Российской Федерации. Реализацию данного мероприятия осложняют намерения Правительства Российской Федерации по сокращению объема бюджетных кредитов, предоставляемых из федерального бюджета (с 31</w:t>
      </w:r>
      <w:r w:rsidR="00F83AB2">
        <w:rPr>
          <w:rFonts w:ascii="Times New Roman" w:hAnsi="Times New Roman" w:cs="Times New Roman"/>
          <w:sz w:val="28"/>
          <w:szCs w:val="28"/>
        </w:rPr>
        <w:t>0,0 млрд. рублей в 2015 году до </w:t>
      </w:r>
      <w:r w:rsidRPr="00C71A25">
        <w:rPr>
          <w:rFonts w:ascii="Times New Roman" w:hAnsi="Times New Roman" w:cs="Times New Roman"/>
          <w:sz w:val="28"/>
          <w:szCs w:val="28"/>
        </w:rPr>
        <w:t>130,0 млрд. рублей в 2016 году), а также ужесточению условий их получения путем введения обязательства по неукоснительному соблюдению ограничений дефицита бюджета и уровня государственного долга.</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eastAsia="Times New Roman" w:hAnsi="Times New Roman" w:cs="Times New Roman"/>
          <w:sz w:val="28"/>
          <w:szCs w:val="28"/>
          <w:lang w:eastAsia="ru-RU"/>
        </w:rPr>
        <w:t xml:space="preserve">В 2016-2018 </w:t>
      </w:r>
      <w:r w:rsidR="00206894">
        <w:rPr>
          <w:rFonts w:ascii="Times New Roman" w:eastAsia="Times New Roman" w:hAnsi="Times New Roman" w:cs="Times New Roman"/>
          <w:sz w:val="28"/>
          <w:szCs w:val="28"/>
          <w:lang w:eastAsia="ru-RU"/>
        </w:rPr>
        <w:t>годах</w:t>
      </w:r>
      <w:r w:rsidRPr="00C71A25">
        <w:rPr>
          <w:rFonts w:ascii="Times New Roman" w:eastAsia="Times New Roman" w:hAnsi="Times New Roman" w:cs="Times New Roman"/>
          <w:sz w:val="28"/>
          <w:szCs w:val="28"/>
          <w:lang w:eastAsia="ru-RU"/>
        </w:rPr>
        <w:t xml:space="preserve"> планируется продо</w:t>
      </w:r>
      <w:r w:rsidR="006C5F0A">
        <w:rPr>
          <w:rFonts w:ascii="Times New Roman" w:eastAsia="Times New Roman" w:hAnsi="Times New Roman" w:cs="Times New Roman"/>
          <w:sz w:val="28"/>
          <w:szCs w:val="28"/>
          <w:lang w:eastAsia="ru-RU"/>
        </w:rPr>
        <w:t>лжить активное взаимодействие с </w:t>
      </w:r>
      <w:r w:rsidR="00066B80">
        <w:rPr>
          <w:rFonts w:ascii="Times New Roman" w:eastAsia="Times New Roman" w:hAnsi="Times New Roman" w:cs="Times New Roman"/>
          <w:sz w:val="28"/>
          <w:szCs w:val="28"/>
          <w:lang w:eastAsia="ru-RU"/>
        </w:rPr>
        <w:t> </w:t>
      </w:r>
      <w:r w:rsidRPr="00C71A25">
        <w:rPr>
          <w:rFonts w:ascii="Times New Roman" w:eastAsia="Times New Roman" w:hAnsi="Times New Roman" w:cs="Times New Roman"/>
          <w:sz w:val="28"/>
          <w:szCs w:val="28"/>
          <w:lang w:eastAsia="ru-RU"/>
        </w:rPr>
        <w:t>территориальным органом Федерального казначейства по получению бюджетных кредитов</w:t>
      </w:r>
      <w:r w:rsidRPr="00C71A25">
        <w:rPr>
          <w:rFonts w:ascii="Times New Roman" w:hAnsi="Times New Roman" w:cs="Times New Roman"/>
          <w:sz w:val="28"/>
          <w:szCs w:val="28"/>
        </w:rPr>
        <w:t xml:space="preserve"> на пополнение остатков средств на </w:t>
      </w:r>
      <w:r w:rsidRPr="00C71A25">
        <w:rPr>
          <w:rFonts w:ascii="Times New Roman" w:hAnsi="Times New Roman" w:cs="Times New Roman"/>
          <w:bCs/>
          <w:sz w:val="28"/>
          <w:szCs w:val="28"/>
        </w:rPr>
        <w:t xml:space="preserve">счетах бюджетов субъектов Российской Федерации. </w:t>
      </w:r>
      <w:r w:rsidRPr="00C71A25">
        <w:rPr>
          <w:rFonts w:ascii="Times New Roman" w:eastAsia="Times New Roman" w:hAnsi="Times New Roman" w:cs="Times New Roman"/>
          <w:sz w:val="28"/>
          <w:szCs w:val="28"/>
          <w:lang w:eastAsia="ru-RU"/>
        </w:rPr>
        <w:t>Данный инструмент позволяет не привлекать дорогие банковские кредиты для покрытия в</w:t>
      </w:r>
      <w:r w:rsidR="006C5F0A">
        <w:rPr>
          <w:rFonts w:ascii="Times New Roman" w:eastAsia="Times New Roman" w:hAnsi="Times New Roman" w:cs="Times New Roman"/>
          <w:sz w:val="28"/>
          <w:szCs w:val="28"/>
          <w:lang w:eastAsia="ru-RU"/>
        </w:rPr>
        <w:t>ременных кассовых разрывов, а в </w:t>
      </w:r>
      <w:r w:rsidRPr="00C71A25">
        <w:rPr>
          <w:rFonts w:ascii="Times New Roman" w:eastAsia="Times New Roman" w:hAnsi="Times New Roman" w:cs="Times New Roman"/>
          <w:sz w:val="28"/>
          <w:szCs w:val="28"/>
          <w:lang w:eastAsia="ru-RU"/>
        </w:rPr>
        <w:t xml:space="preserve">пределах финансового года пользоваться недорогими бюджетными средствами. </w:t>
      </w:r>
      <w:proofErr w:type="gramStart"/>
      <w:r w:rsidRPr="00C71A25">
        <w:rPr>
          <w:rFonts w:ascii="Times New Roman" w:eastAsia="Times New Roman" w:hAnsi="Times New Roman" w:cs="Times New Roman"/>
          <w:sz w:val="28"/>
          <w:szCs w:val="28"/>
          <w:lang w:eastAsia="ru-RU"/>
        </w:rPr>
        <w:t xml:space="preserve">Использование механизма краткосрочного кредитования в плановом периоде потребует повышенного внимания, так как будет сопровождаться риском снижения кредитного лимита в связи с высокой востребованностью данного ресурса со стороны региональных бюджетов и расширением практики его применения местными органами власти, а также </w:t>
      </w:r>
      <w:r w:rsidR="006C5F0A">
        <w:rPr>
          <w:rFonts w:ascii="Times New Roman" w:eastAsia="Times New Roman" w:hAnsi="Times New Roman" w:cs="Times New Roman"/>
          <w:sz w:val="28"/>
          <w:szCs w:val="28"/>
          <w:lang w:eastAsia="ru-RU"/>
        </w:rPr>
        <w:t>в связи с усилением контроля за </w:t>
      </w:r>
      <w:r w:rsidRPr="00C71A25">
        <w:rPr>
          <w:rFonts w:ascii="Times New Roman" w:eastAsia="Times New Roman" w:hAnsi="Times New Roman" w:cs="Times New Roman"/>
          <w:sz w:val="28"/>
          <w:szCs w:val="28"/>
          <w:lang w:eastAsia="ru-RU"/>
        </w:rPr>
        <w:t>планированием и использованием таких бюджетных кредитов.</w:t>
      </w:r>
      <w:proofErr w:type="gramEnd"/>
    </w:p>
    <w:p w:rsidR="000E14AF" w:rsidRPr="00C71A25" w:rsidRDefault="000E14AF" w:rsidP="00DF38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71A25">
        <w:rPr>
          <w:rFonts w:ascii="Times New Roman" w:eastAsia="Times New Roman" w:hAnsi="Times New Roman" w:cs="Times New Roman"/>
          <w:sz w:val="28"/>
          <w:szCs w:val="28"/>
          <w:lang w:eastAsia="ru-RU"/>
        </w:rPr>
        <w:t>В условиях прогнозируемого снижения объемов предоставления бюджетных кредитов в плановом периоде,</w:t>
      </w:r>
      <w:r w:rsidR="006C5F0A">
        <w:rPr>
          <w:rFonts w:ascii="Times New Roman" w:eastAsia="Times New Roman" w:hAnsi="Times New Roman" w:cs="Times New Roman"/>
          <w:sz w:val="28"/>
          <w:szCs w:val="28"/>
          <w:lang w:eastAsia="ru-RU"/>
        </w:rPr>
        <w:t xml:space="preserve"> а также увеличения нагрузки на </w:t>
      </w:r>
      <w:r w:rsidRPr="00C71A25">
        <w:rPr>
          <w:rFonts w:ascii="Times New Roman" w:eastAsia="Times New Roman" w:hAnsi="Times New Roman" w:cs="Times New Roman"/>
          <w:sz w:val="28"/>
          <w:szCs w:val="28"/>
          <w:lang w:eastAsia="ru-RU"/>
        </w:rPr>
        <w:t>областной бюджет, связанной с необходимостью рефинансирования значительного объема полученных ранее бюджетных кредитов, необходимо обеспечить поддержание в кредитном портфеле Новосибирской области достаточного объема кредитов коммерческих банков. Приемлемая стоимость таких заимствований должна определяться на конкурсной основе с учетом значения ключевой ставки Центрального банка Российской Федерации.</w:t>
      </w:r>
    </w:p>
    <w:p w:rsidR="000E14AF" w:rsidRPr="00C71A25" w:rsidRDefault="000E14AF" w:rsidP="00DF383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71A25">
        <w:rPr>
          <w:rFonts w:ascii="Times New Roman" w:eastAsia="Times New Roman" w:hAnsi="Times New Roman" w:cs="Times New Roman"/>
          <w:sz w:val="28"/>
          <w:szCs w:val="28"/>
          <w:lang w:eastAsia="ru-RU"/>
        </w:rPr>
        <w:t xml:space="preserve">В целях рефинансирования в 2016-2019 </w:t>
      </w:r>
      <w:r w:rsidR="00206894">
        <w:rPr>
          <w:rFonts w:ascii="Times New Roman" w:eastAsia="Times New Roman" w:hAnsi="Times New Roman" w:cs="Times New Roman"/>
          <w:sz w:val="28"/>
          <w:szCs w:val="28"/>
          <w:lang w:eastAsia="ru-RU"/>
        </w:rPr>
        <w:t>годах</w:t>
      </w:r>
      <w:r w:rsidR="006C5F0A">
        <w:rPr>
          <w:rFonts w:ascii="Times New Roman" w:eastAsia="Times New Roman" w:hAnsi="Times New Roman" w:cs="Times New Roman"/>
          <w:sz w:val="28"/>
          <w:szCs w:val="28"/>
          <w:lang w:eastAsia="ru-RU"/>
        </w:rPr>
        <w:t xml:space="preserve"> долговых обязательств по </w:t>
      </w:r>
      <w:r w:rsidRPr="00C71A25">
        <w:rPr>
          <w:rFonts w:ascii="Times New Roman" w:eastAsia="Times New Roman" w:hAnsi="Times New Roman" w:cs="Times New Roman"/>
          <w:sz w:val="28"/>
          <w:szCs w:val="28"/>
          <w:lang w:eastAsia="ru-RU"/>
        </w:rPr>
        <w:t>облигационным займам Новосибирской области в рассматриваемом периоде планируется размещение новых выпусков, которые продолжат выполнять стабилизирующую функцию в структуре государственного долга Новосибирской области и позволят снизить расходы на его обслуживание.</w:t>
      </w:r>
    </w:p>
    <w:p w:rsidR="000E14AF" w:rsidRPr="00C71A25"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В целях обеспечения равномерного графика погашения долговых обязательств Новосибирской области и недопущения возникновения пиковых нагрузок на областной бюджет будет продолжен курс на привлечение среднесрочных и долгосрочных заимствований.</w:t>
      </w:r>
    </w:p>
    <w:p w:rsidR="000E14AF" w:rsidRPr="00C71A25" w:rsidRDefault="000E14AF" w:rsidP="00DF383E">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eastAsia="Times New Roman" w:hAnsi="Times New Roman" w:cs="Times New Roman"/>
          <w:sz w:val="28"/>
          <w:szCs w:val="28"/>
          <w:lang w:eastAsia="ru-RU"/>
        </w:rPr>
        <w:t xml:space="preserve">Решению задачи по минимизации расходов на обслуживание долга будет способствовать применение механизма </w:t>
      </w:r>
      <w:r w:rsidRPr="00C71A25">
        <w:rPr>
          <w:rFonts w:ascii="Times New Roman" w:hAnsi="Times New Roman" w:cs="Times New Roman"/>
          <w:sz w:val="28"/>
          <w:szCs w:val="28"/>
        </w:rPr>
        <w:t xml:space="preserve">привлечения в бюджет </w:t>
      </w:r>
      <w:r w:rsidRPr="00C71A25">
        <w:rPr>
          <w:rFonts w:ascii="Times New Roman" w:eastAsia="Times New Roman" w:hAnsi="Times New Roman" w:cs="Times New Roman"/>
          <w:sz w:val="28"/>
          <w:szCs w:val="28"/>
          <w:lang w:eastAsia="ru-RU"/>
        </w:rPr>
        <w:t>временно свободных остатков средств государственных бюджетных и автономных учреждений Новосибирской области</w:t>
      </w:r>
      <w:r w:rsidRPr="00C71A25">
        <w:rPr>
          <w:rFonts w:ascii="Times New Roman" w:hAnsi="Times New Roman" w:cs="Times New Roman"/>
          <w:sz w:val="28"/>
          <w:szCs w:val="28"/>
        </w:rPr>
        <w:t xml:space="preserve"> в соответствии с действующим законодательством. Использование этого источника позволит сократить объем привлекаемых в течение финансового года коммерческих кредитов и тем самым обеспечить экономию на оплате процентов.</w:t>
      </w:r>
    </w:p>
    <w:p w:rsidR="00C83E0A" w:rsidRDefault="000E14AF" w:rsidP="00DF383E">
      <w:pPr>
        <w:autoSpaceDE w:val="0"/>
        <w:autoSpaceDN w:val="0"/>
        <w:adjustRightInd w:val="0"/>
        <w:spacing w:after="0" w:line="240" w:lineRule="auto"/>
        <w:ind w:firstLine="709"/>
        <w:jc w:val="both"/>
        <w:rPr>
          <w:rFonts w:ascii="Times New Roman" w:hAnsi="Times New Roman" w:cs="Times New Roman"/>
          <w:sz w:val="28"/>
          <w:szCs w:val="28"/>
        </w:rPr>
      </w:pPr>
      <w:r w:rsidRPr="00C71A25">
        <w:rPr>
          <w:rFonts w:ascii="Times New Roman" w:hAnsi="Times New Roman" w:cs="Times New Roman"/>
          <w:sz w:val="28"/>
          <w:szCs w:val="28"/>
        </w:rPr>
        <w:t xml:space="preserve">В целях </w:t>
      </w:r>
      <w:proofErr w:type="gramStart"/>
      <w:r w:rsidRPr="00C71A25">
        <w:rPr>
          <w:rFonts w:ascii="Times New Roman" w:hAnsi="Times New Roman" w:cs="Times New Roman"/>
          <w:sz w:val="28"/>
          <w:szCs w:val="28"/>
        </w:rPr>
        <w:t>сдерживания темпов наращивания общего объема государственного долга</w:t>
      </w:r>
      <w:proofErr w:type="gramEnd"/>
      <w:r w:rsidRPr="00C71A25">
        <w:rPr>
          <w:rFonts w:ascii="Times New Roman" w:hAnsi="Times New Roman" w:cs="Times New Roman"/>
          <w:sz w:val="28"/>
          <w:szCs w:val="28"/>
        </w:rPr>
        <w:t xml:space="preserve"> Новосибирской области планируется сократить объем средств, предусмотренных в 2018 году для предоставления государственных гаранти</w:t>
      </w:r>
      <w:r w:rsidR="006C5F0A">
        <w:rPr>
          <w:rFonts w:ascii="Times New Roman" w:hAnsi="Times New Roman" w:cs="Times New Roman"/>
          <w:sz w:val="28"/>
          <w:szCs w:val="28"/>
        </w:rPr>
        <w:t>й Новосибирской области, до 1,0 </w:t>
      </w:r>
      <w:r w:rsidRPr="00C71A25">
        <w:rPr>
          <w:rFonts w:ascii="Times New Roman" w:hAnsi="Times New Roman" w:cs="Times New Roman"/>
          <w:sz w:val="28"/>
          <w:szCs w:val="28"/>
        </w:rPr>
        <w:t xml:space="preserve">млрд. рублей. Законом об областном бюджете Новосибирской области на 2015-2017 </w:t>
      </w:r>
      <w:r w:rsidR="00206894">
        <w:rPr>
          <w:rFonts w:ascii="Times New Roman" w:hAnsi="Times New Roman" w:cs="Times New Roman"/>
          <w:sz w:val="28"/>
          <w:szCs w:val="28"/>
        </w:rPr>
        <w:t xml:space="preserve">годы </w:t>
      </w:r>
      <w:r w:rsidRPr="00C71A25">
        <w:rPr>
          <w:rFonts w:ascii="Times New Roman" w:hAnsi="Times New Roman" w:cs="Times New Roman"/>
          <w:sz w:val="28"/>
          <w:szCs w:val="28"/>
        </w:rPr>
        <w:t>утвержден значительный объем государственной гарантийной поддержки – 1,15</w:t>
      </w:r>
      <w:r w:rsidR="006C5F0A">
        <w:rPr>
          <w:rFonts w:ascii="Times New Roman" w:hAnsi="Times New Roman" w:cs="Times New Roman"/>
          <w:sz w:val="28"/>
          <w:szCs w:val="28"/>
        </w:rPr>
        <w:t> </w:t>
      </w:r>
      <w:r w:rsidRPr="00C71A25">
        <w:rPr>
          <w:rFonts w:ascii="Times New Roman" w:hAnsi="Times New Roman" w:cs="Times New Roman"/>
          <w:sz w:val="28"/>
          <w:szCs w:val="28"/>
        </w:rPr>
        <w:t>млрд.</w:t>
      </w:r>
      <w:r w:rsidR="006C5F0A">
        <w:rPr>
          <w:rFonts w:ascii="Times New Roman" w:hAnsi="Times New Roman" w:cs="Times New Roman"/>
          <w:sz w:val="28"/>
          <w:szCs w:val="28"/>
        </w:rPr>
        <w:t> рублей ежегодно. В</w:t>
      </w:r>
      <w:r w:rsidR="00480F8A">
        <w:rPr>
          <w:rFonts w:ascii="Times New Roman" w:hAnsi="Times New Roman" w:cs="Times New Roman"/>
          <w:sz w:val="28"/>
          <w:szCs w:val="28"/>
        </w:rPr>
        <w:t> </w:t>
      </w:r>
      <w:r w:rsidR="006C5F0A">
        <w:rPr>
          <w:rFonts w:ascii="Times New Roman" w:hAnsi="Times New Roman" w:cs="Times New Roman"/>
          <w:sz w:val="28"/>
          <w:szCs w:val="28"/>
        </w:rPr>
        <w:t> </w:t>
      </w:r>
      <w:r w:rsidRPr="00C71A25">
        <w:rPr>
          <w:rFonts w:ascii="Times New Roman" w:hAnsi="Times New Roman" w:cs="Times New Roman"/>
          <w:sz w:val="28"/>
          <w:szCs w:val="28"/>
        </w:rPr>
        <w:t>условиях замедления темпов экономического роста и снижения уровня налоговой активности исполнение гарантированных обязательств потребует выделения дополнительных ресурсов из бюджета Новосибирской области. Пересмотр объема гарантийной поддержки в сторону уменьшения позволит минимизировать бюджетные риски, связанные с возможным отвлечением бюджетных средст</w:t>
      </w:r>
      <w:r w:rsidR="006C5F0A">
        <w:rPr>
          <w:rFonts w:ascii="Times New Roman" w:hAnsi="Times New Roman" w:cs="Times New Roman"/>
          <w:sz w:val="28"/>
          <w:szCs w:val="28"/>
        </w:rPr>
        <w:t>в от</w:t>
      </w:r>
      <w:r w:rsidR="002F1B2D">
        <w:rPr>
          <w:rFonts w:ascii="Times New Roman" w:hAnsi="Times New Roman" w:cs="Times New Roman"/>
          <w:sz w:val="28"/>
          <w:szCs w:val="28"/>
        </w:rPr>
        <w:t xml:space="preserve"> </w:t>
      </w:r>
      <w:r w:rsidRPr="00C71A25">
        <w:rPr>
          <w:rFonts w:ascii="Times New Roman" w:hAnsi="Times New Roman" w:cs="Times New Roman"/>
          <w:sz w:val="28"/>
          <w:szCs w:val="28"/>
        </w:rPr>
        <w:t>решения первостепенных социально-экономических задач.</w:t>
      </w:r>
    </w:p>
    <w:p w:rsidR="006C5F0A" w:rsidRDefault="006C5F0A" w:rsidP="006C5F0A">
      <w:pPr>
        <w:autoSpaceDE w:val="0"/>
        <w:autoSpaceDN w:val="0"/>
        <w:adjustRightInd w:val="0"/>
        <w:spacing w:after="0" w:line="240" w:lineRule="auto"/>
        <w:jc w:val="both"/>
        <w:rPr>
          <w:rFonts w:ascii="Times New Roman" w:hAnsi="Times New Roman" w:cs="Times New Roman"/>
          <w:sz w:val="28"/>
          <w:szCs w:val="28"/>
        </w:rPr>
      </w:pPr>
    </w:p>
    <w:p w:rsidR="006C5F0A" w:rsidRDefault="006C5F0A" w:rsidP="006C5F0A">
      <w:pPr>
        <w:autoSpaceDE w:val="0"/>
        <w:autoSpaceDN w:val="0"/>
        <w:adjustRightInd w:val="0"/>
        <w:spacing w:after="0" w:line="240" w:lineRule="auto"/>
        <w:jc w:val="both"/>
        <w:rPr>
          <w:rFonts w:ascii="Times New Roman" w:hAnsi="Times New Roman" w:cs="Times New Roman"/>
          <w:sz w:val="28"/>
          <w:szCs w:val="28"/>
        </w:rPr>
      </w:pPr>
    </w:p>
    <w:p w:rsidR="006C5F0A" w:rsidRDefault="006C5F0A" w:rsidP="006C5F0A">
      <w:pPr>
        <w:autoSpaceDE w:val="0"/>
        <w:autoSpaceDN w:val="0"/>
        <w:adjustRightInd w:val="0"/>
        <w:spacing w:after="0" w:line="240" w:lineRule="auto"/>
        <w:jc w:val="both"/>
        <w:rPr>
          <w:rFonts w:ascii="Times New Roman" w:hAnsi="Times New Roman" w:cs="Times New Roman"/>
          <w:sz w:val="28"/>
          <w:szCs w:val="28"/>
        </w:rPr>
      </w:pPr>
    </w:p>
    <w:p w:rsidR="006C5F0A" w:rsidRDefault="006C5F0A" w:rsidP="006C5F0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w:t>
      </w:r>
    </w:p>
    <w:sectPr w:rsidR="006C5F0A" w:rsidSect="007C3C14">
      <w:headerReference w:type="default" r:id="rId10"/>
      <w:headerReference w:type="first" r:id="rId11"/>
      <w:pgSz w:w="11906" w:h="16838" w:code="9"/>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D27" w:rsidRDefault="00D82D27" w:rsidP="00D41DE9">
      <w:pPr>
        <w:spacing w:after="0" w:line="240" w:lineRule="auto"/>
      </w:pPr>
      <w:r>
        <w:separator/>
      </w:r>
    </w:p>
  </w:endnote>
  <w:endnote w:type="continuationSeparator" w:id="0">
    <w:p w:rsidR="00D82D27" w:rsidRDefault="00D82D27" w:rsidP="00D41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D27" w:rsidRDefault="00D82D27" w:rsidP="00D41DE9">
      <w:pPr>
        <w:spacing w:after="0" w:line="240" w:lineRule="auto"/>
      </w:pPr>
      <w:r>
        <w:separator/>
      </w:r>
    </w:p>
  </w:footnote>
  <w:footnote w:type="continuationSeparator" w:id="0">
    <w:p w:rsidR="00D82D27" w:rsidRDefault="00D82D27" w:rsidP="00D41DE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513768"/>
      <w:docPartObj>
        <w:docPartGallery w:val="Page Numbers (Top of Page)"/>
        <w:docPartUnique/>
      </w:docPartObj>
    </w:sdtPr>
    <w:sdtEndPr/>
    <w:sdtContent>
      <w:p w:rsidR="004F5FC4" w:rsidRDefault="004F5FC4">
        <w:pPr>
          <w:pStyle w:val="a7"/>
          <w:jc w:val="center"/>
        </w:pPr>
        <w:r>
          <w:fldChar w:fldCharType="begin"/>
        </w:r>
        <w:r>
          <w:instrText>PAGE   \* MERGEFORMAT</w:instrText>
        </w:r>
        <w:r>
          <w:fldChar w:fldCharType="separate"/>
        </w:r>
        <w:r w:rsidR="000E3AE6">
          <w:rPr>
            <w:noProof/>
          </w:rPr>
          <w:t>21</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FC4" w:rsidRDefault="004F5FC4">
    <w:pPr>
      <w:pStyle w:val="a7"/>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250FB"/>
    <w:multiLevelType w:val="hybridMultilevel"/>
    <w:tmpl w:val="A66C306E"/>
    <w:lvl w:ilvl="0" w:tplc="2D5ECCCE">
      <w:start w:val="7"/>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6A167C"/>
    <w:multiLevelType w:val="hybridMultilevel"/>
    <w:tmpl w:val="97EA805E"/>
    <w:lvl w:ilvl="0" w:tplc="74A670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195F4C"/>
    <w:multiLevelType w:val="hybridMultilevel"/>
    <w:tmpl w:val="4086A418"/>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5C9705B"/>
    <w:multiLevelType w:val="hybridMultilevel"/>
    <w:tmpl w:val="C8003DA4"/>
    <w:lvl w:ilvl="0" w:tplc="2C8C5B6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D8E1778"/>
    <w:multiLevelType w:val="hybridMultilevel"/>
    <w:tmpl w:val="6DD8927E"/>
    <w:lvl w:ilvl="0" w:tplc="FCAE64AA">
      <w:start w:val="1"/>
      <w:numFmt w:val="decimal"/>
      <w:lvlText w:val="%1."/>
      <w:lvlJc w:val="left"/>
      <w:pPr>
        <w:ind w:left="1129" w:hanging="42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EAE1ECD"/>
    <w:multiLevelType w:val="hybridMultilevel"/>
    <w:tmpl w:val="C99265C6"/>
    <w:lvl w:ilvl="0" w:tplc="1C84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53231AE"/>
    <w:multiLevelType w:val="hybridMultilevel"/>
    <w:tmpl w:val="489CD4AE"/>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8A7265"/>
    <w:multiLevelType w:val="multilevel"/>
    <w:tmpl w:val="AA506B1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2CC65AD4"/>
    <w:multiLevelType w:val="hybridMultilevel"/>
    <w:tmpl w:val="7F1027B2"/>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6B923A4"/>
    <w:multiLevelType w:val="hybridMultilevel"/>
    <w:tmpl w:val="FCA2667E"/>
    <w:lvl w:ilvl="0" w:tplc="74A6705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6F628A6"/>
    <w:multiLevelType w:val="hybridMultilevel"/>
    <w:tmpl w:val="A62C8BC2"/>
    <w:lvl w:ilvl="0" w:tplc="9C12F2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A43ED3"/>
    <w:multiLevelType w:val="hybridMultilevel"/>
    <w:tmpl w:val="12D0F246"/>
    <w:lvl w:ilvl="0" w:tplc="62FA8502">
      <w:start w:val="1"/>
      <w:numFmt w:val="decimal"/>
      <w:lvlText w:val="%1."/>
      <w:lvlJc w:val="left"/>
      <w:pPr>
        <w:ind w:left="1425" w:hanging="88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3DC20D5F"/>
    <w:multiLevelType w:val="hybridMultilevel"/>
    <w:tmpl w:val="568CA2D0"/>
    <w:lvl w:ilvl="0" w:tplc="30A0F30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3">
    <w:nsid w:val="3ECD7F41"/>
    <w:multiLevelType w:val="hybridMultilevel"/>
    <w:tmpl w:val="65A287BC"/>
    <w:lvl w:ilvl="0" w:tplc="F64C7C5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845DBD"/>
    <w:multiLevelType w:val="hybridMultilevel"/>
    <w:tmpl w:val="0F64E406"/>
    <w:lvl w:ilvl="0" w:tplc="FE84A0C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nsid w:val="49CB4492"/>
    <w:multiLevelType w:val="hybridMultilevel"/>
    <w:tmpl w:val="D2942748"/>
    <w:lvl w:ilvl="0" w:tplc="1FD460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4B2B05A2"/>
    <w:multiLevelType w:val="hybridMultilevel"/>
    <w:tmpl w:val="BAAE58FE"/>
    <w:lvl w:ilvl="0" w:tplc="65E44C68">
      <w:start w:val="1"/>
      <w:numFmt w:val="decimal"/>
      <w:lvlText w:val="%1."/>
      <w:lvlJc w:val="left"/>
      <w:pPr>
        <w:ind w:left="1872" w:hanging="1164"/>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C011349"/>
    <w:multiLevelType w:val="hybridMultilevel"/>
    <w:tmpl w:val="467C932C"/>
    <w:lvl w:ilvl="0" w:tplc="0D9803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C7028C4"/>
    <w:multiLevelType w:val="hybridMultilevel"/>
    <w:tmpl w:val="245E9222"/>
    <w:lvl w:ilvl="0" w:tplc="884E847C">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8DF2A4F"/>
    <w:multiLevelType w:val="hybridMultilevel"/>
    <w:tmpl w:val="B010D920"/>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95C7A68"/>
    <w:multiLevelType w:val="hybridMultilevel"/>
    <w:tmpl w:val="FD60F654"/>
    <w:lvl w:ilvl="0" w:tplc="C706C5FC">
      <w:start w:val="40"/>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1">
    <w:nsid w:val="5FDF2AB2"/>
    <w:multiLevelType w:val="hybridMultilevel"/>
    <w:tmpl w:val="E4B82AA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0BD6FAD"/>
    <w:multiLevelType w:val="multilevel"/>
    <w:tmpl w:val="8DF45F6C"/>
    <w:lvl w:ilvl="0">
      <w:start w:val="1"/>
      <w:numFmt w:val="decimal"/>
      <w:lvlText w:val="%1)"/>
      <w:legacy w:legacy="1" w:legacySpace="0" w:legacyIndent="317"/>
      <w:lvlJc w:val="left"/>
      <w:rPr>
        <w:rFonts w:ascii="Times New Roman" w:hAnsi="Times New Roman" w:cs="Times New Roman"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3">
    <w:nsid w:val="6C414F42"/>
    <w:multiLevelType w:val="hybridMultilevel"/>
    <w:tmpl w:val="D88AC0F4"/>
    <w:lvl w:ilvl="0" w:tplc="74A670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DC57851"/>
    <w:multiLevelType w:val="hybridMultilevel"/>
    <w:tmpl w:val="DBE6A6C8"/>
    <w:lvl w:ilvl="0" w:tplc="21D2CF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6ED3721D"/>
    <w:multiLevelType w:val="hybridMultilevel"/>
    <w:tmpl w:val="64E6405A"/>
    <w:lvl w:ilvl="0" w:tplc="0380B064">
      <w:start w:val="10"/>
      <w:numFmt w:val="decimal"/>
      <w:lvlText w:val="%1."/>
      <w:lvlJc w:val="left"/>
      <w:pPr>
        <w:ind w:left="659" w:hanging="37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771106A9"/>
    <w:multiLevelType w:val="hybridMultilevel"/>
    <w:tmpl w:val="EAA2E55A"/>
    <w:lvl w:ilvl="0" w:tplc="BDCA889A">
      <w:start w:val="3"/>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7CA92F1F"/>
    <w:multiLevelType w:val="hybridMultilevel"/>
    <w:tmpl w:val="B07AB6B0"/>
    <w:lvl w:ilvl="0" w:tplc="7C568FCA">
      <w:start w:val="1"/>
      <w:numFmt w:val="decimal"/>
      <w:lvlText w:val="%1."/>
      <w:lvlJc w:val="left"/>
      <w:pPr>
        <w:ind w:left="6392" w:hanging="1005"/>
      </w:pPr>
      <w:rPr>
        <w:rFonts w:hint="default"/>
      </w:rPr>
    </w:lvl>
    <w:lvl w:ilvl="1" w:tplc="04190019" w:tentative="1">
      <w:start w:val="1"/>
      <w:numFmt w:val="lowerLetter"/>
      <w:lvlText w:val="%2."/>
      <w:lvlJc w:val="left"/>
      <w:pPr>
        <w:ind w:left="6467" w:hanging="360"/>
      </w:pPr>
    </w:lvl>
    <w:lvl w:ilvl="2" w:tplc="0419001B" w:tentative="1">
      <w:start w:val="1"/>
      <w:numFmt w:val="lowerRoman"/>
      <w:lvlText w:val="%3."/>
      <w:lvlJc w:val="right"/>
      <w:pPr>
        <w:ind w:left="7187" w:hanging="180"/>
      </w:pPr>
    </w:lvl>
    <w:lvl w:ilvl="3" w:tplc="0419000F" w:tentative="1">
      <w:start w:val="1"/>
      <w:numFmt w:val="decimal"/>
      <w:lvlText w:val="%4."/>
      <w:lvlJc w:val="left"/>
      <w:pPr>
        <w:ind w:left="7907" w:hanging="360"/>
      </w:pPr>
    </w:lvl>
    <w:lvl w:ilvl="4" w:tplc="04190019" w:tentative="1">
      <w:start w:val="1"/>
      <w:numFmt w:val="lowerLetter"/>
      <w:lvlText w:val="%5."/>
      <w:lvlJc w:val="left"/>
      <w:pPr>
        <w:ind w:left="8627" w:hanging="360"/>
      </w:pPr>
    </w:lvl>
    <w:lvl w:ilvl="5" w:tplc="0419001B" w:tentative="1">
      <w:start w:val="1"/>
      <w:numFmt w:val="lowerRoman"/>
      <w:lvlText w:val="%6."/>
      <w:lvlJc w:val="right"/>
      <w:pPr>
        <w:ind w:left="9347" w:hanging="180"/>
      </w:pPr>
    </w:lvl>
    <w:lvl w:ilvl="6" w:tplc="0419000F" w:tentative="1">
      <w:start w:val="1"/>
      <w:numFmt w:val="decimal"/>
      <w:lvlText w:val="%7."/>
      <w:lvlJc w:val="left"/>
      <w:pPr>
        <w:ind w:left="10067" w:hanging="360"/>
      </w:pPr>
    </w:lvl>
    <w:lvl w:ilvl="7" w:tplc="04190019" w:tentative="1">
      <w:start w:val="1"/>
      <w:numFmt w:val="lowerLetter"/>
      <w:lvlText w:val="%8."/>
      <w:lvlJc w:val="left"/>
      <w:pPr>
        <w:ind w:left="10787" w:hanging="360"/>
      </w:pPr>
    </w:lvl>
    <w:lvl w:ilvl="8" w:tplc="0419001B" w:tentative="1">
      <w:start w:val="1"/>
      <w:numFmt w:val="lowerRoman"/>
      <w:lvlText w:val="%9."/>
      <w:lvlJc w:val="right"/>
      <w:pPr>
        <w:ind w:left="11507" w:hanging="180"/>
      </w:pPr>
    </w:lvl>
  </w:abstractNum>
  <w:num w:numId="1">
    <w:abstractNumId w:val="21"/>
  </w:num>
  <w:num w:numId="2">
    <w:abstractNumId w:val="15"/>
  </w:num>
  <w:num w:numId="3">
    <w:abstractNumId w:val="25"/>
  </w:num>
  <w:num w:numId="4">
    <w:abstractNumId w:val="0"/>
  </w:num>
  <w:num w:numId="5">
    <w:abstractNumId w:val="18"/>
  </w:num>
  <w:num w:numId="6">
    <w:abstractNumId w:val="26"/>
  </w:num>
  <w:num w:numId="7">
    <w:abstractNumId w:val="11"/>
  </w:num>
  <w:num w:numId="8">
    <w:abstractNumId w:val="13"/>
  </w:num>
  <w:num w:numId="9">
    <w:abstractNumId w:val="12"/>
  </w:num>
  <w:num w:numId="10">
    <w:abstractNumId w:val="27"/>
  </w:num>
  <w:num w:numId="11">
    <w:abstractNumId w:val="3"/>
  </w:num>
  <w:num w:numId="12">
    <w:abstractNumId w:val="14"/>
  </w:num>
  <w:num w:numId="13">
    <w:abstractNumId w:val="20"/>
  </w:num>
  <w:num w:numId="14">
    <w:abstractNumId w:val="17"/>
  </w:num>
  <w:num w:numId="15">
    <w:abstractNumId w:val="1"/>
  </w:num>
  <w:num w:numId="16">
    <w:abstractNumId w:val="6"/>
  </w:num>
  <w:num w:numId="17">
    <w:abstractNumId w:val="19"/>
  </w:num>
  <w:num w:numId="18">
    <w:abstractNumId w:val="23"/>
  </w:num>
  <w:num w:numId="19">
    <w:abstractNumId w:val="7"/>
  </w:num>
  <w:num w:numId="20">
    <w:abstractNumId w:val="24"/>
  </w:num>
  <w:num w:numId="21">
    <w:abstractNumId w:val="22"/>
  </w:num>
  <w:num w:numId="22">
    <w:abstractNumId w:val="9"/>
  </w:num>
  <w:num w:numId="23">
    <w:abstractNumId w:val="8"/>
  </w:num>
  <w:num w:numId="24">
    <w:abstractNumId w:val="2"/>
  </w:num>
  <w:num w:numId="25">
    <w:abstractNumId w:val="5"/>
  </w:num>
  <w:num w:numId="26">
    <w:abstractNumId w:val="10"/>
  </w:num>
  <w:num w:numId="27">
    <w:abstractNumId w:val="4"/>
  </w:num>
  <w:num w:numId="2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9C2"/>
    <w:rsid w:val="000006B5"/>
    <w:rsid w:val="000008FF"/>
    <w:rsid w:val="000009FF"/>
    <w:rsid w:val="0000164C"/>
    <w:rsid w:val="000016FE"/>
    <w:rsid w:val="00002188"/>
    <w:rsid w:val="00002E8A"/>
    <w:rsid w:val="00002F8D"/>
    <w:rsid w:val="000032B4"/>
    <w:rsid w:val="000034B8"/>
    <w:rsid w:val="00003E1A"/>
    <w:rsid w:val="0000401C"/>
    <w:rsid w:val="000045D7"/>
    <w:rsid w:val="000052C4"/>
    <w:rsid w:val="0000532D"/>
    <w:rsid w:val="0000582E"/>
    <w:rsid w:val="00006D54"/>
    <w:rsid w:val="00007155"/>
    <w:rsid w:val="000074D4"/>
    <w:rsid w:val="00010718"/>
    <w:rsid w:val="00010DFA"/>
    <w:rsid w:val="00010ED1"/>
    <w:rsid w:val="000110EE"/>
    <w:rsid w:val="000111FB"/>
    <w:rsid w:val="00011653"/>
    <w:rsid w:val="000116CE"/>
    <w:rsid w:val="00011760"/>
    <w:rsid w:val="00011865"/>
    <w:rsid w:val="0001189B"/>
    <w:rsid w:val="00011F7C"/>
    <w:rsid w:val="000128C5"/>
    <w:rsid w:val="00012D15"/>
    <w:rsid w:val="0001306D"/>
    <w:rsid w:val="00013BEB"/>
    <w:rsid w:val="00013D45"/>
    <w:rsid w:val="0001450D"/>
    <w:rsid w:val="000148F3"/>
    <w:rsid w:val="00014D2A"/>
    <w:rsid w:val="000150CB"/>
    <w:rsid w:val="000156F3"/>
    <w:rsid w:val="00015D02"/>
    <w:rsid w:val="00016892"/>
    <w:rsid w:val="00016A69"/>
    <w:rsid w:val="00016BA7"/>
    <w:rsid w:val="00016E7C"/>
    <w:rsid w:val="00016F30"/>
    <w:rsid w:val="00017098"/>
    <w:rsid w:val="000170D5"/>
    <w:rsid w:val="00017B11"/>
    <w:rsid w:val="000204E2"/>
    <w:rsid w:val="000209C8"/>
    <w:rsid w:val="00020BD1"/>
    <w:rsid w:val="00020D38"/>
    <w:rsid w:val="00021291"/>
    <w:rsid w:val="000212AA"/>
    <w:rsid w:val="000213B0"/>
    <w:rsid w:val="000213D7"/>
    <w:rsid w:val="0002195D"/>
    <w:rsid w:val="000219F7"/>
    <w:rsid w:val="000239DE"/>
    <w:rsid w:val="00023F7B"/>
    <w:rsid w:val="000248B6"/>
    <w:rsid w:val="00024E8F"/>
    <w:rsid w:val="00025A80"/>
    <w:rsid w:val="000260FC"/>
    <w:rsid w:val="0002643B"/>
    <w:rsid w:val="000265E4"/>
    <w:rsid w:val="00026AC8"/>
    <w:rsid w:val="00026B3C"/>
    <w:rsid w:val="00026C04"/>
    <w:rsid w:val="00026E8A"/>
    <w:rsid w:val="00027117"/>
    <w:rsid w:val="000271CE"/>
    <w:rsid w:val="00027219"/>
    <w:rsid w:val="00027492"/>
    <w:rsid w:val="0002750D"/>
    <w:rsid w:val="0002789B"/>
    <w:rsid w:val="00027B0B"/>
    <w:rsid w:val="000305DB"/>
    <w:rsid w:val="00030749"/>
    <w:rsid w:val="000313E5"/>
    <w:rsid w:val="00031920"/>
    <w:rsid w:val="00031C9F"/>
    <w:rsid w:val="0003213C"/>
    <w:rsid w:val="0003242B"/>
    <w:rsid w:val="00032EF0"/>
    <w:rsid w:val="00032F31"/>
    <w:rsid w:val="00033279"/>
    <w:rsid w:val="00033582"/>
    <w:rsid w:val="00033B95"/>
    <w:rsid w:val="00033D94"/>
    <w:rsid w:val="00034FEE"/>
    <w:rsid w:val="000354E0"/>
    <w:rsid w:val="00035A6D"/>
    <w:rsid w:val="00035D0C"/>
    <w:rsid w:val="000360B6"/>
    <w:rsid w:val="000361B3"/>
    <w:rsid w:val="00036575"/>
    <w:rsid w:val="00037EA5"/>
    <w:rsid w:val="0004098D"/>
    <w:rsid w:val="00040DCF"/>
    <w:rsid w:val="00041C89"/>
    <w:rsid w:val="00041DDE"/>
    <w:rsid w:val="00041F04"/>
    <w:rsid w:val="00042522"/>
    <w:rsid w:val="000435E9"/>
    <w:rsid w:val="000436F3"/>
    <w:rsid w:val="000439B9"/>
    <w:rsid w:val="00043D4D"/>
    <w:rsid w:val="00043F93"/>
    <w:rsid w:val="0004446C"/>
    <w:rsid w:val="000448C4"/>
    <w:rsid w:val="00044A01"/>
    <w:rsid w:val="00044F86"/>
    <w:rsid w:val="0004504F"/>
    <w:rsid w:val="000456AD"/>
    <w:rsid w:val="00045711"/>
    <w:rsid w:val="000457C7"/>
    <w:rsid w:val="000457FE"/>
    <w:rsid w:val="000458C7"/>
    <w:rsid w:val="00045907"/>
    <w:rsid w:val="00045ABE"/>
    <w:rsid w:val="00047089"/>
    <w:rsid w:val="0004741F"/>
    <w:rsid w:val="0004778C"/>
    <w:rsid w:val="00047AAB"/>
    <w:rsid w:val="00047C77"/>
    <w:rsid w:val="00047F32"/>
    <w:rsid w:val="000512D9"/>
    <w:rsid w:val="000514F2"/>
    <w:rsid w:val="00051DD2"/>
    <w:rsid w:val="000520CD"/>
    <w:rsid w:val="00052128"/>
    <w:rsid w:val="000522D7"/>
    <w:rsid w:val="00053005"/>
    <w:rsid w:val="00053ED5"/>
    <w:rsid w:val="00053FF2"/>
    <w:rsid w:val="000542A1"/>
    <w:rsid w:val="00055395"/>
    <w:rsid w:val="0005577A"/>
    <w:rsid w:val="00055A0D"/>
    <w:rsid w:val="00055EDD"/>
    <w:rsid w:val="0005643E"/>
    <w:rsid w:val="0005669A"/>
    <w:rsid w:val="00056C5F"/>
    <w:rsid w:val="0005716D"/>
    <w:rsid w:val="000575D4"/>
    <w:rsid w:val="00057750"/>
    <w:rsid w:val="00057E1F"/>
    <w:rsid w:val="00060EBF"/>
    <w:rsid w:val="000613BA"/>
    <w:rsid w:val="000614E4"/>
    <w:rsid w:val="00061907"/>
    <w:rsid w:val="0006241D"/>
    <w:rsid w:val="00062621"/>
    <w:rsid w:val="00062AAE"/>
    <w:rsid w:val="000633E2"/>
    <w:rsid w:val="00063A2A"/>
    <w:rsid w:val="00064125"/>
    <w:rsid w:val="00064573"/>
    <w:rsid w:val="000646BB"/>
    <w:rsid w:val="00064888"/>
    <w:rsid w:val="00064935"/>
    <w:rsid w:val="0006524D"/>
    <w:rsid w:val="00065A4C"/>
    <w:rsid w:val="000660AB"/>
    <w:rsid w:val="00066B80"/>
    <w:rsid w:val="0006719E"/>
    <w:rsid w:val="00067F0F"/>
    <w:rsid w:val="0007026A"/>
    <w:rsid w:val="00070654"/>
    <w:rsid w:val="0007094D"/>
    <w:rsid w:val="00070A76"/>
    <w:rsid w:val="00070FC8"/>
    <w:rsid w:val="00071751"/>
    <w:rsid w:val="000731BD"/>
    <w:rsid w:val="00073228"/>
    <w:rsid w:val="0007323A"/>
    <w:rsid w:val="000736A3"/>
    <w:rsid w:val="00073B34"/>
    <w:rsid w:val="00073DD5"/>
    <w:rsid w:val="00074455"/>
    <w:rsid w:val="00074608"/>
    <w:rsid w:val="000749ED"/>
    <w:rsid w:val="00074D0C"/>
    <w:rsid w:val="00075188"/>
    <w:rsid w:val="000755CD"/>
    <w:rsid w:val="00075981"/>
    <w:rsid w:val="0007630A"/>
    <w:rsid w:val="000766D5"/>
    <w:rsid w:val="00076911"/>
    <w:rsid w:val="00077935"/>
    <w:rsid w:val="000779AA"/>
    <w:rsid w:val="00077BAE"/>
    <w:rsid w:val="00077F98"/>
    <w:rsid w:val="00077FE7"/>
    <w:rsid w:val="000802BF"/>
    <w:rsid w:val="00080519"/>
    <w:rsid w:val="00080ABF"/>
    <w:rsid w:val="00081742"/>
    <w:rsid w:val="00081B29"/>
    <w:rsid w:val="00081EDB"/>
    <w:rsid w:val="00082EEE"/>
    <w:rsid w:val="00083375"/>
    <w:rsid w:val="0008337D"/>
    <w:rsid w:val="000837D7"/>
    <w:rsid w:val="0008406A"/>
    <w:rsid w:val="000842B9"/>
    <w:rsid w:val="000847B8"/>
    <w:rsid w:val="00084CCA"/>
    <w:rsid w:val="00085AB3"/>
    <w:rsid w:val="00085D50"/>
    <w:rsid w:val="00085D6E"/>
    <w:rsid w:val="000861DE"/>
    <w:rsid w:val="00086455"/>
    <w:rsid w:val="00086CDA"/>
    <w:rsid w:val="00086F59"/>
    <w:rsid w:val="00090402"/>
    <w:rsid w:val="00090925"/>
    <w:rsid w:val="00090970"/>
    <w:rsid w:val="00090EF3"/>
    <w:rsid w:val="00091070"/>
    <w:rsid w:val="0009192D"/>
    <w:rsid w:val="00091E49"/>
    <w:rsid w:val="00092049"/>
    <w:rsid w:val="00093BD5"/>
    <w:rsid w:val="00094895"/>
    <w:rsid w:val="00094E4A"/>
    <w:rsid w:val="00094EF0"/>
    <w:rsid w:val="00095D5E"/>
    <w:rsid w:val="00096460"/>
    <w:rsid w:val="00097279"/>
    <w:rsid w:val="000972BF"/>
    <w:rsid w:val="000A07E8"/>
    <w:rsid w:val="000A08A6"/>
    <w:rsid w:val="000A16C6"/>
    <w:rsid w:val="000A2BE7"/>
    <w:rsid w:val="000A2DEA"/>
    <w:rsid w:val="000A304B"/>
    <w:rsid w:val="000A3352"/>
    <w:rsid w:val="000A3479"/>
    <w:rsid w:val="000A3C00"/>
    <w:rsid w:val="000A4121"/>
    <w:rsid w:val="000A4908"/>
    <w:rsid w:val="000A4D28"/>
    <w:rsid w:val="000A529C"/>
    <w:rsid w:val="000A5FDC"/>
    <w:rsid w:val="000A6935"/>
    <w:rsid w:val="000A6BDD"/>
    <w:rsid w:val="000A6D10"/>
    <w:rsid w:val="000A6DE8"/>
    <w:rsid w:val="000A6E62"/>
    <w:rsid w:val="000A7BB3"/>
    <w:rsid w:val="000A7D3E"/>
    <w:rsid w:val="000A7D57"/>
    <w:rsid w:val="000A7DE3"/>
    <w:rsid w:val="000B13EA"/>
    <w:rsid w:val="000B199D"/>
    <w:rsid w:val="000B29CD"/>
    <w:rsid w:val="000B2C02"/>
    <w:rsid w:val="000B2F1F"/>
    <w:rsid w:val="000B32DC"/>
    <w:rsid w:val="000B35D1"/>
    <w:rsid w:val="000B3743"/>
    <w:rsid w:val="000B3E5D"/>
    <w:rsid w:val="000B4031"/>
    <w:rsid w:val="000B44ED"/>
    <w:rsid w:val="000B461D"/>
    <w:rsid w:val="000B4659"/>
    <w:rsid w:val="000B46EC"/>
    <w:rsid w:val="000B5339"/>
    <w:rsid w:val="000B54CA"/>
    <w:rsid w:val="000B583D"/>
    <w:rsid w:val="000B6591"/>
    <w:rsid w:val="000B678B"/>
    <w:rsid w:val="000B74C7"/>
    <w:rsid w:val="000B7B29"/>
    <w:rsid w:val="000C03B7"/>
    <w:rsid w:val="000C05E8"/>
    <w:rsid w:val="000C0BE7"/>
    <w:rsid w:val="000C115F"/>
    <w:rsid w:val="000C16AB"/>
    <w:rsid w:val="000C2748"/>
    <w:rsid w:val="000C2AE6"/>
    <w:rsid w:val="000C2EA1"/>
    <w:rsid w:val="000C33E8"/>
    <w:rsid w:val="000C36C2"/>
    <w:rsid w:val="000C3844"/>
    <w:rsid w:val="000C3C50"/>
    <w:rsid w:val="000C51E8"/>
    <w:rsid w:val="000C5504"/>
    <w:rsid w:val="000C5DB1"/>
    <w:rsid w:val="000C6372"/>
    <w:rsid w:val="000C6D7C"/>
    <w:rsid w:val="000C7441"/>
    <w:rsid w:val="000C7923"/>
    <w:rsid w:val="000C7A64"/>
    <w:rsid w:val="000C7D21"/>
    <w:rsid w:val="000D07A3"/>
    <w:rsid w:val="000D0A4D"/>
    <w:rsid w:val="000D0A7A"/>
    <w:rsid w:val="000D1041"/>
    <w:rsid w:val="000D1478"/>
    <w:rsid w:val="000D181B"/>
    <w:rsid w:val="000D1E90"/>
    <w:rsid w:val="000D2300"/>
    <w:rsid w:val="000D24D3"/>
    <w:rsid w:val="000D2FE4"/>
    <w:rsid w:val="000D31FC"/>
    <w:rsid w:val="000D38CE"/>
    <w:rsid w:val="000D39F7"/>
    <w:rsid w:val="000D4A9B"/>
    <w:rsid w:val="000D4B46"/>
    <w:rsid w:val="000D58CE"/>
    <w:rsid w:val="000D68B0"/>
    <w:rsid w:val="000D6938"/>
    <w:rsid w:val="000D6F28"/>
    <w:rsid w:val="000D6FED"/>
    <w:rsid w:val="000D7552"/>
    <w:rsid w:val="000E03E9"/>
    <w:rsid w:val="000E0519"/>
    <w:rsid w:val="000E0EAB"/>
    <w:rsid w:val="000E1386"/>
    <w:rsid w:val="000E14AF"/>
    <w:rsid w:val="000E1631"/>
    <w:rsid w:val="000E1EB1"/>
    <w:rsid w:val="000E21A8"/>
    <w:rsid w:val="000E2F6C"/>
    <w:rsid w:val="000E3075"/>
    <w:rsid w:val="000E35FE"/>
    <w:rsid w:val="000E3AE6"/>
    <w:rsid w:val="000E452E"/>
    <w:rsid w:val="000E4745"/>
    <w:rsid w:val="000E496A"/>
    <w:rsid w:val="000E49B7"/>
    <w:rsid w:val="000E4B8E"/>
    <w:rsid w:val="000E4E53"/>
    <w:rsid w:val="000E510D"/>
    <w:rsid w:val="000E5AB3"/>
    <w:rsid w:val="000E5F50"/>
    <w:rsid w:val="000E6092"/>
    <w:rsid w:val="000E6730"/>
    <w:rsid w:val="000E6D3C"/>
    <w:rsid w:val="000F00E3"/>
    <w:rsid w:val="000F03EF"/>
    <w:rsid w:val="000F0963"/>
    <w:rsid w:val="000F0DD2"/>
    <w:rsid w:val="000F188C"/>
    <w:rsid w:val="000F1A92"/>
    <w:rsid w:val="000F21F6"/>
    <w:rsid w:val="000F23AF"/>
    <w:rsid w:val="000F2FD9"/>
    <w:rsid w:val="000F3477"/>
    <w:rsid w:val="000F355A"/>
    <w:rsid w:val="000F4404"/>
    <w:rsid w:val="000F4422"/>
    <w:rsid w:val="000F48CD"/>
    <w:rsid w:val="000F4F82"/>
    <w:rsid w:val="000F4FFF"/>
    <w:rsid w:val="000F676A"/>
    <w:rsid w:val="000F681C"/>
    <w:rsid w:val="000F6DD2"/>
    <w:rsid w:val="00100245"/>
    <w:rsid w:val="001006A8"/>
    <w:rsid w:val="00100FC5"/>
    <w:rsid w:val="0010103E"/>
    <w:rsid w:val="00101194"/>
    <w:rsid w:val="00101412"/>
    <w:rsid w:val="00101627"/>
    <w:rsid w:val="00101951"/>
    <w:rsid w:val="00101BCD"/>
    <w:rsid w:val="00102423"/>
    <w:rsid w:val="001028A9"/>
    <w:rsid w:val="00102DBC"/>
    <w:rsid w:val="00102DBF"/>
    <w:rsid w:val="001034C0"/>
    <w:rsid w:val="00103589"/>
    <w:rsid w:val="00104AB6"/>
    <w:rsid w:val="00104D0C"/>
    <w:rsid w:val="00104EE7"/>
    <w:rsid w:val="00105869"/>
    <w:rsid w:val="00105B2A"/>
    <w:rsid w:val="00105E5B"/>
    <w:rsid w:val="00105F36"/>
    <w:rsid w:val="00105FAF"/>
    <w:rsid w:val="00106263"/>
    <w:rsid w:val="0010642F"/>
    <w:rsid w:val="00106579"/>
    <w:rsid w:val="00106EE5"/>
    <w:rsid w:val="00106F7C"/>
    <w:rsid w:val="001073EF"/>
    <w:rsid w:val="00110C23"/>
    <w:rsid w:val="00112008"/>
    <w:rsid w:val="001128B9"/>
    <w:rsid w:val="00113B3E"/>
    <w:rsid w:val="00113C41"/>
    <w:rsid w:val="00113D90"/>
    <w:rsid w:val="001145BE"/>
    <w:rsid w:val="001149E0"/>
    <w:rsid w:val="00114CFA"/>
    <w:rsid w:val="0011503A"/>
    <w:rsid w:val="00115977"/>
    <w:rsid w:val="00115CCF"/>
    <w:rsid w:val="0011635A"/>
    <w:rsid w:val="00116B5D"/>
    <w:rsid w:val="001170A2"/>
    <w:rsid w:val="0011763B"/>
    <w:rsid w:val="0012091C"/>
    <w:rsid w:val="00121C6F"/>
    <w:rsid w:val="00121D10"/>
    <w:rsid w:val="001235F7"/>
    <w:rsid w:val="001236D5"/>
    <w:rsid w:val="00123B56"/>
    <w:rsid w:val="00123BAC"/>
    <w:rsid w:val="00123C40"/>
    <w:rsid w:val="00123D64"/>
    <w:rsid w:val="00123D93"/>
    <w:rsid w:val="001245C1"/>
    <w:rsid w:val="00124F8F"/>
    <w:rsid w:val="001259A9"/>
    <w:rsid w:val="00125D91"/>
    <w:rsid w:val="00125DF2"/>
    <w:rsid w:val="001260D4"/>
    <w:rsid w:val="0012654C"/>
    <w:rsid w:val="0012758E"/>
    <w:rsid w:val="00127623"/>
    <w:rsid w:val="00127814"/>
    <w:rsid w:val="00130003"/>
    <w:rsid w:val="0013019D"/>
    <w:rsid w:val="00130317"/>
    <w:rsid w:val="00130745"/>
    <w:rsid w:val="00130938"/>
    <w:rsid w:val="00130C6E"/>
    <w:rsid w:val="001310F8"/>
    <w:rsid w:val="0013169C"/>
    <w:rsid w:val="00131C56"/>
    <w:rsid w:val="00131CF5"/>
    <w:rsid w:val="00131DF3"/>
    <w:rsid w:val="001325E9"/>
    <w:rsid w:val="00132AE3"/>
    <w:rsid w:val="00132B2E"/>
    <w:rsid w:val="00132C4D"/>
    <w:rsid w:val="001342A6"/>
    <w:rsid w:val="001343F1"/>
    <w:rsid w:val="001344B0"/>
    <w:rsid w:val="00134B6D"/>
    <w:rsid w:val="00134C97"/>
    <w:rsid w:val="00135057"/>
    <w:rsid w:val="00135452"/>
    <w:rsid w:val="0013568A"/>
    <w:rsid w:val="001357F8"/>
    <w:rsid w:val="00135F6B"/>
    <w:rsid w:val="001367BE"/>
    <w:rsid w:val="00136C0E"/>
    <w:rsid w:val="00136C33"/>
    <w:rsid w:val="00137202"/>
    <w:rsid w:val="0013789F"/>
    <w:rsid w:val="00137927"/>
    <w:rsid w:val="001407BC"/>
    <w:rsid w:val="00140947"/>
    <w:rsid w:val="001409D4"/>
    <w:rsid w:val="001413B8"/>
    <w:rsid w:val="00141837"/>
    <w:rsid w:val="001419C3"/>
    <w:rsid w:val="00141C2B"/>
    <w:rsid w:val="00142409"/>
    <w:rsid w:val="00142C05"/>
    <w:rsid w:val="001430C7"/>
    <w:rsid w:val="0014382A"/>
    <w:rsid w:val="00143D9A"/>
    <w:rsid w:val="0014499D"/>
    <w:rsid w:val="00144B1D"/>
    <w:rsid w:val="00145B85"/>
    <w:rsid w:val="00145FBC"/>
    <w:rsid w:val="00146139"/>
    <w:rsid w:val="00146C64"/>
    <w:rsid w:val="00146F3C"/>
    <w:rsid w:val="00147179"/>
    <w:rsid w:val="00147F06"/>
    <w:rsid w:val="00150023"/>
    <w:rsid w:val="00150131"/>
    <w:rsid w:val="001507D7"/>
    <w:rsid w:val="001509E7"/>
    <w:rsid w:val="00150C2D"/>
    <w:rsid w:val="0015116B"/>
    <w:rsid w:val="0015219D"/>
    <w:rsid w:val="00152326"/>
    <w:rsid w:val="00152553"/>
    <w:rsid w:val="00152BA8"/>
    <w:rsid w:val="00152C2A"/>
    <w:rsid w:val="00153227"/>
    <w:rsid w:val="00153749"/>
    <w:rsid w:val="00153B88"/>
    <w:rsid w:val="0015455D"/>
    <w:rsid w:val="00154ACC"/>
    <w:rsid w:val="00154D65"/>
    <w:rsid w:val="00154E90"/>
    <w:rsid w:val="00155E33"/>
    <w:rsid w:val="00156433"/>
    <w:rsid w:val="00156836"/>
    <w:rsid w:val="00156D5A"/>
    <w:rsid w:val="00157045"/>
    <w:rsid w:val="00157489"/>
    <w:rsid w:val="0016007F"/>
    <w:rsid w:val="00160277"/>
    <w:rsid w:val="001603BD"/>
    <w:rsid w:val="00160D2D"/>
    <w:rsid w:val="001611D3"/>
    <w:rsid w:val="0016234C"/>
    <w:rsid w:val="00162641"/>
    <w:rsid w:val="00162D16"/>
    <w:rsid w:val="001633AF"/>
    <w:rsid w:val="001637F3"/>
    <w:rsid w:val="00163F46"/>
    <w:rsid w:val="00164A21"/>
    <w:rsid w:val="0016509D"/>
    <w:rsid w:val="001652E1"/>
    <w:rsid w:val="00165B7A"/>
    <w:rsid w:val="00166295"/>
    <w:rsid w:val="001669CE"/>
    <w:rsid w:val="00167518"/>
    <w:rsid w:val="001708FD"/>
    <w:rsid w:val="0017157D"/>
    <w:rsid w:val="001718E0"/>
    <w:rsid w:val="00172508"/>
    <w:rsid w:val="00172563"/>
    <w:rsid w:val="00172676"/>
    <w:rsid w:val="00172E24"/>
    <w:rsid w:val="00172FAE"/>
    <w:rsid w:val="001733FD"/>
    <w:rsid w:val="00173401"/>
    <w:rsid w:val="00173B86"/>
    <w:rsid w:val="00173BCC"/>
    <w:rsid w:val="00173F63"/>
    <w:rsid w:val="0017424B"/>
    <w:rsid w:val="001743EE"/>
    <w:rsid w:val="001747D6"/>
    <w:rsid w:val="001749D2"/>
    <w:rsid w:val="0017531D"/>
    <w:rsid w:val="00175357"/>
    <w:rsid w:val="00175866"/>
    <w:rsid w:val="00175FB5"/>
    <w:rsid w:val="00177772"/>
    <w:rsid w:val="001779E8"/>
    <w:rsid w:val="00177D00"/>
    <w:rsid w:val="001817A0"/>
    <w:rsid w:val="00181924"/>
    <w:rsid w:val="00181DC9"/>
    <w:rsid w:val="00181DDE"/>
    <w:rsid w:val="0018221C"/>
    <w:rsid w:val="001826EF"/>
    <w:rsid w:val="00182794"/>
    <w:rsid w:val="00182D62"/>
    <w:rsid w:val="001832B3"/>
    <w:rsid w:val="00183745"/>
    <w:rsid w:val="001837CF"/>
    <w:rsid w:val="0018391A"/>
    <w:rsid w:val="00183923"/>
    <w:rsid w:val="0018417A"/>
    <w:rsid w:val="00184274"/>
    <w:rsid w:val="00184A37"/>
    <w:rsid w:val="00185227"/>
    <w:rsid w:val="0018539A"/>
    <w:rsid w:val="00185595"/>
    <w:rsid w:val="00186075"/>
    <w:rsid w:val="00186689"/>
    <w:rsid w:val="0018673C"/>
    <w:rsid w:val="00187395"/>
    <w:rsid w:val="001873D0"/>
    <w:rsid w:val="001875FA"/>
    <w:rsid w:val="00187647"/>
    <w:rsid w:val="001906BF"/>
    <w:rsid w:val="00190F20"/>
    <w:rsid w:val="00191645"/>
    <w:rsid w:val="0019193F"/>
    <w:rsid w:val="0019201E"/>
    <w:rsid w:val="00192B06"/>
    <w:rsid w:val="00192D83"/>
    <w:rsid w:val="00192E09"/>
    <w:rsid w:val="00193CE6"/>
    <w:rsid w:val="00193D4F"/>
    <w:rsid w:val="00194061"/>
    <w:rsid w:val="001940B5"/>
    <w:rsid w:val="00194370"/>
    <w:rsid w:val="00194697"/>
    <w:rsid w:val="00194B8A"/>
    <w:rsid w:val="00194C79"/>
    <w:rsid w:val="00194DFB"/>
    <w:rsid w:val="0019521B"/>
    <w:rsid w:val="00195420"/>
    <w:rsid w:val="001960C7"/>
    <w:rsid w:val="001960E0"/>
    <w:rsid w:val="001971C1"/>
    <w:rsid w:val="0019723F"/>
    <w:rsid w:val="00197DBA"/>
    <w:rsid w:val="001A0303"/>
    <w:rsid w:val="001A05C2"/>
    <w:rsid w:val="001A0AE9"/>
    <w:rsid w:val="001A0AFC"/>
    <w:rsid w:val="001A128E"/>
    <w:rsid w:val="001A1E61"/>
    <w:rsid w:val="001A204B"/>
    <w:rsid w:val="001A2B7A"/>
    <w:rsid w:val="001A30D7"/>
    <w:rsid w:val="001A3169"/>
    <w:rsid w:val="001A3BE2"/>
    <w:rsid w:val="001A40D1"/>
    <w:rsid w:val="001A41EF"/>
    <w:rsid w:val="001A46D1"/>
    <w:rsid w:val="001A49E0"/>
    <w:rsid w:val="001A4AC7"/>
    <w:rsid w:val="001A4B12"/>
    <w:rsid w:val="001A4BC7"/>
    <w:rsid w:val="001A4E71"/>
    <w:rsid w:val="001A5E46"/>
    <w:rsid w:val="001A6451"/>
    <w:rsid w:val="001A66CA"/>
    <w:rsid w:val="001A6F98"/>
    <w:rsid w:val="001A7750"/>
    <w:rsid w:val="001B0517"/>
    <w:rsid w:val="001B05FC"/>
    <w:rsid w:val="001B0ECD"/>
    <w:rsid w:val="001B2181"/>
    <w:rsid w:val="001B229B"/>
    <w:rsid w:val="001B2351"/>
    <w:rsid w:val="001B26D8"/>
    <w:rsid w:val="001B28C0"/>
    <w:rsid w:val="001B4270"/>
    <w:rsid w:val="001B44E8"/>
    <w:rsid w:val="001B4661"/>
    <w:rsid w:val="001B4729"/>
    <w:rsid w:val="001B4C8A"/>
    <w:rsid w:val="001B589C"/>
    <w:rsid w:val="001B5ABB"/>
    <w:rsid w:val="001B6884"/>
    <w:rsid w:val="001B76D4"/>
    <w:rsid w:val="001B7BF1"/>
    <w:rsid w:val="001B7DF9"/>
    <w:rsid w:val="001C00EF"/>
    <w:rsid w:val="001C08DB"/>
    <w:rsid w:val="001C0AC8"/>
    <w:rsid w:val="001C1734"/>
    <w:rsid w:val="001C19D7"/>
    <w:rsid w:val="001C2D90"/>
    <w:rsid w:val="001C2F6F"/>
    <w:rsid w:val="001C2F8D"/>
    <w:rsid w:val="001C31EE"/>
    <w:rsid w:val="001C38C9"/>
    <w:rsid w:val="001C41F3"/>
    <w:rsid w:val="001C4C89"/>
    <w:rsid w:val="001C4F1D"/>
    <w:rsid w:val="001C4FF4"/>
    <w:rsid w:val="001C5190"/>
    <w:rsid w:val="001C5364"/>
    <w:rsid w:val="001C657A"/>
    <w:rsid w:val="001C6DB5"/>
    <w:rsid w:val="001C76C3"/>
    <w:rsid w:val="001D044A"/>
    <w:rsid w:val="001D0577"/>
    <w:rsid w:val="001D08CF"/>
    <w:rsid w:val="001D0A74"/>
    <w:rsid w:val="001D2040"/>
    <w:rsid w:val="001D2219"/>
    <w:rsid w:val="001D22C6"/>
    <w:rsid w:val="001D24AE"/>
    <w:rsid w:val="001D2EEF"/>
    <w:rsid w:val="001D33FC"/>
    <w:rsid w:val="001D34CC"/>
    <w:rsid w:val="001D3C87"/>
    <w:rsid w:val="001D4376"/>
    <w:rsid w:val="001D4666"/>
    <w:rsid w:val="001D4C27"/>
    <w:rsid w:val="001D4CBB"/>
    <w:rsid w:val="001D4F65"/>
    <w:rsid w:val="001D5244"/>
    <w:rsid w:val="001D5D0A"/>
    <w:rsid w:val="001D61B1"/>
    <w:rsid w:val="001D6957"/>
    <w:rsid w:val="001D721B"/>
    <w:rsid w:val="001D7413"/>
    <w:rsid w:val="001D7717"/>
    <w:rsid w:val="001D7938"/>
    <w:rsid w:val="001D7BF9"/>
    <w:rsid w:val="001D7E67"/>
    <w:rsid w:val="001D7EB3"/>
    <w:rsid w:val="001E0011"/>
    <w:rsid w:val="001E04AE"/>
    <w:rsid w:val="001E1094"/>
    <w:rsid w:val="001E16E6"/>
    <w:rsid w:val="001E1F41"/>
    <w:rsid w:val="001E21F0"/>
    <w:rsid w:val="001E2CFB"/>
    <w:rsid w:val="001E2F3D"/>
    <w:rsid w:val="001E30C7"/>
    <w:rsid w:val="001E3843"/>
    <w:rsid w:val="001E401C"/>
    <w:rsid w:val="001E4876"/>
    <w:rsid w:val="001E568B"/>
    <w:rsid w:val="001E6036"/>
    <w:rsid w:val="001E65BC"/>
    <w:rsid w:val="001E6618"/>
    <w:rsid w:val="001E66B4"/>
    <w:rsid w:val="001E6B7D"/>
    <w:rsid w:val="001E6F31"/>
    <w:rsid w:val="001E771D"/>
    <w:rsid w:val="001E7D07"/>
    <w:rsid w:val="001F05D0"/>
    <w:rsid w:val="001F0D4C"/>
    <w:rsid w:val="001F1578"/>
    <w:rsid w:val="001F16AE"/>
    <w:rsid w:val="001F180F"/>
    <w:rsid w:val="001F1A0C"/>
    <w:rsid w:val="001F1BD3"/>
    <w:rsid w:val="001F22FD"/>
    <w:rsid w:val="001F2690"/>
    <w:rsid w:val="001F2C4A"/>
    <w:rsid w:val="001F2E93"/>
    <w:rsid w:val="001F3069"/>
    <w:rsid w:val="001F3660"/>
    <w:rsid w:val="001F36E8"/>
    <w:rsid w:val="001F4375"/>
    <w:rsid w:val="001F4884"/>
    <w:rsid w:val="001F4FC5"/>
    <w:rsid w:val="001F52B1"/>
    <w:rsid w:val="001F5EB2"/>
    <w:rsid w:val="001F5FFB"/>
    <w:rsid w:val="001F7688"/>
    <w:rsid w:val="001F7AAC"/>
    <w:rsid w:val="001F7E6D"/>
    <w:rsid w:val="0020005A"/>
    <w:rsid w:val="002001F3"/>
    <w:rsid w:val="00200818"/>
    <w:rsid w:val="00200C21"/>
    <w:rsid w:val="00201238"/>
    <w:rsid w:val="00201332"/>
    <w:rsid w:val="002016B7"/>
    <w:rsid w:val="00201AB2"/>
    <w:rsid w:val="00201F9A"/>
    <w:rsid w:val="00202B29"/>
    <w:rsid w:val="00202D26"/>
    <w:rsid w:val="0020300D"/>
    <w:rsid w:val="002041E7"/>
    <w:rsid w:val="00204FDB"/>
    <w:rsid w:val="00205153"/>
    <w:rsid w:val="0020531E"/>
    <w:rsid w:val="00205750"/>
    <w:rsid w:val="0020594D"/>
    <w:rsid w:val="00205A07"/>
    <w:rsid w:val="00206130"/>
    <w:rsid w:val="00206894"/>
    <w:rsid w:val="00206DB0"/>
    <w:rsid w:val="00206F5F"/>
    <w:rsid w:val="00207393"/>
    <w:rsid w:val="002076E3"/>
    <w:rsid w:val="00210542"/>
    <w:rsid w:val="00211E32"/>
    <w:rsid w:val="0021201D"/>
    <w:rsid w:val="00212AF1"/>
    <w:rsid w:val="00212CD7"/>
    <w:rsid w:val="00212CDE"/>
    <w:rsid w:val="00213182"/>
    <w:rsid w:val="0021347B"/>
    <w:rsid w:val="0021351E"/>
    <w:rsid w:val="00213CDF"/>
    <w:rsid w:val="002144A7"/>
    <w:rsid w:val="002148F8"/>
    <w:rsid w:val="00214A1F"/>
    <w:rsid w:val="00214F50"/>
    <w:rsid w:val="00215C11"/>
    <w:rsid w:val="00216593"/>
    <w:rsid w:val="00216B9A"/>
    <w:rsid w:val="00217456"/>
    <w:rsid w:val="00217635"/>
    <w:rsid w:val="00217DB1"/>
    <w:rsid w:val="002205D6"/>
    <w:rsid w:val="00220D5A"/>
    <w:rsid w:val="002211A7"/>
    <w:rsid w:val="002213B4"/>
    <w:rsid w:val="0022141F"/>
    <w:rsid w:val="00221E37"/>
    <w:rsid w:val="0022217C"/>
    <w:rsid w:val="0022271C"/>
    <w:rsid w:val="00222807"/>
    <w:rsid w:val="00222884"/>
    <w:rsid w:val="00223E73"/>
    <w:rsid w:val="002241AA"/>
    <w:rsid w:val="00224DEB"/>
    <w:rsid w:val="00224F04"/>
    <w:rsid w:val="0022590D"/>
    <w:rsid w:val="002259AF"/>
    <w:rsid w:val="00226D85"/>
    <w:rsid w:val="00226EAE"/>
    <w:rsid w:val="0022779F"/>
    <w:rsid w:val="00227DA1"/>
    <w:rsid w:val="00230A2E"/>
    <w:rsid w:val="00231C2B"/>
    <w:rsid w:val="00233219"/>
    <w:rsid w:val="002332B3"/>
    <w:rsid w:val="00233564"/>
    <w:rsid w:val="0023488B"/>
    <w:rsid w:val="00234F57"/>
    <w:rsid w:val="0023536A"/>
    <w:rsid w:val="00235D5B"/>
    <w:rsid w:val="00235EA4"/>
    <w:rsid w:val="002363EF"/>
    <w:rsid w:val="00236D02"/>
    <w:rsid w:val="002374E2"/>
    <w:rsid w:val="00237810"/>
    <w:rsid w:val="002378C0"/>
    <w:rsid w:val="00240BFA"/>
    <w:rsid w:val="00240C5C"/>
    <w:rsid w:val="00240CF5"/>
    <w:rsid w:val="002412E3"/>
    <w:rsid w:val="002417AC"/>
    <w:rsid w:val="00241880"/>
    <w:rsid w:val="00241ED3"/>
    <w:rsid w:val="0024246B"/>
    <w:rsid w:val="00242687"/>
    <w:rsid w:val="00243A84"/>
    <w:rsid w:val="00243CC9"/>
    <w:rsid w:val="0024484E"/>
    <w:rsid w:val="00244BD5"/>
    <w:rsid w:val="00244E59"/>
    <w:rsid w:val="00244F79"/>
    <w:rsid w:val="00245076"/>
    <w:rsid w:val="002454D5"/>
    <w:rsid w:val="00245533"/>
    <w:rsid w:val="00245DB9"/>
    <w:rsid w:val="00245FF8"/>
    <w:rsid w:val="00246709"/>
    <w:rsid w:val="00246CB8"/>
    <w:rsid w:val="00247128"/>
    <w:rsid w:val="00250534"/>
    <w:rsid w:val="002518BB"/>
    <w:rsid w:val="00251F47"/>
    <w:rsid w:val="0025220C"/>
    <w:rsid w:val="00252359"/>
    <w:rsid w:val="002525DC"/>
    <w:rsid w:val="00252644"/>
    <w:rsid w:val="0025407D"/>
    <w:rsid w:val="00254181"/>
    <w:rsid w:val="0025428A"/>
    <w:rsid w:val="002543DE"/>
    <w:rsid w:val="00254900"/>
    <w:rsid w:val="002552BC"/>
    <w:rsid w:val="002563EA"/>
    <w:rsid w:val="00256697"/>
    <w:rsid w:val="00256CCB"/>
    <w:rsid w:val="00256DF5"/>
    <w:rsid w:val="00257597"/>
    <w:rsid w:val="00257852"/>
    <w:rsid w:val="00257DC1"/>
    <w:rsid w:val="00260632"/>
    <w:rsid w:val="0026063B"/>
    <w:rsid w:val="0026093E"/>
    <w:rsid w:val="0026135A"/>
    <w:rsid w:val="002614C4"/>
    <w:rsid w:val="002615C1"/>
    <w:rsid w:val="002619B3"/>
    <w:rsid w:val="00261ED5"/>
    <w:rsid w:val="0026201F"/>
    <w:rsid w:val="00262412"/>
    <w:rsid w:val="002624C3"/>
    <w:rsid w:val="002628EB"/>
    <w:rsid w:val="00262E60"/>
    <w:rsid w:val="00262FE9"/>
    <w:rsid w:val="00263F38"/>
    <w:rsid w:val="00264031"/>
    <w:rsid w:val="00264616"/>
    <w:rsid w:val="00264811"/>
    <w:rsid w:val="00264C67"/>
    <w:rsid w:val="002653DC"/>
    <w:rsid w:val="002653FF"/>
    <w:rsid w:val="00265500"/>
    <w:rsid w:val="002658A6"/>
    <w:rsid w:val="00265D0C"/>
    <w:rsid w:val="0026654F"/>
    <w:rsid w:val="00266839"/>
    <w:rsid w:val="002677CE"/>
    <w:rsid w:val="0026791B"/>
    <w:rsid w:val="0027007F"/>
    <w:rsid w:val="0027011C"/>
    <w:rsid w:val="00270242"/>
    <w:rsid w:val="002721B5"/>
    <w:rsid w:val="0027229E"/>
    <w:rsid w:val="0027347A"/>
    <w:rsid w:val="00274515"/>
    <w:rsid w:val="00274CCB"/>
    <w:rsid w:val="00274E2B"/>
    <w:rsid w:val="002751C8"/>
    <w:rsid w:val="002754F5"/>
    <w:rsid w:val="0027641D"/>
    <w:rsid w:val="00277759"/>
    <w:rsid w:val="00277A37"/>
    <w:rsid w:val="00280817"/>
    <w:rsid w:val="00281257"/>
    <w:rsid w:val="002812B5"/>
    <w:rsid w:val="00281F95"/>
    <w:rsid w:val="0028266C"/>
    <w:rsid w:val="0028271B"/>
    <w:rsid w:val="00282C3D"/>
    <w:rsid w:val="0028389D"/>
    <w:rsid w:val="00283CCB"/>
    <w:rsid w:val="00283D0D"/>
    <w:rsid w:val="00283FDE"/>
    <w:rsid w:val="00284496"/>
    <w:rsid w:val="00284939"/>
    <w:rsid w:val="00284CAF"/>
    <w:rsid w:val="00284E07"/>
    <w:rsid w:val="0028520C"/>
    <w:rsid w:val="00285303"/>
    <w:rsid w:val="00285387"/>
    <w:rsid w:val="002853C9"/>
    <w:rsid w:val="00285E83"/>
    <w:rsid w:val="00285F5C"/>
    <w:rsid w:val="00286057"/>
    <w:rsid w:val="00286EF9"/>
    <w:rsid w:val="002872C6"/>
    <w:rsid w:val="002875AD"/>
    <w:rsid w:val="0028786D"/>
    <w:rsid w:val="00287AEA"/>
    <w:rsid w:val="0029034B"/>
    <w:rsid w:val="00290488"/>
    <w:rsid w:val="00290881"/>
    <w:rsid w:val="00290886"/>
    <w:rsid w:val="00290CE3"/>
    <w:rsid w:val="0029108D"/>
    <w:rsid w:val="00291364"/>
    <w:rsid w:val="0029248E"/>
    <w:rsid w:val="002928A4"/>
    <w:rsid w:val="0029300B"/>
    <w:rsid w:val="00293EEB"/>
    <w:rsid w:val="0029425A"/>
    <w:rsid w:val="0029457C"/>
    <w:rsid w:val="00294C9C"/>
    <w:rsid w:val="00296C73"/>
    <w:rsid w:val="00296CF0"/>
    <w:rsid w:val="0029793E"/>
    <w:rsid w:val="00297B4B"/>
    <w:rsid w:val="002A0715"/>
    <w:rsid w:val="002A0788"/>
    <w:rsid w:val="002A0BB2"/>
    <w:rsid w:val="002A0DEC"/>
    <w:rsid w:val="002A1956"/>
    <w:rsid w:val="002A211B"/>
    <w:rsid w:val="002A2599"/>
    <w:rsid w:val="002A3C45"/>
    <w:rsid w:val="002A3E26"/>
    <w:rsid w:val="002A4D24"/>
    <w:rsid w:val="002A53BE"/>
    <w:rsid w:val="002A53F6"/>
    <w:rsid w:val="002A5CE2"/>
    <w:rsid w:val="002A64C4"/>
    <w:rsid w:val="002A7672"/>
    <w:rsid w:val="002B0535"/>
    <w:rsid w:val="002B06E9"/>
    <w:rsid w:val="002B1040"/>
    <w:rsid w:val="002B115B"/>
    <w:rsid w:val="002B120F"/>
    <w:rsid w:val="002B143A"/>
    <w:rsid w:val="002B1732"/>
    <w:rsid w:val="002B1B66"/>
    <w:rsid w:val="002B1EA2"/>
    <w:rsid w:val="002B2188"/>
    <w:rsid w:val="002B2888"/>
    <w:rsid w:val="002B2CA5"/>
    <w:rsid w:val="002B2E8A"/>
    <w:rsid w:val="002B34C8"/>
    <w:rsid w:val="002B3936"/>
    <w:rsid w:val="002B3988"/>
    <w:rsid w:val="002B3990"/>
    <w:rsid w:val="002B43F7"/>
    <w:rsid w:val="002B4684"/>
    <w:rsid w:val="002B4943"/>
    <w:rsid w:val="002B5A2F"/>
    <w:rsid w:val="002B5F2A"/>
    <w:rsid w:val="002B65EE"/>
    <w:rsid w:val="002B6ABD"/>
    <w:rsid w:val="002B6E58"/>
    <w:rsid w:val="002B736A"/>
    <w:rsid w:val="002B7CC5"/>
    <w:rsid w:val="002C0D3C"/>
    <w:rsid w:val="002C10D5"/>
    <w:rsid w:val="002C1612"/>
    <w:rsid w:val="002C1742"/>
    <w:rsid w:val="002C1860"/>
    <w:rsid w:val="002C18F5"/>
    <w:rsid w:val="002C2B14"/>
    <w:rsid w:val="002C2BA6"/>
    <w:rsid w:val="002C2D68"/>
    <w:rsid w:val="002C336C"/>
    <w:rsid w:val="002C350D"/>
    <w:rsid w:val="002C3813"/>
    <w:rsid w:val="002C3B35"/>
    <w:rsid w:val="002C3F0B"/>
    <w:rsid w:val="002C43EA"/>
    <w:rsid w:val="002C4620"/>
    <w:rsid w:val="002C542C"/>
    <w:rsid w:val="002C5EED"/>
    <w:rsid w:val="002C5FD4"/>
    <w:rsid w:val="002C6039"/>
    <w:rsid w:val="002C62A6"/>
    <w:rsid w:val="002C6C37"/>
    <w:rsid w:val="002C7198"/>
    <w:rsid w:val="002C75FB"/>
    <w:rsid w:val="002C7684"/>
    <w:rsid w:val="002C7713"/>
    <w:rsid w:val="002C778F"/>
    <w:rsid w:val="002C7BC8"/>
    <w:rsid w:val="002C7DA8"/>
    <w:rsid w:val="002D163F"/>
    <w:rsid w:val="002D2587"/>
    <w:rsid w:val="002D28C4"/>
    <w:rsid w:val="002D2A8C"/>
    <w:rsid w:val="002D2ABF"/>
    <w:rsid w:val="002D2AD7"/>
    <w:rsid w:val="002D2E77"/>
    <w:rsid w:val="002D3887"/>
    <w:rsid w:val="002D4A5D"/>
    <w:rsid w:val="002D4BF6"/>
    <w:rsid w:val="002D4EEE"/>
    <w:rsid w:val="002D4FC2"/>
    <w:rsid w:val="002D5024"/>
    <w:rsid w:val="002D521D"/>
    <w:rsid w:val="002D526E"/>
    <w:rsid w:val="002D6BA3"/>
    <w:rsid w:val="002D75FF"/>
    <w:rsid w:val="002D7CC0"/>
    <w:rsid w:val="002D7D56"/>
    <w:rsid w:val="002D7EBC"/>
    <w:rsid w:val="002D7FC8"/>
    <w:rsid w:val="002E06E2"/>
    <w:rsid w:val="002E07B8"/>
    <w:rsid w:val="002E0CEC"/>
    <w:rsid w:val="002E11A6"/>
    <w:rsid w:val="002E224C"/>
    <w:rsid w:val="002E2395"/>
    <w:rsid w:val="002E3267"/>
    <w:rsid w:val="002E3745"/>
    <w:rsid w:val="002E3AF0"/>
    <w:rsid w:val="002E3B46"/>
    <w:rsid w:val="002E4A40"/>
    <w:rsid w:val="002E4BB0"/>
    <w:rsid w:val="002E59E6"/>
    <w:rsid w:val="002E5CA4"/>
    <w:rsid w:val="002E5CF0"/>
    <w:rsid w:val="002E6580"/>
    <w:rsid w:val="002E67E8"/>
    <w:rsid w:val="002E6C3D"/>
    <w:rsid w:val="002E731F"/>
    <w:rsid w:val="002E74DA"/>
    <w:rsid w:val="002E7750"/>
    <w:rsid w:val="002E7AFD"/>
    <w:rsid w:val="002E7C5E"/>
    <w:rsid w:val="002F09A4"/>
    <w:rsid w:val="002F0A03"/>
    <w:rsid w:val="002F13A0"/>
    <w:rsid w:val="002F13B9"/>
    <w:rsid w:val="002F18BB"/>
    <w:rsid w:val="002F1B2D"/>
    <w:rsid w:val="002F23BA"/>
    <w:rsid w:val="002F23EA"/>
    <w:rsid w:val="002F25A4"/>
    <w:rsid w:val="002F2FD1"/>
    <w:rsid w:val="002F2FE8"/>
    <w:rsid w:val="002F34CE"/>
    <w:rsid w:val="002F3620"/>
    <w:rsid w:val="002F38A3"/>
    <w:rsid w:val="002F3CDF"/>
    <w:rsid w:val="002F403D"/>
    <w:rsid w:val="002F4427"/>
    <w:rsid w:val="002F4556"/>
    <w:rsid w:val="002F49A5"/>
    <w:rsid w:val="002F4B14"/>
    <w:rsid w:val="002F4B51"/>
    <w:rsid w:val="002F4C5A"/>
    <w:rsid w:val="002F4CAC"/>
    <w:rsid w:val="002F56B2"/>
    <w:rsid w:val="002F58C2"/>
    <w:rsid w:val="002F5980"/>
    <w:rsid w:val="002F6167"/>
    <w:rsid w:val="002F6C71"/>
    <w:rsid w:val="002F6FDE"/>
    <w:rsid w:val="002F7BA5"/>
    <w:rsid w:val="002F7DFB"/>
    <w:rsid w:val="002F7EB3"/>
    <w:rsid w:val="00301204"/>
    <w:rsid w:val="0030233C"/>
    <w:rsid w:val="00302476"/>
    <w:rsid w:val="00302EA1"/>
    <w:rsid w:val="0030386F"/>
    <w:rsid w:val="00303A55"/>
    <w:rsid w:val="00303AE6"/>
    <w:rsid w:val="003040F6"/>
    <w:rsid w:val="003041E7"/>
    <w:rsid w:val="003052D3"/>
    <w:rsid w:val="003057BE"/>
    <w:rsid w:val="00305FA0"/>
    <w:rsid w:val="0030691B"/>
    <w:rsid w:val="00306C95"/>
    <w:rsid w:val="00306D04"/>
    <w:rsid w:val="003072A8"/>
    <w:rsid w:val="00307C9D"/>
    <w:rsid w:val="003100E6"/>
    <w:rsid w:val="00310A9D"/>
    <w:rsid w:val="00310F7F"/>
    <w:rsid w:val="003112A5"/>
    <w:rsid w:val="0031185D"/>
    <w:rsid w:val="003130DC"/>
    <w:rsid w:val="0031325F"/>
    <w:rsid w:val="0031334B"/>
    <w:rsid w:val="0031390F"/>
    <w:rsid w:val="00313A8C"/>
    <w:rsid w:val="00313C2D"/>
    <w:rsid w:val="00313EE6"/>
    <w:rsid w:val="00314561"/>
    <w:rsid w:val="00314F9F"/>
    <w:rsid w:val="0031509A"/>
    <w:rsid w:val="0031535F"/>
    <w:rsid w:val="0031547F"/>
    <w:rsid w:val="003154B7"/>
    <w:rsid w:val="00315C5E"/>
    <w:rsid w:val="00315CAD"/>
    <w:rsid w:val="00315FF8"/>
    <w:rsid w:val="003161C8"/>
    <w:rsid w:val="003162B3"/>
    <w:rsid w:val="00316367"/>
    <w:rsid w:val="0031658B"/>
    <w:rsid w:val="00317171"/>
    <w:rsid w:val="003174E5"/>
    <w:rsid w:val="00317514"/>
    <w:rsid w:val="00317F16"/>
    <w:rsid w:val="00320151"/>
    <w:rsid w:val="00320C15"/>
    <w:rsid w:val="003212CF"/>
    <w:rsid w:val="0032143F"/>
    <w:rsid w:val="00321586"/>
    <w:rsid w:val="00321BCD"/>
    <w:rsid w:val="00321ED1"/>
    <w:rsid w:val="00322436"/>
    <w:rsid w:val="00322464"/>
    <w:rsid w:val="003226E2"/>
    <w:rsid w:val="003236F2"/>
    <w:rsid w:val="0032469E"/>
    <w:rsid w:val="00324A8B"/>
    <w:rsid w:val="003255FB"/>
    <w:rsid w:val="00325EA5"/>
    <w:rsid w:val="003263D8"/>
    <w:rsid w:val="003265FF"/>
    <w:rsid w:val="00326771"/>
    <w:rsid w:val="00326ED2"/>
    <w:rsid w:val="00326FD8"/>
    <w:rsid w:val="003276AC"/>
    <w:rsid w:val="00327731"/>
    <w:rsid w:val="00327EE6"/>
    <w:rsid w:val="00327FEA"/>
    <w:rsid w:val="00330C76"/>
    <w:rsid w:val="00330CCB"/>
    <w:rsid w:val="0033124E"/>
    <w:rsid w:val="0033141C"/>
    <w:rsid w:val="00331EA3"/>
    <w:rsid w:val="0033223C"/>
    <w:rsid w:val="00332527"/>
    <w:rsid w:val="00333CAF"/>
    <w:rsid w:val="00333CC9"/>
    <w:rsid w:val="00333D4A"/>
    <w:rsid w:val="0033454F"/>
    <w:rsid w:val="00335263"/>
    <w:rsid w:val="00335E4E"/>
    <w:rsid w:val="00335EA1"/>
    <w:rsid w:val="003360BB"/>
    <w:rsid w:val="00336906"/>
    <w:rsid w:val="00336BE8"/>
    <w:rsid w:val="00336C6F"/>
    <w:rsid w:val="00336F23"/>
    <w:rsid w:val="0033736F"/>
    <w:rsid w:val="003377F6"/>
    <w:rsid w:val="00337832"/>
    <w:rsid w:val="003378AF"/>
    <w:rsid w:val="00337E1F"/>
    <w:rsid w:val="00340204"/>
    <w:rsid w:val="003402AD"/>
    <w:rsid w:val="003413AE"/>
    <w:rsid w:val="00341ECC"/>
    <w:rsid w:val="003421A1"/>
    <w:rsid w:val="003427A7"/>
    <w:rsid w:val="00342D23"/>
    <w:rsid w:val="00343BD1"/>
    <w:rsid w:val="00344142"/>
    <w:rsid w:val="00344E96"/>
    <w:rsid w:val="0034503F"/>
    <w:rsid w:val="00345227"/>
    <w:rsid w:val="003452B6"/>
    <w:rsid w:val="00345323"/>
    <w:rsid w:val="003456D4"/>
    <w:rsid w:val="00345D0C"/>
    <w:rsid w:val="00345DB8"/>
    <w:rsid w:val="00346FC7"/>
    <w:rsid w:val="003472AE"/>
    <w:rsid w:val="00347DE6"/>
    <w:rsid w:val="0035017A"/>
    <w:rsid w:val="0035058B"/>
    <w:rsid w:val="00350BBB"/>
    <w:rsid w:val="003510A5"/>
    <w:rsid w:val="0035114F"/>
    <w:rsid w:val="00351D6A"/>
    <w:rsid w:val="00351E75"/>
    <w:rsid w:val="00352EC5"/>
    <w:rsid w:val="00353A87"/>
    <w:rsid w:val="00353DBE"/>
    <w:rsid w:val="0035412C"/>
    <w:rsid w:val="00354A09"/>
    <w:rsid w:val="00354C33"/>
    <w:rsid w:val="003551F2"/>
    <w:rsid w:val="003557D8"/>
    <w:rsid w:val="00355ABA"/>
    <w:rsid w:val="00355AC5"/>
    <w:rsid w:val="00355C0F"/>
    <w:rsid w:val="00355EFE"/>
    <w:rsid w:val="0035620C"/>
    <w:rsid w:val="00356919"/>
    <w:rsid w:val="00356AAD"/>
    <w:rsid w:val="00357073"/>
    <w:rsid w:val="0035745C"/>
    <w:rsid w:val="00357676"/>
    <w:rsid w:val="0035786F"/>
    <w:rsid w:val="00357880"/>
    <w:rsid w:val="00357EB2"/>
    <w:rsid w:val="00360904"/>
    <w:rsid w:val="00360A83"/>
    <w:rsid w:val="003618F7"/>
    <w:rsid w:val="00361A0E"/>
    <w:rsid w:val="0036243B"/>
    <w:rsid w:val="00362FDF"/>
    <w:rsid w:val="00363600"/>
    <w:rsid w:val="00363904"/>
    <w:rsid w:val="00363C3F"/>
    <w:rsid w:val="00364F91"/>
    <w:rsid w:val="003653E6"/>
    <w:rsid w:val="00365E23"/>
    <w:rsid w:val="00365E41"/>
    <w:rsid w:val="00366671"/>
    <w:rsid w:val="00366B3F"/>
    <w:rsid w:val="00367730"/>
    <w:rsid w:val="003677CB"/>
    <w:rsid w:val="003678FD"/>
    <w:rsid w:val="003679AB"/>
    <w:rsid w:val="003702EE"/>
    <w:rsid w:val="00370562"/>
    <w:rsid w:val="0037089F"/>
    <w:rsid w:val="003716A5"/>
    <w:rsid w:val="003718FC"/>
    <w:rsid w:val="00371900"/>
    <w:rsid w:val="00371DEA"/>
    <w:rsid w:val="00372291"/>
    <w:rsid w:val="00372F0F"/>
    <w:rsid w:val="00373957"/>
    <w:rsid w:val="00373A35"/>
    <w:rsid w:val="00374294"/>
    <w:rsid w:val="003743F2"/>
    <w:rsid w:val="00374B0C"/>
    <w:rsid w:val="00374D41"/>
    <w:rsid w:val="0037505A"/>
    <w:rsid w:val="00375679"/>
    <w:rsid w:val="003756BF"/>
    <w:rsid w:val="0037589A"/>
    <w:rsid w:val="00375A42"/>
    <w:rsid w:val="00375C7D"/>
    <w:rsid w:val="00375CB5"/>
    <w:rsid w:val="00375FD3"/>
    <w:rsid w:val="003763A6"/>
    <w:rsid w:val="003768F1"/>
    <w:rsid w:val="00376B7F"/>
    <w:rsid w:val="00376D8E"/>
    <w:rsid w:val="003770B0"/>
    <w:rsid w:val="00377230"/>
    <w:rsid w:val="00377271"/>
    <w:rsid w:val="0037793A"/>
    <w:rsid w:val="00377A99"/>
    <w:rsid w:val="003804D2"/>
    <w:rsid w:val="00380B60"/>
    <w:rsid w:val="00382523"/>
    <w:rsid w:val="003826A8"/>
    <w:rsid w:val="0038327D"/>
    <w:rsid w:val="00383E65"/>
    <w:rsid w:val="00384307"/>
    <w:rsid w:val="003850FD"/>
    <w:rsid w:val="003852D8"/>
    <w:rsid w:val="003855EA"/>
    <w:rsid w:val="00386725"/>
    <w:rsid w:val="003867DB"/>
    <w:rsid w:val="00386A73"/>
    <w:rsid w:val="00386C66"/>
    <w:rsid w:val="00386C6E"/>
    <w:rsid w:val="00387E8A"/>
    <w:rsid w:val="00390421"/>
    <w:rsid w:val="00390987"/>
    <w:rsid w:val="003909F8"/>
    <w:rsid w:val="00391111"/>
    <w:rsid w:val="0039161D"/>
    <w:rsid w:val="00391658"/>
    <w:rsid w:val="00391690"/>
    <w:rsid w:val="00391DEF"/>
    <w:rsid w:val="0039324C"/>
    <w:rsid w:val="00393844"/>
    <w:rsid w:val="00393AA6"/>
    <w:rsid w:val="00394C3B"/>
    <w:rsid w:val="00395371"/>
    <w:rsid w:val="003959CB"/>
    <w:rsid w:val="00395EC0"/>
    <w:rsid w:val="00395F3D"/>
    <w:rsid w:val="00396D14"/>
    <w:rsid w:val="00397988"/>
    <w:rsid w:val="00397E09"/>
    <w:rsid w:val="003A0699"/>
    <w:rsid w:val="003A092A"/>
    <w:rsid w:val="003A114B"/>
    <w:rsid w:val="003A11DA"/>
    <w:rsid w:val="003A1536"/>
    <w:rsid w:val="003A167C"/>
    <w:rsid w:val="003A1D69"/>
    <w:rsid w:val="003A1FFE"/>
    <w:rsid w:val="003A205F"/>
    <w:rsid w:val="003A25A7"/>
    <w:rsid w:val="003A2874"/>
    <w:rsid w:val="003A297D"/>
    <w:rsid w:val="003A2F7C"/>
    <w:rsid w:val="003A3255"/>
    <w:rsid w:val="003A3852"/>
    <w:rsid w:val="003A3DD9"/>
    <w:rsid w:val="003A4246"/>
    <w:rsid w:val="003A469B"/>
    <w:rsid w:val="003A4C99"/>
    <w:rsid w:val="003A5037"/>
    <w:rsid w:val="003A54CF"/>
    <w:rsid w:val="003A5838"/>
    <w:rsid w:val="003A5876"/>
    <w:rsid w:val="003A5BBD"/>
    <w:rsid w:val="003A5E9D"/>
    <w:rsid w:val="003A61E3"/>
    <w:rsid w:val="003A6AB9"/>
    <w:rsid w:val="003A7382"/>
    <w:rsid w:val="003A7C0D"/>
    <w:rsid w:val="003B0553"/>
    <w:rsid w:val="003B14E1"/>
    <w:rsid w:val="003B1ECE"/>
    <w:rsid w:val="003B25B4"/>
    <w:rsid w:val="003B2805"/>
    <w:rsid w:val="003B2CA5"/>
    <w:rsid w:val="003B2EAF"/>
    <w:rsid w:val="003B2FF0"/>
    <w:rsid w:val="003B37B4"/>
    <w:rsid w:val="003B3953"/>
    <w:rsid w:val="003B4266"/>
    <w:rsid w:val="003B42FD"/>
    <w:rsid w:val="003B503B"/>
    <w:rsid w:val="003B55A0"/>
    <w:rsid w:val="003B5C58"/>
    <w:rsid w:val="003B6490"/>
    <w:rsid w:val="003B7FD7"/>
    <w:rsid w:val="003C0B2F"/>
    <w:rsid w:val="003C0B6D"/>
    <w:rsid w:val="003C0D49"/>
    <w:rsid w:val="003C1491"/>
    <w:rsid w:val="003C17DB"/>
    <w:rsid w:val="003C18CB"/>
    <w:rsid w:val="003C191F"/>
    <w:rsid w:val="003C2C76"/>
    <w:rsid w:val="003C2D70"/>
    <w:rsid w:val="003C2FE8"/>
    <w:rsid w:val="003C33C1"/>
    <w:rsid w:val="003C3C93"/>
    <w:rsid w:val="003C4598"/>
    <w:rsid w:val="003C4C58"/>
    <w:rsid w:val="003C4CA1"/>
    <w:rsid w:val="003C4EE1"/>
    <w:rsid w:val="003C5388"/>
    <w:rsid w:val="003C5557"/>
    <w:rsid w:val="003C566E"/>
    <w:rsid w:val="003C5DC8"/>
    <w:rsid w:val="003C671A"/>
    <w:rsid w:val="003C6EF1"/>
    <w:rsid w:val="003C74AD"/>
    <w:rsid w:val="003C7721"/>
    <w:rsid w:val="003D0256"/>
    <w:rsid w:val="003D20C9"/>
    <w:rsid w:val="003D21E7"/>
    <w:rsid w:val="003D236E"/>
    <w:rsid w:val="003D2CA0"/>
    <w:rsid w:val="003D318F"/>
    <w:rsid w:val="003D3D74"/>
    <w:rsid w:val="003D3F79"/>
    <w:rsid w:val="003D3FCF"/>
    <w:rsid w:val="003D4A98"/>
    <w:rsid w:val="003D4D9F"/>
    <w:rsid w:val="003D585F"/>
    <w:rsid w:val="003D5A2D"/>
    <w:rsid w:val="003D5D25"/>
    <w:rsid w:val="003D5D5D"/>
    <w:rsid w:val="003D6C1B"/>
    <w:rsid w:val="003D6FEE"/>
    <w:rsid w:val="003D7337"/>
    <w:rsid w:val="003D793A"/>
    <w:rsid w:val="003D799A"/>
    <w:rsid w:val="003E002A"/>
    <w:rsid w:val="003E05B2"/>
    <w:rsid w:val="003E09B6"/>
    <w:rsid w:val="003E0B2C"/>
    <w:rsid w:val="003E0E47"/>
    <w:rsid w:val="003E18B1"/>
    <w:rsid w:val="003E23F6"/>
    <w:rsid w:val="003E2C48"/>
    <w:rsid w:val="003E2E15"/>
    <w:rsid w:val="003E3385"/>
    <w:rsid w:val="003E3AB8"/>
    <w:rsid w:val="003E3BF0"/>
    <w:rsid w:val="003E4489"/>
    <w:rsid w:val="003E47C2"/>
    <w:rsid w:val="003E48AE"/>
    <w:rsid w:val="003E52E3"/>
    <w:rsid w:val="003E5C47"/>
    <w:rsid w:val="003E5E8D"/>
    <w:rsid w:val="003E5EBF"/>
    <w:rsid w:val="003E6F6D"/>
    <w:rsid w:val="003E6FBA"/>
    <w:rsid w:val="003E70E6"/>
    <w:rsid w:val="003E729B"/>
    <w:rsid w:val="003E73F7"/>
    <w:rsid w:val="003E7DA8"/>
    <w:rsid w:val="003E7DAB"/>
    <w:rsid w:val="003F0110"/>
    <w:rsid w:val="003F0901"/>
    <w:rsid w:val="003F18DF"/>
    <w:rsid w:val="003F192D"/>
    <w:rsid w:val="003F1AC0"/>
    <w:rsid w:val="003F1B30"/>
    <w:rsid w:val="003F1B81"/>
    <w:rsid w:val="003F1E88"/>
    <w:rsid w:val="003F1FC3"/>
    <w:rsid w:val="003F2743"/>
    <w:rsid w:val="003F376E"/>
    <w:rsid w:val="003F3838"/>
    <w:rsid w:val="003F3B58"/>
    <w:rsid w:val="003F48FE"/>
    <w:rsid w:val="003F5554"/>
    <w:rsid w:val="003F5837"/>
    <w:rsid w:val="003F6833"/>
    <w:rsid w:val="003F773D"/>
    <w:rsid w:val="003F783B"/>
    <w:rsid w:val="0040056C"/>
    <w:rsid w:val="0040064F"/>
    <w:rsid w:val="00400672"/>
    <w:rsid w:val="00400790"/>
    <w:rsid w:val="0040164A"/>
    <w:rsid w:val="004016F1"/>
    <w:rsid w:val="0040189E"/>
    <w:rsid w:val="00401E51"/>
    <w:rsid w:val="00402BBC"/>
    <w:rsid w:val="00402CAD"/>
    <w:rsid w:val="00403B02"/>
    <w:rsid w:val="00403BA1"/>
    <w:rsid w:val="00403CCD"/>
    <w:rsid w:val="00403FD6"/>
    <w:rsid w:val="004042EA"/>
    <w:rsid w:val="00404BCB"/>
    <w:rsid w:val="004051B0"/>
    <w:rsid w:val="00405239"/>
    <w:rsid w:val="00405DAE"/>
    <w:rsid w:val="004062D6"/>
    <w:rsid w:val="00406579"/>
    <w:rsid w:val="0040696E"/>
    <w:rsid w:val="00406C04"/>
    <w:rsid w:val="004078E2"/>
    <w:rsid w:val="00407AB9"/>
    <w:rsid w:val="00407D93"/>
    <w:rsid w:val="00407E8A"/>
    <w:rsid w:val="00410997"/>
    <w:rsid w:val="00410CFC"/>
    <w:rsid w:val="00410FB0"/>
    <w:rsid w:val="004111A0"/>
    <w:rsid w:val="00411586"/>
    <w:rsid w:val="0041177D"/>
    <w:rsid w:val="00411ACA"/>
    <w:rsid w:val="00411C99"/>
    <w:rsid w:val="00411CD7"/>
    <w:rsid w:val="004121E6"/>
    <w:rsid w:val="00412B31"/>
    <w:rsid w:val="00412EA1"/>
    <w:rsid w:val="00412F18"/>
    <w:rsid w:val="004130DF"/>
    <w:rsid w:val="0041354D"/>
    <w:rsid w:val="00413694"/>
    <w:rsid w:val="00413B36"/>
    <w:rsid w:val="00413DD9"/>
    <w:rsid w:val="004146F2"/>
    <w:rsid w:val="00414C16"/>
    <w:rsid w:val="00414E9E"/>
    <w:rsid w:val="00414F79"/>
    <w:rsid w:val="00414FBF"/>
    <w:rsid w:val="00415068"/>
    <w:rsid w:val="004153C5"/>
    <w:rsid w:val="004159F0"/>
    <w:rsid w:val="00415F1F"/>
    <w:rsid w:val="0041609C"/>
    <w:rsid w:val="0041742E"/>
    <w:rsid w:val="00417C14"/>
    <w:rsid w:val="004203BD"/>
    <w:rsid w:val="00420C0F"/>
    <w:rsid w:val="00420DF8"/>
    <w:rsid w:val="00421CD2"/>
    <w:rsid w:val="00421CD6"/>
    <w:rsid w:val="004229AF"/>
    <w:rsid w:val="00422A7C"/>
    <w:rsid w:val="00422CEF"/>
    <w:rsid w:val="00422DC6"/>
    <w:rsid w:val="00422F99"/>
    <w:rsid w:val="0042321B"/>
    <w:rsid w:val="00423F62"/>
    <w:rsid w:val="004241C9"/>
    <w:rsid w:val="0042432A"/>
    <w:rsid w:val="00424582"/>
    <w:rsid w:val="00424891"/>
    <w:rsid w:val="004248C4"/>
    <w:rsid w:val="00424970"/>
    <w:rsid w:val="00424C52"/>
    <w:rsid w:val="00425C0E"/>
    <w:rsid w:val="00425E61"/>
    <w:rsid w:val="00426E08"/>
    <w:rsid w:val="00427432"/>
    <w:rsid w:val="00427777"/>
    <w:rsid w:val="00427EA5"/>
    <w:rsid w:val="00427FD9"/>
    <w:rsid w:val="0043012A"/>
    <w:rsid w:val="004305E5"/>
    <w:rsid w:val="00430CDC"/>
    <w:rsid w:val="00430FE7"/>
    <w:rsid w:val="0043123E"/>
    <w:rsid w:val="00431EA0"/>
    <w:rsid w:val="00432170"/>
    <w:rsid w:val="004326F1"/>
    <w:rsid w:val="004328F3"/>
    <w:rsid w:val="0043347D"/>
    <w:rsid w:val="004338B6"/>
    <w:rsid w:val="00433EEB"/>
    <w:rsid w:val="004340F0"/>
    <w:rsid w:val="004341A1"/>
    <w:rsid w:val="00434354"/>
    <w:rsid w:val="00434542"/>
    <w:rsid w:val="00434D2B"/>
    <w:rsid w:val="00434F2B"/>
    <w:rsid w:val="004352CD"/>
    <w:rsid w:val="0043601A"/>
    <w:rsid w:val="004362E3"/>
    <w:rsid w:val="004362E6"/>
    <w:rsid w:val="00436DF7"/>
    <w:rsid w:val="00437B0A"/>
    <w:rsid w:val="00437BA8"/>
    <w:rsid w:val="00437C8C"/>
    <w:rsid w:val="00437DDA"/>
    <w:rsid w:val="00437EAC"/>
    <w:rsid w:val="00440374"/>
    <w:rsid w:val="00440820"/>
    <w:rsid w:val="00440DA0"/>
    <w:rsid w:val="004414AB"/>
    <w:rsid w:val="00441749"/>
    <w:rsid w:val="004417CE"/>
    <w:rsid w:val="0044194A"/>
    <w:rsid w:val="00441A91"/>
    <w:rsid w:val="00441F0B"/>
    <w:rsid w:val="00442006"/>
    <w:rsid w:val="004420B3"/>
    <w:rsid w:val="00442B97"/>
    <w:rsid w:val="00442E5C"/>
    <w:rsid w:val="00442ED7"/>
    <w:rsid w:val="00443492"/>
    <w:rsid w:val="00443E48"/>
    <w:rsid w:val="00444A85"/>
    <w:rsid w:val="00444D79"/>
    <w:rsid w:val="00444FFF"/>
    <w:rsid w:val="004457E3"/>
    <w:rsid w:val="00445A02"/>
    <w:rsid w:val="00446617"/>
    <w:rsid w:val="00446A16"/>
    <w:rsid w:val="00446E5F"/>
    <w:rsid w:val="00447594"/>
    <w:rsid w:val="0045016A"/>
    <w:rsid w:val="00450FEF"/>
    <w:rsid w:val="004511A0"/>
    <w:rsid w:val="00451AF8"/>
    <w:rsid w:val="00451BBF"/>
    <w:rsid w:val="00451C72"/>
    <w:rsid w:val="0045206B"/>
    <w:rsid w:val="004520F1"/>
    <w:rsid w:val="00452501"/>
    <w:rsid w:val="004525AC"/>
    <w:rsid w:val="00453738"/>
    <w:rsid w:val="004539CA"/>
    <w:rsid w:val="00453B80"/>
    <w:rsid w:val="004551A9"/>
    <w:rsid w:val="00457A15"/>
    <w:rsid w:val="004604FE"/>
    <w:rsid w:val="00460627"/>
    <w:rsid w:val="00460F48"/>
    <w:rsid w:val="004626BE"/>
    <w:rsid w:val="00462E86"/>
    <w:rsid w:val="0046308C"/>
    <w:rsid w:val="0046359E"/>
    <w:rsid w:val="004639FA"/>
    <w:rsid w:val="00463E4E"/>
    <w:rsid w:val="00463EC1"/>
    <w:rsid w:val="00464428"/>
    <w:rsid w:val="00464469"/>
    <w:rsid w:val="00464A4B"/>
    <w:rsid w:val="00464CAF"/>
    <w:rsid w:val="00464D05"/>
    <w:rsid w:val="00464D67"/>
    <w:rsid w:val="00464FD7"/>
    <w:rsid w:val="004650EC"/>
    <w:rsid w:val="0046580E"/>
    <w:rsid w:val="0046584F"/>
    <w:rsid w:val="00465AFD"/>
    <w:rsid w:val="004661F3"/>
    <w:rsid w:val="00470337"/>
    <w:rsid w:val="00471935"/>
    <w:rsid w:val="00471C58"/>
    <w:rsid w:val="00471EDB"/>
    <w:rsid w:val="00472001"/>
    <w:rsid w:val="00472B92"/>
    <w:rsid w:val="00472DA6"/>
    <w:rsid w:val="004730C2"/>
    <w:rsid w:val="00473F47"/>
    <w:rsid w:val="004743DE"/>
    <w:rsid w:val="004744F4"/>
    <w:rsid w:val="0047500D"/>
    <w:rsid w:val="004755B6"/>
    <w:rsid w:val="00475D3F"/>
    <w:rsid w:val="00476022"/>
    <w:rsid w:val="00476158"/>
    <w:rsid w:val="00476D60"/>
    <w:rsid w:val="00476E51"/>
    <w:rsid w:val="00476F91"/>
    <w:rsid w:val="00477AEF"/>
    <w:rsid w:val="00477BC6"/>
    <w:rsid w:val="00477D74"/>
    <w:rsid w:val="00480924"/>
    <w:rsid w:val="00480C7F"/>
    <w:rsid w:val="00480E9F"/>
    <w:rsid w:val="00480F8A"/>
    <w:rsid w:val="004816DC"/>
    <w:rsid w:val="0048181E"/>
    <w:rsid w:val="00482712"/>
    <w:rsid w:val="00483478"/>
    <w:rsid w:val="004835F5"/>
    <w:rsid w:val="00483CF2"/>
    <w:rsid w:val="00484BB1"/>
    <w:rsid w:val="00484F4E"/>
    <w:rsid w:val="00485BC7"/>
    <w:rsid w:val="004864C5"/>
    <w:rsid w:val="004868D0"/>
    <w:rsid w:val="00486CA7"/>
    <w:rsid w:val="0048731F"/>
    <w:rsid w:val="004877CD"/>
    <w:rsid w:val="00487FA8"/>
    <w:rsid w:val="00490442"/>
    <w:rsid w:val="004904A8"/>
    <w:rsid w:val="004907FC"/>
    <w:rsid w:val="00490917"/>
    <w:rsid w:val="00490B80"/>
    <w:rsid w:val="00490E0C"/>
    <w:rsid w:val="004910C9"/>
    <w:rsid w:val="004917E2"/>
    <w:rsid w:val="004922C2"/>
    <w:rsid w:val="004928EC"/>
    <w:rsid w:val="0049321F"/>
    <w:rsid w:val="0049399A"/>
    <w:rsid w:val="00493D2F"/>
    <w:rsid w:val="004949A8"/>
    <w:rsid w:val="00495C93"/>
    <w:rsid w:val="00496416"/>
    <w:rsid w:val="00497D59"/>
    <w:rsid w:val="00497F86"/>
    <w:rsid w:val="004A001D"/>
    <w:rsid w:val="004A00C5"/>
    <w:rsid w:val="004A00F4"/>
    <w:rsid w:val="004A013E"/>
    <w:rsid w:val="004A0A2A"/>
    <w:rsid w:val="004A11CB"/>
    <w:rsid w:val="004A154F"/>
    <w:rsid w:val="004A1880"/>
    <w:rsid w:val="004A244E"/>
    <w:rsid w:val="004A2599"/>
    <w:rsid w:val="004A2800"/>
    <w:rsid w:val="004A2D7C"/>
    <w:rsid w:val="004A33E5"/>
    <w:rsid w:val="004A3DCF"/>
    <w:rsid w:val="004A4052"/>
    <w:rsid w:val="004A445D"/>
    <w:rsid w:val="004A4B9B"/>
    <w:rsid w:val="004A4FC1"/>
    <w:rsid w:val="004A55BB"/>
    <w:rsid w:val="004A56B0"/>
    <w:rsid w:val="004A5804"/>
    <w:rsid w:val="004A5B3E"/>
    <w:rsid w:val="004A638A"/>
    <w:rsid w:val="004A65E7"/>
    <w:rsid w:val="004A7084"/>
    <w:rsid w:val="004A7285"/>
    <w:rsid w:val="004A7AEA"/>
    <w:rsid w:val="004B120E"/>
    <w:rsid w:val="004B1858"/>
    <w:rsid w:val="004B223C"/>
    <w:rsid w:val="004B4318"/>
    <w:rsid w:val="004B4D1A"/>
    <w:rsid w:val="004B4DC8"/>
    <w:rsid w:val="004B56AB"/>
    <w:rsid w:val="004B60D8"/>
    <w:rsid w:val="004B649C"/>
    <w:rsid w:val="004B6AB6"/>
    <w:rsid w:val="004B6D72"/>
    <w:rsid w:val="004B7200"/>
    <w:rsid w:val="004B760A"/>
    <w:rsid w:val="004C01FE"/>
    <w:rsid w:val="004C035E"/>
    <w:rsid w:val="004C1AA2"/>
    <w:rsid w:val="004C265F"/>
    <w:rsid w:val="004C31E5"/>
    <w:rsid w:val="004C3A8A"/>
    <w:rsid w:val="004C42F1"/>
    <w:rsid w:val="004C46C9"/>
    <w:rsid w:val="004C4ABF"/>
    <w:rsid w:val="004C4CDD"/>
    <w:rsid w:val="004C4E44"/>
    <w:rsid w:val="004C52D9"/>
    <w:rsid w:val="004C6024"/>
    <w:rsid w:val="004C7002"/>
    <w:rsid w:val="004C7D5D"/>
    <w:rsid w:val="004D01B5"/>
    <w:rsid w:val="004D0377"/>
    <w:rsid w:val="004D0491"/>
    <w:rsid w:val="004D0F69"/>
    <w:rsid w:val="004D1370"/>
    <w:rsid w:val="004D153F"/>
    <w:rsid w:val="004D21F7"/>
    <w:rsid w:val="004D227E"/>
    <w:rsid w:val="004D2B3E"/>
    <w:rsid w:val="004D393E"/>
    <w:rsid w:val="004D4134"/>
    <w:rsid w:val="004D47F5"/>
    <w:rsid w:val="004D5866"/>
    <w:rsid w:val="004D5987"/>
    <w:rsid w:val="004D5ADA"/>
    <w:rsid w:val="004D5DB5"/>
    <w:rsid w:val="004D5DE1"/>
    <w:rsid w:val="004D6B9E"/>
    <w:rsid w:val="004D7A36"/>
    <w:rsid w:val="004D7AE0"/>
    <w:rsid w:val="004D7DEC"/>
    <w:rsid w:val="004E02F7"/>
    <w:rsid w:val="004E041E"/>
    <w:rsid w:val="004E063C"/>
    <w:rsid w:val="004E0BA3"/>
    <w:rsid w:val="004E0E43"/>
    <w:rsid w:val="004E128F"/>
    <w:rsid w:val="004E15B3"/>
    <w:rsid w:val="004E183C"/>
    <w:rsid w:val="004E1F7F"/>
    <w:rsid w:val="004E2207"/>
    <w:rsid w:val="004E2E0B"/>
    <w:rsid w:val="004E2F6D"/>
    <w:rsid w:val="004E32AB"/>
    <w:rsid w:val="004E33A0"/>
    <w:rsid w:val="004E33CD"/>
    <w:rsid w:val="004E3A26"/>
    <w:rsid w:val="004E4042"/>
    <w:rsid w:val="004E4156"/>
    <w:rsid w:val="004E426F"/>
    <w:rsid w:val="004E4420"/>
    <w:rsid w:val="004E4611"/>
    <w:rsid w:val="004E4734"/>
    <w:rsid w:val="004E4C41"/>
    <w:rsid w:val="004E5780"/>
    <w:rsid w:val="004E5A80"/>
    <w:rsid w:val="004E5AF1"/>
    <w:rsid w:val="004E6552"/>
    <w:rsid w:val="004E6981"/>
    <w:rsid w:val="004E6F7C"/>
    <w:rsid w:val="004E741F"/>
    <w:rsid w:val="004E74DF"/>
    <w:rsid w:val="004F0146"/>
    <w:rsid w:val="004F0221"/>
    <w:rsid w:val="004F0830"/>
    <w:rsid w:val="004F0C65"/>
    <w:rsid w:val="004F0CD7"/>
    <w:rsid w:val="004F0F49"/>
    <w:rsid w:val="004F1AFF"/>
    <w:rsid w:val="004F1D70"/>
    <w:rsid w:val="004F22A2"/>
    <w:rsid w:val="004F2786"/>
    <w:rsid w:val="004F3339"/>
    <w:rsid w:val="004F3463"/>
    <w:rsid w:val="004F37AC"/>
    <w:rsid w:val="004F3AB4"/>
    <w:rsid w:val="004F3EFE"/>
    <w:rsid w:val="004F3F72"/>
    <w:rsid w:val="004F3FF8"/>
    <w:rsid w:val="004F4216"/>
    <w:rsid w:val="004F4699"/>
    <w:rsid w:val="004F5227"/>
    <w:rsid w:val="004F5558"/>
    <w:rsid w:val="004F5A60"/>
    <w:rsid w:val="004F5B69"/>
    <w:rsid w:val="004F5F0C"/>
    <w:rsid w:val="004F5FC4"/>
    <w:rsid w:val="004F6115"/>
    <w:rsid w:val="004F6305"/>
    <w:rsid w:val="004F6B77"/>
    <w:rsid w:val="004F732D"/>
    <w:rsid w:val="004F75E1"/>
    <w:rsid w:val="004F75FB"/>
    <w:rsid w:val="004F767B"/>
    <w:rsid w:val="004F7B77"/>
    <w:rsid w:val="004F7B80"/>
    <w:rsid w:val="00500385"/>
    <w:rsid w:val="005004ED"/>
    <w:rsid w:val="005009D2"/>
    <w:rsid w:val="005017A8"/>
    <w:rsid w:val="005018BE"/>
    <w:rsid w:val="005021B4"/>
    <w:rsid w:val="0050222A"/>
    <w:rsid w:val="005024BA"/>
    <w:rsid w:val="00502779"/>
    <w:rsid w:val="0050286B"/>
    <w:rsid w:val="00502B62"/>
    <w:rsid w:val="00502B63"/>
    <w:rsid w:val="00504182"/>
    <w:rsid w:val="005043BE"/>
    <w:rsid w:val="00504EA9"/>
    <w:rsid w:val="005050F8"/>
    <w:rsid w:val="005056D4"/>
    <w:rsid w:val="0050673B"/>
    <w:rsid w:val="00506B81"/>
    <w:rsid w:val="00507356"/>
    <w:rsid w:val="00507B4A"/>
    <w:rsid w:val="005101C8"/>
    <w:rsid w:val="005101D9"/>
    <w:rsid w:val="00510BFE"/>
    <w:rsid w:val="00511C07"/>
    <w:rsid w:val="0051229C"/>
    <w:rsid w:val="005122E9"/>
    <w:rsid w:val="00512981"/>
    <w:rsid w:val="005133A0"/>
    <w:rsid w:val="005136AB"/>
    <w:rsid w:val="00513845"/>
    <w:rsid w:val="005139A9"/>
    <w:rsid w:val="00513A22"/>
    <w:rsid w:val="00513F4C"/>
    <w:rsid w:val="00514058"/>
    <w:rsid w:val="00514524"/>
    <w:rsid w:val="005147CA"/>
    <w:rsid w:val="00515140"/>
    <w:rsid w:val="00515378"/>
    <w:rsid w:val="005154CA"/>
    <w:rsid w:val="00515C6E"/>
    <w:rsid w:val="00515D8B"/>
    <w:rsid w:val="00515E73"/>
    <w:rsid w:val="00517F23"/>
    <w:rsid w:val="00520407"/>
    <w:rsid w:val="00520529"/>
    <w:rsid w:val="005206BE"/>
    <w:rsid w:val="00520A13"/>
    <w:rsid w:val="0052194C"/>
    <w:rsid w:val="00522887"/>
    <w:rsid w:val="00522BFD"/>
    <w:rsid w:val="005235B0"/>
    <w:rsid w:val="00523C17"/>
    <w:rsid w:val="00523CFE"/>
    <w:rsid w:val="00523D1F"/>
    <w:rsid w:val="005241F4"/>
    <w:rsid w:val="005253BA"/>
    <w:rsid w:val="005256A9"/>
    <w:rsid w:val="0052675E"/>
    <w:rsid w:val="00526C0F"/>
    <w:rsid w:val="00531161"/>
    <w:rsid w:val="00532095"/>
    <w:rsid w:val="005332BA"/>
    <w:rsid w:val="00533480"/>
    <w:rsid w:val="00533686"/>
    <w:rsid w:val="0053391C"/>
    <w:rsid w:val="00533E6E"/>
    <w:rsid w:val="005340DF"/>
    <w:rsid w:val="005347D6"/>
    <w:rsid w:val="00534C0A"/>
    <w:rsid w:val="00534C49"/>
    <w:rsid w:val="00535561"/>
    <w:rsid w:val="00535FC4"/>
    <w:rsid w:val="005363C4"/>
    <w:rsid w:val="00536485"/>
    <w:rsid w:val="00537131"/>
    <w:rsid w:val="005377C2"/>
    <w:rsid w:val="0054041F"/>
    <w:rsid w:val="00540604"/>
    <w:rsid w:val="005407C0"/>
    <w:rsid w:val="005418D3"/>
    <w:rsid w:val="00541D78"/>
    <w:rsid w:val="0054283A"/>
    <w:rsid w:val="005428D9"/>
    <w:rsid w:val="00542C83"/>
    <w:rsid w:val="00542F25"/>
    <w:rsid w:val="00543100"/>
    <w:rsid w:val="00543199"/>
    <w:rsid w:val="005444DF"/>
    <w:rsid w:val="005455A7"/>
    <w:rsid w:val="005455DB"/>
    <w:rsid w:val="00545981"/>
    <w:rsid w:val="005476A9"/>
    <w:rsid w:val="0055004A"/>
    <w:rsid w:val="005501D9"/>
    <w:rsid w:val="005522B9"/>
    <w:rsid w:val="0055386C"/>
    <w:rsid w:val="0055389C"/>
    <w:rsid w:val="00553C61"/>
    <w:rsid w:val="00554687"/>
    <w:rsid w:val="005547B9"/>
    <w:rsid w:val="00554C17"/>
    <w:rsid w:val="00557ED0"/>
    <w:rsid w:val="005606CB"/>
    <w:rsid w:val="00560B64"/>
    <w:rsid w:val="005614EA"/>
    <w:rsid w:val="00561905"/>
    <w:rsid w:val="00561983"/>
    <w:rsid w:val="00561BA5"/>
    <w:rsid w:val="00561DE6"/>
    <w:rsid w:val="005623CE"/>
    <w:rsid w:val="00562468"/>
    <w:rsid w:val="00562EC9"/>
    <w:rsid w:val="00563060"/>
    <w:rsid w:val="00563A8A"/>
    <w:rsid w:val="005641E0"/>
    <w:rsid w:val="0056423C"/>
    <w:rsid w:val="00564470"/>
    <w:rsid w:val="00564C77"/>
    <w:rsid w:val="005652AC"/>
    <w:rsid w:val="005652AF"/>
    <w:rsid w:val="00565605"/>
    <w:rsid w:val="005658B9"/>
    <w:rsid w:val="00565D75"/>
    <w:rsid w:val="0056616D"/>
    <w:rsid w:val="00566471"/>
    <w:rsid w:val="005666D7"/>
    <w:rsid w:val="005667C7"/>
    <w:rsid w:val="00566A8A"/>
    <w:rsid w:val="00566D1F"/>
    <w:rsid w:val="005670E5"/>
    <w:rsid w:val="0056715E"/>
    <w:rsid w:val="005674C3"/>
    <w:rsid w:val="00567981"/>
    <w:rsid w:val="00567E4E"/>
    <w:rsid w:val="00570245"/>
    <w:rsid w:val="005703FD"/>
    <w:rsid w:val="005721D1"/>
    <w:rsid w:val="00572294"/>
    <w:rsid w:val="00572845"/>
    <w:rsid w:val="00572998"/>
    <w:rsid w:val="00572D9A"/>
    <w:rsid w:val="00572DD8"/>
    <w:rsid w:val="00573981"/>
    <w:rsid w:val="00573CF1"/>
    <w:rsid w:val="00573D34"/>
    <w:rsid w:val="005740E5"/>
    <w:rsid w:val="0057455C"/>
    <w:rsid w:val="00574744"/>
    <w:rsid w:val="00574968"/>
    <w:rsid w:val="005749E6"/>
    <w:rsid w:val="00575276"/>
    <w:rsid w:val="0057530C"/>
    <w:rsid w:val="00575457"/>
    <w:rsid w:val="005754A1"/>
    <w:rsid w:val="00575606"/>
    <w:rsid w:val="0057560F"/>
    <w:rsid w:val="00575748"/>
    <w:rsid w:val="005759E0"/>
    <w:rsid w:val="005763E8"/>
    <w:rsid w:val="0057682F"/>
    <w:rsid w:val="00576AD2"/>
    <w:rsid w:val="00576FDF"/>
    <w:rsid w:val="005770E1"/>
    <w:rsid w:val="0057752C"/>
    <w:rsid w:val="0057795E"/>
    <w:rsid w:val="00577A94"/>
    <w:rsid w:val="00577FEC"/>
    <w:rsid w:val="0058003C"/>
    <w:rsid w:val="00580A28"/>
    <w:rsid w:val="00580FF1"/>
    <w:rsid w:val="00581C0C"/>
    <w:rsid w:val="00582325"/>
    <w:rsid w:val="00582477"/>
    <w:rsid w:val="005825AF"/>
    <w:rsid w:val="0058399D"/>
    <w:rsid w:val="00583F1A"/>
    <w:rsid w:val="00584031"/>
    <w:rsid w:val="005843F8"/>
    <w:rsid w:val="005848C5"/>
    <w:rsid w:val="00585020"/>
    <w:rsid w:val="005851D1"/>
    <w:rsid w:val="00585A88"/>
    <w:rsid w:val="00586632"/>
    <w:rsid w:val="00586AE6"/>
    <w:rsid w:val="00586D69"/>
    <w:rsid w:val="005875AE"/>
    <w:rsid w:val="005900B2"/>
    <w:rsid w:val="005900FC"/>
    <w:rsid w:val="00590665"/>
    <w:rsid w:val="0059076A"/>
    <w:rsid w:val="005909D8"/>
    <w:rsid w:val="00590BFF"/>
    <w:rsid w:val="00591301"/>
    <w:rsid w:val="00591546"/>
    <w:rsid w:val="0059158E"/>
    <w:rsid w:val="00591931"/>
    <w:rsid w:val="00592F6E"/>
    <w:rsid w:val="005932B5"/>
    <w:rsid w:val="00593518"/>
    <w:rsid w:val="00593AA6"/>
    <w:rsid w:val="00593C06"/>
    <w:rsid w:val="005941C6"/>
    <w:rsid w:val="00594460"/>
    <w:rsid w:val="00594556"/>
    <w:rsid w:val="005946AD"/>
    <w:rsid w:val="0059484F"/>
    <w:rsid w:val="00595783"/>
    <w:rsid w:val="00596760"/>
    <w:rsid w:val="005968C3"/>
    <w:rsid w:val="005969B8"/>
    <w:rsid w:val="005973B7"/>
    <w:rsid w:val="005A0A6B"/>
    <w:rsid w:val="005A12E1"/>
    <w:rsid w:val="005A132E"/>
    <w:rsid w:val="005A1684"/>
    <w:rsid w:val="005A23B4"/>
    <w:rsid w:val="005A3212"/>
    <w:rsid w:val="005A380F"/>
    <w:rsid w:val="005A38CF"/>
    <w:rsid w:val="005A3D3C"/>
    <w:rsid w:val="005A3FFC"/>
    <w:rsid w:val="005A4264"/>
    <w:rsid w:val="005A44CD"/>
    <w:rsid w:val="005A452E"/>
    <w:rsid w:val="005A4709"/>
    <w:rsid w:val="005A47E3"/>
    <w:rsid w:val="005A501C"/>
    <w:rsid w:val="005A574C"/>
    <w:rsid w:val="005A627D"/>
    <w:rsid w:val="005A6C44"/>
    <w:rsid w:val="005A6DE5"/>
    <w:rsid w:val="005A6E90"/>
    <w:rsid w:val="005A7496"/>
    <w:rsid w:val="005A7B14"/>
    <w:rsid w:val="005A7E9A"/>
    <w:rsid w:val="005B06A7"/>
    <w:rsid w:val="005B0BF7"/>
    <w:rsid w:val="005B0FDD"/>
    <w:rsid w:val="005B1503"/>
    <w:rsid w:val="005B1DDC"/>
    <w:rsid w:val="005B1E81"/>
    <w:rsid w:val="005B1F6E"/>
    <w:rsid w:val="005B205B"/>
    <w:rsid w:val="005B2478"/>
    <w:rsid w:val="005B25C8"/>
    <w:rsid w:val="005B264E"/>
    <w:rsid w:val="005B2735"/>
    <w:rsid w:val="005B2823"/>
    <w:rsid w:val="005B33D8"/>
    <w:rsid w:val="005B3582"/>
    <w:rsid w:val="005B39AA"/>
    <w:rsid w:val="005B4B5C"/>
    <w:rsid w:val="005B4BD3"/>
    <w:rsid w:val="005B4BE7"/>
    <w:rsid w:val="005B4E50"/>
    <w:rsid w:val="005B53B7"/>
    <w:rsid w:val="005B5E28"/>
    <w:rsid w:val="005B6CE6"/>
    <w:rsid w:val="005B7437"/>
    <w:rsid w:val="005B75CA"/>
    <w:rsid w:val="005B76F2"/>
    <w:rsid w:val="005B7739"/>
    <w:rsid w:val="005B777D"/>
    <w:rsid w:val="005B783B"/>
    <w:rsid w:val="005C04A4"/>
    <w:rsid w:val="005C060E"/>
    <w:rsid w:val="005C0821"/>
    <w:rsid w:val="005C0B29"/>
    <w:rsid w:val="005C117C"/>
    <w:rsid w:val="005C1362"/>
    <w:rsid w:val="005C1596"/>
    <w:rsid w:val="005C1D71"/>
    <w:rsid w:val="005C3254"/>
    <w:rsid w:val="005C3587"/>
    <w:rsid w:val="005C368C"/>
    <w:rsid w:val="005C3CDA"/>
    <w:rsid w:val="005C3E68"/>
    <w:rsid w:val="005C4C99"/>
    <w:rsid w:val="005C51BB"/>
    <w:rsid w:val="005C5371"/>
    <w:rsid w:val="005C5C49"/>
    <w:rsid w:val="005C5D09"/>
    <w:rsid w:val="005C5F56"/>
    <w:rsid w:val="005C7392"/>
    <w:rsid w:val="005C74D6"/>
    <w:rsid w:val="005C783D"/>
    <w:rsid w:val="005C78D0"/>
    <w:rsid w:val="005D0D67"/>
    <w:rsid w:val="005D2113"/>
    <w:rsid w:val="005D2251"/>
    <w:rsid w:val="005D2590"/>
    <w:rsid w:val="005D2FFB"/>
    <w:rsid w:val="005D3072"/>
    <w:rsid w:val="005D3730"/>
    <w:rsid w:val="005D3C9F"/>
    <w:rsid w:val="005D432F"/>
    <w:rsid w:val="005D43E9"/>
    <w:rsid w:val="005D4CE8"/>
    <w:rsid w:val="005D4E91"/>
    <w:rsid w:val="005D5082"/>
    <w:rsid w:val="005D5169"/>
    <w:rsid w:val="005D5A94"/>
    <w:rsid w:val="005D5C79"/>
    <w:rsid w:val="005D647D"/>
    <w:rsid w:val="005D67DA"/>
    <w:rsid w:val="005D67DC"/>
    <w:rsid w:val="005D6C72"/>
    <w:rsid w:val="005D7503"/>
    <w:rsid w:val="005E025B"/>
    <w:rsid w:val="005E0636"/>
    <w:rsid w:val="005E066A"/>
    <w:rsid w:val="005E0CCD"/>
    <w:rsid w:val="005E0F12"/>
    <w:rsid w:val="005E1917"/>
    <w:rsid w:val="005E2038"/>
    <w:rsid w:val="005E3024"/>
    <w:rsid w:val="005E3398"/>
    <w:rsid w:val="005E3739"/>
    <w:rsid w:val="005E384C"/>
    <w:rsid w:val="005E3A63"/>
    <w:rsid w:val="005E3C4B"/>
    <w:rsid w:val="005E3EDA"/>
    <w:rsid w:val="005E3EF4"/>
    <w:rsid w:val="005E43AC"/>
    <w:rsid w:val="005E4AD1"/>
    <w:rsid w:val="005E4DE0"/>
    <w:rsid w:val="005E4E15"/>
    <w:rsid w:val="005E5253"/>
    <w:rsid w:val="005E6324"/>
    <w:rsid w:val="005E6C36"/>
    <w:rsid w:val="005E7699"/>
    <w:rsid w:val="005E7883"/>
    <w:rsid w:val="005F02F8"/>
    <w:rsid w:val="005F1193"/>
    <w:rsid w:val="005F16C5"/>
    <w:rsid w:val="005F1B20"/>
    <w:rsid w:val="005F1C5D"/>
    <w:rsid w:val="005F205B"/>
    <w:rsid w:val="005F2555"/>
    <w:rsid w:val="005F274A"/>
    <w:rsid w:val="005F2E65"/>
    <w:rsid w:val="005F37A2"/>
    <w:rsid w:val="005F3C14"/>
    <w:rsid w:val="005F3D04"/>
    <w:rsid w:val="005F4069"/>
    <w:rsid w:val="005F4497"/>
    <w:rsid w:val="005F4A14"/>
    <w:rsid w:val="005F5D9E"/>
    <w:rsid w:val="005F6360"/>
    <w:rsid w:val="005F6DA4"/>
    <w:rsid w:val="005F6DBC"/>
    <w:rsid w:val="005F748C"/>
    <w:rsid w:val="005F7AB2"/>
    <w:rsid w:val="006001D1"/>
    <w:rsid w:val="00600336"/>
    <w:rsid w:val="00600CE9"/>
    <w:rsid w:val="00600EA9"/>
    <w:rsid w:val="00600ECE"/>
    <w:rsid w:val="006013B1"/>
    <w:rsid w:val="00601667"/>
    <w:rsid w:val="006016F3"/>
    <w:rsid w:val="00601E6E"/>
    <w:rsid w:val="00601FEC"/>
    <w:rsid w:val="00602044"/>
    <w:rsid w:val="006035E5"/>
    <w:rsid w:val="00603735"/>
    <w:rsid w:val="00604C65"/>
    <w:rsid w:val="0060530A"/>
    <w:rsid w:val="00606260"/>
    <w:rsid w:val="006067E8"/>
    <w:rsid w:val="006070BC"/>
    <w:rsid w:val="00607C75"/>
    <w:rsid w:val="00607CBF"/>
    <w:rsid w:val="00607D95"/>
    <w:rsid w:val="00607DFC"/>
    <w:rsid w:val="00607F70"/>
    <w:rsid w:val="006100AF"/>
    <w:rsid w:val="00610A58"/>
    <w:rsid w:val="00610C81"/>
    <w:rsid w:val="00610F90"/>
    <w:rsid w:val="0061179F"/>
    <w:rsid w:val="00611DEA"/>
    <w:rsid w:val="006133F0"/>
    <w:rsid w:val="0061373A"/>
    <w:rsid w:val="006137AF"/>
    <w:rsid w:val="00613921"/>
    <w:rsid w:val="0061395E"/>
    <w:rsid w:val="00614047"/>
    <w:rsid w:val="00614D76"/>
    <w:rsid w:val="006159AB"/>
    <w:rsid w:val="006159EC"/>
    <w:rsid w:val="00615EEA"/>
    <w:rsid w:val="00615EFD"/>
    <w:rsid w:val="00615F1B"/>
    <w:rsid w:val="00616377"/>
    <w:rsid w:val="0061638C"/>
    <w:rsid w:val="00616588"/>
    <w:rsid w:val="006179A0"/>
    <w:rsid w:val="006205E2"/>
    <w:rsid w:val="0062106B"/>
    <w:rsid w:val="006219DE"/>
    <w:rsid w:val="00621CD5"/>
    <w:rsid w:val="00622294"/>
    <w:rsid w:val="0062251F"/>
    <w:rsid w:val="00622DF3"/>
    <w:rsid w:val="00623B05"/>
    <w:rsid w:val="00623FBD"/>
    <w:rsid w:val="00625505"/>
    <w:rsid w:val="006259D6"/>
    <w:rsid w:val="00627047"/>
    <w:rsid w:val="00627829"/>
    <w:rsid w:val="00630062"/>
    <w:rsid w:val="006308C0"/>
    <w:rsid w:val="00631467"/>
    <w:rsid w:val="0063147E"/>
    <w:rsid w:val="00631C1B"/>
    <w:rsid w:val="00632045"/>
    <w:rsid w:val="00632487"/>
    <w:rsid w:val="00632C55"/>
    <w:rsid w:val="00632CD2"/>
    <w:rsid w:val="00633E62"/>
    <w:rsid w:val="00633EFA"/>
    <w:rsid w:val="00634559"/>
    <w:rsid w:val="0063504B"/>
    <w:rsid w:val="006352BD"/>
    <w:rsid w:val="006353F7"/>
    <w:rsid w:val="0063579A"/>
    <w:rsid w:val="006358B7"/>
    <w:rsid w:val="00635906"/>
    <w:rsid w:val="00635A10"/>
    <w:rsid w:val="0063608D"/>
    <w:rsid w:val="006361AE"/>
    <w:rsid w:val="00636E5E"/>
    <w:rsid w:val="00636E96"/>
    <w:rsid w:val="00637650"/>
    <w:rsid w:val="006400FA"/>
    <w:rsid w:val="0064077B"/>
    <w:rsid w:val="00640B93"/>
    <w:rsid w:val="006416AD"/>
    <w:rsid w:val="00641F3E"/>
    <w:rsid w:val="0064317C"/>
    <w:rsid w:val="0064385D"/>
    <w:rsid w:val="00643A52"/>
    <w:rsid w:val="006440AC"/>
    <w:rsid w:val="006446C3"/>
    <w:rsid w:val="0064496E"/>
    <w:rsid w:val="00644AC1"/>
    <w:rsid w:val="00645102"/>
    <w:rsid w:val="00645D9D"/>
    <w:rsid w:val="00646074"/>
    <w:rsid w:val="006460CB"/>
    <w:rsid w:val="00646B5C"/>
    <w:rsid w:val="00646E61"/>
    <w:rsid w:val="006471D1"/>
    <w:rsid w:val="00647333"/>
    <w:rsid w:val="006475E5"/>
    <w:rsid w:val="00647D25"/>
    <w:rsid w:val="00647E0B"/>
    <w:rsid w:val="00650062"/>
    <w:rsid w:val="006509CF"/>
    <w:rsid w:val="00650AE5"/>
    <w:rsid w:val="00650F21"/>
    <w:rsid w:val="00650F9E"/>
    <w:rsid w:val="0065174E"/>
    <w:rsid w:val="00651D58"/>
    <w:rsid w:val="00652390"/>
    <w:rsid w:val="006524E4"/>
    <w:rsid w:val="00652E10"/>
    <w:rsid w:val="00652E48"/>
    <w:rsid w:val="006534DC"/>
    <w:rsid w:val="00653C25"/>
    <w:rsid w:val="0065411A"/>
    <w:rsid w:val="006545D3"/>
    <w:rsid w:val="00654B71"/>
    <w:rsid w:val="00654C70"/>
    <w:rsid w:val="00655509"/>
    <w:rsid w:val="00655F08"/>
    <w:rsid w:val="006562F0"/>
    <w:rsid w:val="0065645F"/>
    <w:rsid w:val="00656972"/>
    <w:rsid w:val="00657DCF"/>
    <w:rsid w:val="006603F7"/>
    <w:rsid w:val="00660827"/>
    <w:rsid w:val="00660EA1"/>
    <w:rsid w:val="006611B0"/>
    <w:rsid w:val="0066238C"/>
    <w:rsid w:val="00662517"/>
    <w:rsid w:val="00662F22"/>
    <w:rsid w:val="00663741"/>
    <w:rsid w:val="0066413E"/>
    <w:rsid w:val="00664965"/>
    <w:rsid w:val="00664D02"/>
    <w:rsid w:val="0066573A"/>
    <w:rsid w:val="00665BA7"/>
    <w:rsid w:val="00666597"/>
    <w:rsid w:val="006667BD"/>
    <w:rsid w:val="00666F6B"/>
    <w:rsid w:val="00667A7D"/>
    <w:rsid w:val="00667B75"/>
    <w:rsid w:val="00670512"/>
    <w:rsid w:val="00670893"/>
    <w:rsid w:val="00670C48"/>
    <w:rsid w:val="00670C4D"/>
    <w:rsid w:val="00671566"/>
    <w:rsid w:val="00672062"/>
    <w:rsid w:val="00672890"/>
    <w:rsid w:val="00672940"/>
    <w:rsid w:val="00674BEC"/>
    <w:rsid w:val="00674C99"/>
    <w:rsid w:val="006753B1"/>
    <w:rsid w:val="006762A3"/>
    <w:rsid w:val="00676DA7"/>
    <w:rsid w:val="006770A4"/>
    <w:rsid w:val="00677340"/>
    <w:rsid w:val="0067774B"/>
    <w:rsid w:val="00677EDD"/>
    <w:rsid w:val="00680581"/>
    <w:rsid w:val="00680682"/>
    <w:rsid w:val="00680830"/>
    <w:rsid w:val="006811E2"/>
    <w:rsid w:val="00681584"/>
    <w:rsid w:val="00681977"/>
    <w:rsid w:val="00681BAB"/>
    <w:rsid w:val="00681C16"/>
    <w:rsid w:val="00681E0A"/>
    <w:rsid w:val="0068296A"/>
    <w:rsid w:val="00683716"/>
    <w:rsid w:val="0068397B"/>
    <w:rsid w:val="00683A87"/>
    <w:rsid w:val="00684E88"/>
    <w:rsid w:val="00686BC2"/>
    <w:rsid w:val="00687AC6"/>
    <w:rsid w:val="00687F30"/>
    <w:rsid w:val="00690372"/>
    <w:rsid w:val="006903C5"/>
    <w:rsid w:val="00690933"/>
    <w:rsid w:val="00690ED5"/>
    <w:rsid w:val="006914FA"/>
    <w:rsid w:val="0069274B"/>
    <w:rsid w:val="00692D5B"/>
    <w:rsid w:val="00693A39"/>
    <w:rsid w:val="006947C3"/>
    <w:rsid w:val="00694969"/>
    <w:rsid w:val="00694A0D"/>
    <w:rsid w:val="00695279"/>
    <w:rsid w:val="00695452"/>
    <w:rsid w:val="006954C3"/>
    <w:rsid w:val="006954FC"/>
    <w:rsid w:val="0069558C"/>
    <w:rsid w:val="006955A5"/>
    <w:rsid w:val="00695727"/>
    <w:rsid w:val="00695B95"/>
    <w:rsid w:val="00695BEA"/>
    <w:rsid w:val="00695D71"/>
    <w:rsid w:val="00695E5F"/>
    <w:rsid w:val="00696886"/>
    <w:rsid w:val="00696F02"/>
    <w:rsid w:val="00697800"/>
    <w:rsid w:val="00697856"/>
    <w:rsid w:val="0069789D"/>
    <w:rsid w:val="00697B28"/>
    <w:rsid w:val="006A14D9"/>
    <w:rsid w:val="006A1530"/>
    <w:rsid w:val="006A1675"/>
    <w:rsid w:val="006A19F0"/>
    <w:rsid w:val="006A210E"/>
    <w:rsid w:val="006A2456"/>
    <w:rsid w:val="006A3273"/>
    <w:rsid w:val="006A3318"/>
    <w:rsid w:val="006A491F"/>
    <w:rsid w:val="006A49F9"/>
    <w:rsid w:val="006A4D86"/>
    <w:rsid w:val="006A5198"/>
    <w:rsid w:val="006A52EE"/>
    <w:rsid w:val="006A61FF"/>
    <w:rsid w:val="006A631B"/>
    <w:rsid w:val="006A6933"/>
    <w:rsid w:val="006A69A9"/>
    <w:rsid w:val="006A6F40"/>
    <w:rsid w:val="006A75D0"/>
    <w:rsid w:val="006A7829"/>
    <w:rsid w:val="006B01F9"/>
    <w:rsid w:val="006B1578"/>
    <w:rsid w:val="006B16E2"/>
    <w:rsid w:val="006B18CA"/>
    <w:rsid w:val="006B1909"/>
    <w:rsid w:val="006B1C0A"/>
    <w:rsid w:val="006B1CD9"/>
    <w:rsid w:val="006B1DC2"/>
    <w:rsid w:val="006B1EE8"/>
    <w:rsid w:val="006B28F6"/>
    <w:rsid w:val="006B2D8C"/>
    <w:rsid w:val="006B3102"/>
    <w:rsid w:val="006B3388"/>
    <w:rsid w:val="006B44D6"/>
    <w:rsid w:val="006B462D"/>
    <w:rsid w:val="006B4A33"/>
    <w:rsid w:val="006B4A57"/>
    <w:rsid w:val="006B5083"/>
    <w:rsid w:val="006B5C6B"/>
    <w:rsid w:val="006B5DC4"/>
    <w:rsid w:val="006B5FA0"/>
    <w:rsid w:val="006B6E51"/>
    <w:rsid w:val="006B7122"/>
    <w:rsid w:val="006B7362"/>
    <w:rsid w:val="006B7A05"/>
    <w:rsid w:val="006B7BF6"/>
    <w:rsid w:val="006B7DAE"/>
    <w:rsid w:val="006C011F"/>
    <w:rsid w:val="006C078A"/>
    <w:rsid w:val="006C0C30"/>
    <w:rsid w:val="006C1032"/>
    <w:rsid w:val="006C155B"/>
    <w:rsid w:val="006C20B7"/>
    <w:rsid w:val="006C2B85"/>
    <w:rsid w:val="006C38A3"/>
    <w:rsid w:val="006C3B92"/>
    <w:rsid w:val="006C3FDF"/>
    <w:rsid w:val="006C5444"/>
    <w:rsid w:val="006C5F0A"/>
    <w:rsid w:val="006C60EB"/>
    <w:rsid w:val="006C623E"/>
    <w:rsid w:val="006C640A"/>
    <w:rsid w:val="006C6771"/>
    <w:rsid w:val="006C7619"/>
    <w:rsid w:val="006C7DFC"/>
    <w:rsid w:val="006D0ABC"/>
    <w:rsid w:val="006D0FAC"/>
    <w:rsid w:val="006D15B3"/>
    <w:rsid w:val="006D1F9A"/>
    <w:rsid w:val="006D1FB9"/>
    <w:rsid w:val="006D2002"/>
    <w:rsid w:val="006D2AAD"/>
    <w:rsid w:val="006D3AC0"/>
    <w:rsid w:val="006D4133"/>
    <w:rsid w:val="006D4AF3"/>
    <w:rsid w:val="006D4E60"/>
    <w:rsid w:val="006D548C"/>
    <w:rsid w:val="006D5AFC"/>
    <w:rsid w:val="006D61C2"/>
    <w:rsid w:val="006D6634"/>
    <w:rsid w:val="006D73E4"/>
    <w:rsid w:val="006D7715"/>
    <w:rsid w:val="006D77C1"/>
    <w:rsid w:val="006E0676"/>
    <w:rsid w:val="006E14FE"/>
    <w:rsid w:val="006E191A"/>
    <w:rsid w:val="006E1D29"/>
    <w:rsid w:val="006E26ED"/>
    <w:rsid w:val="006E2CDA"/>
    <w:rsid w:val="006E2FE8"/>
    <w:rsid w:val="006E32CD"/>
    <w:rsid w:val="006E3CE9"/>
    <w:rsid w:val="006E3D00"/>
    <w:rsid w:val="006E43F0"/>
    <w:rsid w:val="006E4618"/>
    <w:rsid w:val="006E4B8D"/>
    <w:rsid w:val="006E56C3"/>
    <w:rsid w:val="006E5CCA"/>
    <w:rsid w:val="006E624D"/>
    <w:rsid w:val="006E671C"/>
    <w:rsid w:val="006E6959"/>
    <w:rsid w:val="006F01AE"/>
    <w:rsid w:val="006F06CF"/>
    <w:rsid w:val="006F0CAC"/>
    <w:rsid w:val="006F0EA1"/>
    <w:rsid w:val="006F18BB"/>
    <w:rsid w:val="006F2626"/>
    <w:rsid w:val="006F3B1A"/>
    <w:rsid w:val="006F3B4A"/>
    <w:rsid w:val="006F4097"/>
    <w:rsid w:val="006F4379"/>
    <w:rsid w:val="006F4492"/>
    <w:rsid w:val="006F45E4"/>
    <w:rsid w:val="006F46E2"/>
    <w:rsid w:val="006F4C74"/>
    <w:rsid w:val="006F5A1B"/>
    <w:rsid w:val="006F5CC3"/>
    <w:rsid w:val="006F65B7"/>
    <w:rsid w:val="006F6687"/>
    <w:rsid w:val="006F6869"/>
    <w:rsid w:val="006F7122"/>
    <w:rsid w:val="006F7673"/>
    <w:rsid w:val="00700142"/>
    <w:rsid w:val="00700E12"/>
    <w:rsid w:val="007012ED"/>
    <w:rsid w:val="00701556"/>
    <w:rsid w:val="00701790"/>
    <w:rsid w:val="00702678"/>
    <w:rsid w:val="00702B04"/>
    <w:rsid w:val="007034F7"/>
    <w:rsid w:val="007037D2"/>
    <w:rsid w:val="00703EAE"/>
    <w:rsid w:val="007048C1"/>
    <w:rsid w:val="00704B63"/>
    <w:rsid w:val="00704B96"/>
    <w:rsid w:val="00704C9D"/>
    <w:rsid w:val="00704F31"/>
    <w:rsid w:val="0070509C"/>
    <w:rsid w:val="0070524F"/>
    <w:rsid w:val="00705F80"/>
    <w:rsid w:val="007060F4"/>
    <w:rsid w:val="007075C1"/>
    <w:rsid w:val="00707697"/>
    <w:rsid w:val="007100B1"/>
    <w:rsid w:val="00710D5E"/>
    <w:rsid w:val="007110C9"/>
    <w:rsid w:val="007111D2"/>
    <w:rsid w:val="0071188E"/>
    <w:rsid w:val="007121A4"/>
    <w:rsid w:val="007121E6"/>
    <w:rsid w:val="007125E1"/>
    <w:rsid w:val="0071293E"/>
    <w:rsid w:val="00713449"/>
    <w:rsid w:val="00713633"/>
    <w:rsid w:val="00713F07"/>
    <w:rsid w:val="00714922"/>
    <w:rsid w:val="00715510"/>
    <w:rsid w:val="00715F35"/>
    <w:rsid w:val="00716195"/>
    <w:rsid w:val="0071667B"/>
    <w:rsid w:val="00716841"/>
    <w:rsid w:val="00716B43"/>
    <w:rsid w:val="00716D3E"/>
    <w:rsid w:val="00716E8A"/>
    <w:rsid w:val="00717CC5"/>
    <w:rsid w:val="007205AD"/>
    <w:rsid w:val="0072065F"/>
    <w:rsid w:val="007209CB"/>
    <w:rsid w:val="0072124B"/>
    <w:rsid w:val="0072130E"/>
    <w:rsid w:val="00721751"/>
    <w:rsid w:val="00721A0F"/>
    <w:rsid w:val="00721B70"/>
    <w:rsid w:val="00721D4B"/>
    <w:rsid w:val="00721E59"/>
    <w:rsid w:val="00721EA2"/>
    <w:rsid w:val="0072205F"/>
    <w:rsid w:val="007222CD"/>
    <w:rsid w:val="00722E53"/>
    <w:rsid w:val="0072433F"/>
    <w:rsid w:val="007248E8"/>
    <w:rsid w:val="007252C8"/>
    <w:rsid w:val="00725548"/>
    <w:rsid w:val="007255A5"/>
    <w:rsid w:val="007255B4"/>
    <w:rsid w:val="00726789"/>
    <w:rsid w:val="00726AE4"/>
    <w:rsid w:val="00726CC6"/>
    <w:rsid w:val="00727ACF"/>
    <w:rsid w:val="00727C10"/>
    <w:rsid w:val="00727C8A"/>
    <w:rsid w:val="007303FE"/>
    <w:rsid w:val="0073040F"/>
    <w:rsid w:val="007305EC"/>
    <w:rsid w:val="00730F99"/>
    <w:rsid w:val="00731CF2"/>
    <w:rsid w:val="00731FCD"/>
    <w:rsid w:val="00732898"/>
    <w:rsid w:val="00732929"/>
    <w:rsid w:val="00732B69"/>
    <w:rsid w:val="007336B9"/>
    <w:rsid w:val="0073464C"/>
    <w:rsid w:val="007346AA"/>
    <w:rsid w:val="00734918"/>
    <w:rsid w:val="00734B0A"/>
    <w:rsid w:val="00734DBD"/>
    <w:rsid w:val="00735571"/>
    <w:rsid w:val="00735782"/>
    <w:rsid w:val="0073590F"/>
    <w:rsid w:val="0073627D"/>
    <w:rsid w:val="007363B0"/>
    <w:rsid w:val="00736BBB"/>
    <w:rsid w:val="0073782D"/>
    <w:rsid w:val="00737F4E"/>
    <w:rsid w:val="00740233"/>
    <w:rsid w:val="00740291"/>
    <w:rsid w:val="00740BEB"/>
    <w:rsid w:val="00740FB2"/>
    <w:rsid w:val="007412CF"/>
    <w:rsid w:val="007416CD"/>
    <w:rsid w:val="00741726"/>
    <w:rsid w:val="00741EDC"/>
    <w:rsid w:val="0074208B"/>
    <w:rsid w:val="007420C5"/>
    <w:rsid w:val="0074222A"/>
    <w:rsid w:val="0074224C"/>
    <w:rsid w:val="00742E2E"/>
    <w:rsid w:val="00743197"/>
    <w:rsid w:val="00743523"/>
    <w:rsid w:val="00743881"/>
    <w:rsid w:val="00744659"/>
    <w:rsid w:val="0074496F"/>
    <w:rsid w:val="00744D02"/>
    <w:rsid w:val="00744F96"/>
    <w:rsid w:val="007451FE"/>
    <w:rsid w:val="0074527C"/>
    <w:rsid w:val="00745404"/>
    <w:rsid w:val="00745948"/>
    <w:rsid w:val="00746305"/>
    <w:rsid w:val="007463B0"/>
    <w:rsid w:val="007467A4"/>
    <w:rsid w:val="00747E38"/>
    <w:rsid w:val="00747F47"/>
    <w:rsid w:val="00750B57"/>
    <w:rsid w:val="00750B95"/>
    <w:rsid w:val="00750CCA"/>
    <w:rsid w:val="00750D55"/>
    <w:rsid w:val="00750F3E"/>
    <w:rsid w:val="00750FF4"/>
    <w:rsid w:val="0075154E"/>
    <w:rsid w:val="0075190E"/>
    <w:rsid w:val="00751C0C"/>
    <w:rsid w:val="00751D86"/>
    <w:rsid w:val="00751F6C"/>
    <w:rsid w:val="00752989"/>
    <w:rsid w:val="00752AA7"/>
    <w:rsid w:val="00752B8E"/>
    <w:rsid w:val="00753008"/>
    <w:rsid w:val="00753B46"/>
    <w:rsid w:val="00753E3E"/>
    <w:rsid w:val="00754512"/>
    <w:rsid w:val="007547B9"/>
    <w:rsid w:val="0075492E"/>
    <w:rsid w:val="00754FC0"/>
    <w:rsid w:val="00755630"/>
    <w:rsid w:val="00755C54"/>
    <w:rsid w:val="00755C9A"/>
    <w:rsid w:val="00755D86"/>
    <w:rsid w:val="00755EC2"/>
    <w:rsid w:val="007562E5"/>
    <w:rsid w:val="00756895"/>
    <w:rsid w:val="00756F1C"/>
    <w:rsid w:val="007577F8"/>
    <w:rsid w:val="00757801"/>
    <w:rsid w:val="00760050"/>
    <w:rsid w:val="00760868"/>
    <w:rsid w:val="0076086E"/>
    <w:rsid w:val="00761ED8"/>
    <w:rsid w:val="00761FCE"/>
    <w:rsid w:val="00762E1F"/>
    <w:rsid w:val="00763442"/>
    <w:rsid w:val="007635EA"/>
    <w:rsid w:val="00763CC7"/>
    <w:rsid w:val="00763E33"/>
    <w:rsid w:val="00763FAB"/>
    <w:rsid w:val="007640AC"/>
    <w:rsid w:val="00764801"/>
    <w:rsid w:val="00764898"/>
    <w:rsid w:val="007649F4"/>
    <w:rsid w:val="00765459"/>
    <w:rsid w:val="007655D1"/>
    <w:rsid w:val="00765C8E"/>
    <w:rsid w:val="00765FEE"/>
    <w:rsid w:val="00766921"/>
    <w:rsid w:val="00766D4D"/>
    <w:rsid w:val="00766E04"/>
    <w:rsid w:val="00766FB8"/>
    <w:rsid w:val="007670A3"/>
    <w:rsid w:val="00767EF6"/>
    <w:rsid w:val="00770730"/>
    <w:rsid w:val="00770B1A"/>
    <w:rsid w:val="00770B71"/>
    <w:rsid w:val="0077101C"/>
    <w:rsid w:val="0077146D"/>
    <w:rsid w:val="0077183A"/>
    <w:rsid w:val="00771E28"/>
    <w:rsid w:val="00772515"/>
    <w:rsid w:val="00772542"/>
    <w:rsid w:val="00772566"/>
    <w:rsid w:val="00772606"/>
    <w:rsid w:val="00772AD7"/>
    <w:rsid w:val="00772B90"/>
    <w:rsid w:val="007730B9"/>
    <w:rsid w:val="0077316B"/>
    <w:rsid w:val="00773D25"/>
    <w:rsid w:val="00773DFD"/>
    <w:rsid w:val="007748B6"/>
    <w:rsid w:val="00774B79"/>
    <w:rsid w:val="00774D37"/>
    <w:rsid w:val="00774DD7"/>
    <w:rsid w:val="00774FAC"/>
    <w:rsid w:val="00775692"/>
    <w:rsid w:val="00775C7B"/>
    <w:rsid w:val="007760C3"/>
    <w:rsid w:val="00776184"/>
    <w:rsid w:val="00776FBE"/>
    <w:rsid w:val="007775E3"/>
    <w:rsid w:val="007777C5"/>
    <w:rsid w:val="00780251"/>
    <w:rsid w:val="00780333"/>
    <w:rsid w:val="00780872"/>
    <w:rsid w:val="00780964"/>
    <w:rsid w:val="00780B7C"/>
    <w:rsid w:val="00780BB7"/>
    <w:rsid w:val="007813E0"/>
    <w:rsid w:val="00782512"/>
    <w:rsid w:val="00782D59"/>
    <w:rsid w:val="00783119"/>
    <w:rsid w:val="007832DD"/>
    <w:rsid w:val="00783383"/>
    <w:rsid w:val="0078382F"/>
    <w:rsid w:val="00783A77"/>
    <w:rsid w:val="00784122"/>
    <w:rsid w:val="00784299"/>
    <w:rsid w:val="007846A6"/>
    <w:rsid w:val="00784F26"/>
    <w:rsid w:val="00785D0A"/>
    <w:rsid w:val="00786693"/>
    <w:rsid w:val="00786F04"/>
    <w:rsid w:val="0078710E"/>
    <w:rsid w:val="007873D2"/>
    <w:rsid w:val="007876E4"/>
    <w:rsid w:val="007879EE"/>
    <w:rsid w:val="007902A1"/>
    <w:rsid w:val="00790825"/>
    <w:rsid w:val="00790A9D"/>
    <w:rsid w:val="00791039"/>
    <w:rsid w:val="007918C8"/>
    <w:rsid w:val="007918D4"/>
    <w:rsid w:val="00791B5A"/>
    <w:rsid w:val="00791FB9"/>
    <w:rsid w:val="0079218C"/>
    <w:rsid w:val="007922D3"/>
    <w:rsid w:val="0079244D"/>
    <w:rsid w:val="007928F0"/>
    <w:rsid w:val="00794488"/>
    <w:rsid w:val="00794DD5"/>
    <w:rsid w:val="00797E9D"/>
    <w:rsid w:val="007A01B0"/>
    <w:rsid w:val="007A01CB"/>
    <w:rsid w:val="007A1CE1"/>
    <w:rsid w:val="007A25D2"/>
    <w:rsid w:val="007A2CBB"/>
    <w:rsid w:val="007A302F"/>
    <w:rsid w:val="007A3288"/>
    <w:rsid w:val="007A355C"/>
    <w:rsid w:val="007A3609"/>
    <w:rsid w:val="007A371A"/>
    <w:rsid w:val="007A3807"/>
    <w:rsid w:val="007A39CD"/>
    <w:rsid w:val="007A3C6F"/>
    <w:rsid w:val="007A3E72"/>
    <w:rsid w:val="007A4A81"/>
    <w:rsid w:val="007A4B3D"/>
    <w:rsid w:val="007A4F82"/>
    <w:rsid w:val="007A54A1"/>
    <w:rsid w:val="007A54A5"/>
    <w:rsid w:val="007A57D6"/>
    <w:rsid w:val="007A58AB"/>
    <w:rsid w:val="007A5ADB"/>
    <w:rsid w:val="007A5D28"/>
    <w:rsid w:val="007A5F9C"/>
    <w:rsid w:val="007A73C0"/>
    <w:rsid w:val="007A7D95"/>
    <w:rsid w:val="007B0298"/>
    <w:rsid w:val="007B0518"/>
    <w:rsid w:val="007B0781"/>
    <w:rsid w:val="007B0FCB"/>
    <w:rsid w:val="007B1E2F"/>
    <w:rsid w:val="007B20D8"/>
    <w:rsid w:val="007B2381"/>
    <w:rsid w:val="007B2610"/>
    <w:rsid w:val="007B2658"/>
    <w:rsid w:val="007B27A6"/>
    <w:rsid w:val="007B2A05"/>
    <w:rsid w:val="007B2FE9"/>
    <w:rsid w:val="007B3D83"/>
    <w:rsid w:val="007B41C2"/>
    <w:rsid w:val="007B4B30"/>
    <w:rsid w:val="007B4E70"/>
    <w:rsid w:val="007B535B"/>
    <w:rsid w:val="007B5A1B"/>
    <w:rsid w:val="007B5B6F"/>
    <w:rsid w:val="007B5CB1"/>
    <w:rsid w:val="007B5E2A"/>
    <w:rsid w:val="007B63DF"/>
    <w:rsid w:val="007B654D"/>
    <w:rsid w:val="007B66E0"/>
    <w:rsid w:val="007B6C23"/>
    <w:rsid w:val="007B70CE"/>
    <w:rsid w:val="007B73CD"/>
    <w:rsid w:val="007B7A5F"/>
    <w:rsid w:val="007B7C18"/>
    <w:rsid w:val="007B7C7D"/>
    <w:rsid w:val="007C0D7B"/>
    <w:rsid w:val="007C110F"/>
    <w:rsid w:val="007C1982"/>
    <w:rsid w:val="007C2067"/>
    <w:rsid w:val="007C2C16"/>
    <w:rsid w:val="007C2C7E"/>
    <w:rsid w:val="007C2CBD"/>
    <w:rsid w:val="007C307A"/>
    <w:rsid w:val="007C3945"/>
    <w:rsid w:val="007C3C14"/>
    <w:rsid w:val="007C469C"/>
    <w:rsid w:val="007C5226"/>
    <w:rsid w:val="007C562F"/>
    <w:rsid w:val="007C6AD7"/>
    <w:rsid w:val="007C789D"/>
    <w:rsid w:val="007C7F43"/>
    <w:rsid w:val="007D0D1E"/>
    <w:rsid w:val="007D22CB"/>
    <w:rsid w:val="007D27E3"/>
    <w:rsid w:val="007D2A7E"/>
    <w:rsid w:val="007D2C6A"/>
    <w:rsid w:val="007D347F"/>
    <w:rsid w:val="007D3B3B"/>
    <w:rsid w:val="007D3BA9"/>
    <w:rsid w:val="007D4761"/>
    <w:rsid w:val="007D4B5A"/>
    <w:rsid w:val="007D552D"/>
    <w:rsid w:val="007D580F"/>
    <w:rsid w:val="007D5987"/>
    <w:rsid w:val="007D664E"/>
    <w:rsid w:val="007D66EE"/>
    <w:rsid w:val="007D7B6F"/>
    <w:rsid w:val="007D7D5B"/>
    <w:rsid w:val="007D7E49"/>
    <w:rsid w:val="007E0029"/>
    <w:rsid w:val="007E0359"/>
    <w:rsid w:val="007E07C8"/>
    <w:rsid w:val="007E0CC9"/>
    <w:rsid w:val="007E14D5"/>
    <w:rsid w:val="007E1A2D"/>
    <w:rsid w:val="007E2938"/>
    <w:rsid w:val="007E2948"/>
    <w:rsid w:val="007E2F05"/>
    <w:rsid w:val="007E38B8"/>
    <w:rsid w:val="007E3BFB"/>
    <w:rsid w:val="007E3E46"/>
    <w:rsid w:val="007E4501"/>
    <w:rsid w:val="007E489F"/>
    <w:rsid w:val="007E62C8"/>
    <w:rsid w:val="007E691A"/>
    <w:rsid w:val="007E738D"/>
    <w:rsid w:val="007E76DA"/>
    <w:rsid w:val="007E7F51"/>
    <w:rsid w:val="007E7FF1"/>
    <w:rsid w:val="007F0007"/>
    <w:rsid w:val="007F0198"/>
    <w:rsid w:val="007F071F"/>
    <w:rsid w:val="007F08B2"/>
    <w:rsid w:val="007F1341"/>
    <w:rsid w:val="007F1A69"/>
    <w:rsid w:val="007F1D90"/>
    <w:rsid w:val="007F1EC8"/>
    <w:rsid w:val="007F2104"/>
    <w:rsid w:val="007F2415"/>
    <w:rsid w:val="007F24E3"/>
    <w:rsid w:val="007F3D3F"/>
    <w:rsid w:val="007F3D89"/>
    <w:rsid w:val="007F3F0E"/>
    <w:rsid w:val="007F3FBE"/>
    <w:rsid w:val="007F40B1"/>
    <w:rsid w:val="007F438B"/>
    <w:rsid w:val="007F4862"/>
    <w:rsid w:val="007F4D0E"/>
    <w:rsid w:val="007F5342"/>
    <w:rsid w:val="007F5AEB"/>
    <w:rsid w:val="007F5B8A"/>
    <w:rsid w:val="007F5C5A"/>
    <w:rsid w:val="007F5FCF"/>
    <w:rsid w:val="007F61EF"/>
    <w:rsid w:val="007F6405"/>
    <w:rsid w:val="007F6E2F"/>
    <w:rsid w:val="007F7358"/>
    <w:rsid w:val="007F7F02"/>
    <w:rsid w:val="008000B2"/>
    <w:rsid w:val="008011E0"/>
    <w:rsid w:val="00801263"/>
    <w:rsid w:val="0080175A"/>
    <w:rsid w:val="008018D8"/>
    <w:rsid w:val="00801D19"/>
    <w:rsid w:val="00801DEB"/>
    <w:rsid w:val="0080257B"/>
    <w:rsid w:val="008028EF"/>
    <w:rsid w:val="00802ABD"/>
    <w:rsid w:val="00803DFA"/>
    <w:rsid w:val="00804845"/>
    <w:rsid w:val="00805658"/>
    <w:rsid w:val="00805814"/>
    <w:rsid w:val="00805877"/>
    <w:rsid w:val="00805D09"/>
    <w:rsid w:val="00806044"/>
    <w:rsid w:val="0080607E"/>
    <w:rsid w:val="008068EF"/>
    <w:rsid w:val="00807318"/>
    <w:rsid w:val="008100BA"/>
    <w:rsid w:val="008100BD"/>
    <w:rsid w:val="00810206"/>
    <w:rsid w:val="00810F73"/>
    <w:rsid w:val="00811282"/>
    <w:rsid w:val="00811B43"/>
    <w:rsid w:val="00811D29"/>
    <w:rsid w:val="00811DC1"/>
    <w:rsid w:val="00812744"/>
    <w:rsid w:val="00813299"/>
    <w:rsid w:val="008133E5"/>
    <w:rsid w:val="0081341E"/>
    <w:rsid w:val="00813B45"/>
    <w:rsid w:val="00813D2D"/>
    <w:rsid w:val="00813E70"/>
    <w:rsid w:val="00813F21"/>
    <w:rsid w:val="008140C0"/>
    <w:rsid w:val="00814138"/>
    <w:rsid w:val="0081462A"/>
    <w:rsid w:val="008146AC"/>
    <w:rsid w:val="00814CA8"/>
    <w:rsid w:val="0081627A"/>
    <w:rsid w:val="00816367"/>
    <w:rsid w:val="0081671A"/>
    <w:rsid w:val="0081672A"/>
    <w:rsid w:val="0081685F"/>
    <w:rsid w:val="008169F4"/>
    <w:rsid w:val="00816D00"/>
    <w:rsid w:val="00816E7D"/>
    <w:rsid w:val="008172AB"/>
    <w:rsid w:val="00817875"/>
    <w:rsid w:val="008178B2"/>
    <w:rsid w:val="0081792E"/>
    <w:rsid w:val="00817C85"/>
    <w:rsid w:val="00817CED"/>
    <w:rsid w:val="00820389"/>
    <w:rsid w:val="00820668"/>
    <w:rsid w:val="00820713"/>
    <w:rsid w:val="00820877"/>
    <w:rsid w:val="008209F1"/>
    <w:rsid w:val="00820C89"/>
    <w:rsid w:val="00820E8E"/>
    <w:rsid w:val="00821BF9"/>
    <w:rsid w:val="00821E6D"/>
    <w:rsid w:val="00822260"/>
    <w:rsid w:val="008225A8"/>
    <w:rsid w:val="0082289D"/>
    <w:rsid w:val="00822AE1"/>
    <w:rsid w:val="008237E4"/>
    <w:rsid w:val="00823ECB"/>
    <w:rsid w:val="00824493"/>
    <w:rsid w:val="008244DC"/>
    <w:rsid w:val="0082483D"/>
    <w:rsid w:val="008248BC"/>
    <w:rsid w:val="00824A74"/>
    <w:rsid w:val="0082528A"/>
    <w:rsid w:val="00825E70"/>
    <w:rsid w:val="00826E1E"/>
    <w:rsid w:val="00826F80"/>
    <w:rsid w:val="0082725E"/>
    <w:rsid w:val="00827765"/>
    <w:rsid w:val="0082788D"/>
    <w:rsid w:val="0082798C"/>
    <w:rsid w:val="00827BC9"/>
    <w:rsid w:val="008300E3"/>
    <w:rsid w:val="00830289"/>
    <w:rsid w:val="00830401"/>
    <w:rsid w:val="00830A37"/>
    <w:rsid w:val="00830C0A"/>
    <w:rsid w:val="00831C1E"/>
    <w:rsid w:val="0083279F"/>
    <w:rsid w:val="008329AA"/>
    <w:rsid w:val="008330A9"/>
    <w:rsid w:val="0083369E"/>
    <w:rsid w:val="008340BC"/>
    <w:rsid w:val="008343D6"/>
    <w:rsid w:val="00834B4B"/>
    <w:rsid w:val="00834BCB"/>
    <w:rsid w:val="00835463"/>
    <w:rsid w:val="0083552E"/>
    <w:rsid w:val="0083692C"/>
    <w:rsid w:val="00836F3C"/>
    <w:rsid w:val="00837242"/>
    <w:rsid w:val="008379C3"/>
    <w:rsid w:val="00837D99"/>
    <w:rsid w:val="00837DAB"/>
    <w:rsid w:val="00840042"/>
    <w:rsid w:val="00840725"/>
    <w:rsid w:val="0084153E"/>
    <w:rsid w:val="00841833"/>
    <w:rsid w:val="008418FA"/>
    <w:rsid w:val="00841CB4"/>
    <w:rsid w:val="00842051"/>
    <w:rsid w:val="0084272A"/>
    <w:rsid w:val="008430F4"/>
    <w:rsid w:val="00843627"/>
    <w:rsid w:val="008439E2"/>
    <w:rsid w:val="00843E0A"/>
    <w:rsid w:val="008448B3"/>
    <w:rsid w:val="00845442"/>
    <w:rsid w:val="0084578B"/>
    <w:rsid w:val="00845CF3"/>
    <w:rsid w:val="00845D6E"/>
    <w:rsid w:val="00846692"/>
    <w:rsid w:val="0084676D"/>
    <w:rsid w:val="00846A24"/>
    <w:rsid w:val="00846B90"/>
    <w:rsid w:val="00846C08"/>
    <w:rsid w:val="00847582"/>
    <w:rsid w:val="00847AB6"/>
    <w:rsid w:val="0085011B"/>
    <w:rsid w:val="00850557"/>
    <w:rsid w:val="008512A8"/>
    <w:rsid w:val="008514DD"/>
    <w:rsid w:val="00852620"/>
    <w:rsid w:val="00853ABD"/>
    <w:rsid w:val="00853F37"/>
    <w:rsid w:val="0085481F"/>
    <w:rsid w:val="0085485F"/>
    <w:rsid w:val="00855249"/>
    <w:rsid w:val="008553C6"/>
    <w:rsid w:val="00855447"/>
    <w:rsid w:val="008554E1"/>
    <w:rsid w:val="00855D85"/>
    <w:rsid w:val="00856273"/>
    <w:rsid w:val="008571A4"/>
    <w:rsid w:val="00857248"/>
    <w:rsid w:val="008578B9"/>
    <w:rsid w:val="008608F1"/>
    <w:rsid w:val="00860C1D"/>
    <w:rsid w:val="00861705"/>
    <w:rsid w:val="0086191F"/>
    <w:rsid w:val="00861C5A"/>
    <w:rsid w:val="0086280A"/>
    <w:rsid w:val="00862ADD"/>
    <w:rsid w:val="0086373F"/>
    <w:rsid w:val="0086387F"/>
    <w:rsid w:val="00863B40"/>
    <w:rsid w:val="008643D8"/>
    <w:rsid w:val="008650A8"/>
    <w:rsid w:val="008654BE"/>
    <w:rsid w:val="00865A38"/>
    <w:rsid w:val="00865B97"/>
    <w:rsid w:val="00865DE2"/>
    <w:rsid w:val="0086617F"/>
    <w:rsid w:val="008667CF"/>
    <w:rsid w:val="00867129"/>
    <w:rsid w:val="00867240"/>
    <w:rsid w:val="0087032D"/>
    <w:rsid w:val="00870577"/>
    <w:rsid w:val="00870DBD"/>
    <w:rsid w:val="0087127F"/>
    <w:rsid w:val="008715F4"/>
    <w:rsid w:val="00871E71"/>
    <w:rsid w:val="00871E8C"/>
    <w:rsid w:val="00872740"/>
    <w:rsid w:val="008727C9"/>
    <w:rsid w:val="00872BD7"/>
    <w:rsid w:val="008759A7"/>
    <w:rsid w:val="00875D16"/>
    <w:rsid w:val="00875FBE"/>
    <w:rsid w:val="00876725"/>
    <w:rsid w:val="00877EFD"/>
    <w:rsid w:val="00880651"/>
    <w:rsid w:val="00881330"/>
    <w:rsid w:val="00881508"/>
    <w:rsid w:val="008815F9"/>
    <w:rsid w:val="00881851"/>
    <w:rsid w:val="008824E6"/>
    <w:rsid w:val="008825BF"/>
    <w:rsid w:val="00882A5D"/>
    <w:rsid w:val="008834F3"/>
    <w:rsid w:val="00884256"/>
    <w:rsid w:val="00884BAB"/>
    <w:rsid w:val="00885236"/>
    <w:rsid w:val="00885353"/>
    <w:rsid w:val="008855E5"/>
    <w:rsid w:val="0088593C"/>
    <w:rsid w:val="00885BB9"/>
    <w:rsid w:val="00886B33"/>
    <w:rsid w:val="00886E1A"/>
    <w:rsid w:val="008876F4"/>
    <w:rsid w:val="00887C42"/>
    <w:rsid w:val="0089061D"/>
    <w:rsid w:val="00890635"/>
    <w:rsid w:val="00890AB5"/>
    <w:rsid w:val="00890AC6"/>
    <w:rsid w:val="008910FF"/>
    <w:rsid w:val="0089149A"/>
    <w:rsid w:val="0089205F"/>
    <w:rsid w:val="00892AEB"/>
    <w:rsid w:val="00892C3C"/>
    <w:rsid w:val="00892F83"/>
    <w:rsid w:val="008937C8"/>
    <w:rsid w:val="008938BD"/>
    <w:rsid w:val="00893DCE"/>
    <w:rsid w:val="008940D2"/>
    <w:rsid w:val="00894268"/>
    <w:rsid w:val="00894698"/>
    <w:rsid w:val="00894C03"/>
    <w:rsid w:val="00895068"/>
    <w:rsid w:val="008950EF"/>
    <w:rsid w:val="00895853"/>
    <w:rsid w:val="00895BAE"/>
    <w:rsid w:val="00895CC9"/>
    <w:rsid w:val="008964EE"/>
    <w:rsid w:val="00896C74"/>
    <w:rsid w:val="00897D1F"/>
    <w:rsid w:val="008A0FCF"/>
    <w:rsid w:val="008A121D"/>
    <w:rsid w:val="008A1CC2"/>
    <w:rsid w:val="008A1F7F"/>
    <w:rsid w:val="008A3225"/>
    <w:rsid w:val="008A33A3"/>
    <w:rsid w:val="008A3665"/>
    <w:rsid w:val="008A38A7"/>
    <w:rsid w:val="008A3FFB"/>
    <w:rsid w:val="008A46E1"/>
    <w:rsid w:val="008A51E9"/>
    <w:rsid w:val="008A5555"/>
    <w:rsid w:val="008A5C2E"/>
    <w:rsid w:val="008A5C44"/>
    <w:rsid w:val="008A5FDD"/>
    <w:rsid w:val="008A6092"/>
    <w:rsid w:val="008A6273"/>
    <w:rsid w:val="008A62BA"/>
    <w:rsid w:val="008A7382"/>
    <w:rsid w:val="008A742F"/>
    <w:rsid w:val="008A79BA"/>
    <w:rsid w:val="008A7B09"/>
    <w:rsid w:val="008A7BC8"/>
    <w:rsid w:val="008A7EBB"/>
    <w:rsid w:val="008A7FA7"/>
    <w:rsid w:val="008B04F0"/>
    <w:rsid w:val="008B1273"/>
    <w:rsid w:val="008B1CCB"/>
    <w:rsid w:val="008B2305"/>
    <w:rsid w:val="008B292A"/>
    <w:rsid w:val="008B2C98"/>
    <w:rsid w:val="008B2E71"/>
    <w:rsid w:val="008B341F"/>
    <w:rsid w:val="008B383B"/>
    <w:rsid w:val="008B39E6"/>
    <w:rsid w:val="008B3C95"/>
    <w:rsid w:val="008B3CB7"/>
    <w:rsid w:val="008B5DBA"/>
    <w:rsid w:val="008B6732"/>
    <w:rsid w:val="008B7045"/>
    <w:rsid w:val="008B7C0B"/>
    <w:rsid w:val="008C00AE"/>
    <w:rsid w:val="008C0114"/>
    <w:rsid w:val="008C024C"/>
    <w:rsid w:val="008C062E"/>
    <w:rsid w:val="008C1DDB"/>
    <w:rsid w:val="008C1ED3"/>
    <w:rsid w:val="008C2243"/>
    <w:rsid w:val="008C4340"/>
    <w:rsid w:val="008C50F5"/>
    <w:rsid w:val="008C553A"/>
    <w:rsid w:val="008C55AB"/>
    <w:rsid w:val="008C5A97"/>
    <w:rsid w:val="008C623F"/>
    <w:rsid w:val="008C6720"/>
    <w:rsid w:val="008C6966"/>
    <w:rsid w:val="008C6CA3"/>
    <w:rsid w:val="008C706A"/>
    <w:rsid w:val="008C7578"/>
    <w:rsid w:val="008C777B"/>
    <w:rsid w:val="008C780B"/>
    <w:rsid w:val="008D0133"/>
    <w:rsid w:val="008D09C2"/>
    <w:rsid w:val="008D3009"/>
    <w:rsid w:val="008D365C"/>
    <w:rsid w:val="008D3D92"/>
    <w:rsid w:val="008D469E"/>
    <w:rsid w:val="008D546D"/>
    <w:rsid w:val="008D65AE"/>
    <w:rsid w:val="008D6939"/>
    <w:rsid w:val="008D699B"/>
    <w:rsid w:val="008D70FC"/>
    <w:rsid w:val="008D74CC"/>
    <w:rsid w:val="008D76A0"/>
    <w:rsid w:val="008D7B92"/>
    <w:rsid w:val="008E0640"/>
    <w:rsid w:val="008E0849"/>
    <w:rsid w:val="008E1B37"/>
    <w:rsid w:val="008E2C56"/>
    <w:rsid w:val="008E3ADF"/>
    <w:rsid w:val="008E3F11"/>
    <w:rsid w:val="008E4C2B"/>
    <w:rsid w:val="008E531B"/>
    <w:rsid w:val="008E534F"/>
    <w:rsid w:val="008E5B8A"/>
    <w:rsid w:val="008E5D9E"/>
    <w:rsid w:val="008E6042"/>
    <w:rsid w:val="008E695D"/>
    <w:rsid w:val="008E69A4"/>
    <w:rsid w:val="008E71A1"/>
    <w:rsid w:val="008E71C4"/>
    <w:rsid w:val="008E72D5"/>
    <w:rsid w:val="008E73E9"/>
    <w:rsid w:val="008E7829"/>
    <w:rsid w:val="008F051D"/>
    <w:rsid w:val="008F0A6A"/>
    <w:rsid w:val="008F0CCD"/>
    <w:rsid w:val="008F0CE6"/>
    <w:rsid w:val="008F10B6"/>
    <w:rsid w:val="008F16D8"/>
    <w:rsid w:val="008F16E1"/>
    <w:rsid w:val="008F17A1"/>
    <w:rsid w:val="008F20B8"/>
    <w:rsid w:val="008F28B8"/>
    <w:rsid w:val="008F2A68"/>
    <w:rsid w:val="008F2BAB"/>
    <w:rsid w:val="008F36E6"/>
    <w:rsid w:val="008F3912"/>
    <w:rsid w:val="008F3E44"/>
    <w:rsid w:val="008F462E"/>
    <w:rsid w:val="008F48DC"/>
    <w:rsid w:val="008F515E"/>
    <w:rsid w:val="008F5670"/>
    <w:rsid w:val="008F67B3"/>
    <w:rsid w:val="008F6E54"/>
    <w:rsid w:val="008F73EE"/>
    <w:rsid w:val="008F7417"/>
    <w:rsid w:val="008F7A99"/>
    <w:rsid w:val="009005AF"/>
    <w:rsid w:val="00900942"/>
    <w:rsid w:val="00900CA3"/>
    <w:rsid w:val="00900CF6"/>
    <w:rsid w:val="00900FF9"/>
    <w:rsid w:val="0090115E"/>
    <w:rsid w:val="00901609"/>
    <w:rsid w:val="00901A8D"/>
    <w:rsid w:val="00901CE1"/>
    <w:rsid w:val="00901F59"/>
    <w:rsid w:val="00902B39"/>
    <w:rsid w:val="00902F55"/>
    <w:rsid w:val="00903448"/>
    <w:rsid w:val="00903E8A"/>
    <w:rsid w:val="0090412C"/>
    <w:rsid w:val="00904263"/>
    <w:rsid w:val="009046E2"/>
    <w:rsid w:val="00904AE3"/>
    <w:rsid w:val="0090587D"/>
    <w:rsid w:val="009058D2"/>
    <w:rsid w:val="00905CC5"/>
    <w:rsid w:val="00905E8D"/>
    <w:rsid w:val="00906E7A"/>
    <w:rsid w:val="00907122"/>
    <w:rsid w:val="0090732B"/>
    <w:rsid w:val="00907A7D"/>
    <w:rsid w:val="00907F57"/>
    <w:rsid w:val="009109CC"/>
    <w:rsid w:val="00910C12"/>
    <w:rsid w:val="00911090"/>
    <w:rsid w:val="009111C0"/>
    <w:rsid w:val="0091190F"/>
    <w:rsid w:val="00911A21"/>
    <w:rsid w:val="0091236A"/>
    <w:rsid w:val="00912417"/>
    <w:rsid w:val="009126B0"/>
    <w:rsid w:val="00912DA0"/>
    <w:rsid w:val="00912DA6"/>
    <w:rsid w:val="00913042"/>
    <w:rsid w:val="0091341A"/>
    <w:rsid w:val="0091345D"/>
    <w:rsid w:val="009134E5"/>
    <w:rsid w:val="009138D6"/>
    <w:rsid w:val="00914055"/>
    <w:rsid w:val="0091473B"/>
    <w:rsid w:val="00914D69"/>
    <w:rsid w:val="00916B72"/>
    <w:rsid w:val="00916DAF"/>
    <w:rsid w:val="00916EDD"/>
    <w:rsid w:val="009170A3"/>
    <w:rsid w:val="00917112"/>
    <w:rsid w:val="009171CA"/>
    <w:rsid w:val="009178EA"/>
    <w:rsid w:val="0092041B"/>
    <w:rsid w:val="00920979"/>
    <w:rsid w:val="009217E3"/>
    <w:rsid w:val="009223F8"/>
    <w:rsid w:val="00922729"/>
    <w:rsid w:val="0092335F"/>
    <w:rsid w:val="00923530"/>
    <w:rsid w:val="00923FD3"/>
    <w:rsid w:val="009244FD"/>
    <w:rsid w:val="00924A82"/>
    <w:rsid w:val="00924C49"/>
    <w:rsid w:val="0092537A"/>
    <w:rsid w:val="00925AF6"/>
    <w:rsid w:val="00925D6C"/>
    <w:rsid w:val="0092654B"/>
    <w:rsid w:val="009266FA"/>
    <w:rsid w:val="00926A8F"/>
    <w:rsid w:val="00927575"/>
    <w:rsid w:val="00927C2B"/>
    <w:rsid w:val="00927CE3"/>
    <w:rsid w:val="00927DAC"/>
    <w:rsid w:val="00927FFA"/>
    <w:rsid w:val="009303CE"/>
    <w:rsid w:val="00930D06"/>
    <w:rsid w:val="00931E82"/>
    <w:rsid w:val="00932586"/>
    <w:rsid w:val="0093269F"/>
    <w:rsid w:val="0093288B"/>
    <w:rsid w:val="00932D91"/>
    <w:rsid w:val="00933281"/>
    <w:rsid w:val="009341AE"/>
    <w:rsid w:val="00934492"/>
    <w:rsid w:val="00935092"/>
    <w:rsid w:val="00935439"/>
    <w:rsid w:val="00935667"/>
    <w:rsid w:val="009359C0"/>
    <w:rsid w:val="0093663A"/>
    <w:rsid w:val="00936B90"/>
    <w:rsid w:val="00936C43"/>
    <w:rsid w:val="009372C8"/>
    <w:rsid w:val="00937404"/>
    <w:rsid w:val="0093765D"/>
    <w:rsid w:val="009377E0"/>
    <w:rsid w:val="00940402"/>
    <w:rsid w:val="00940F00"/>
    <w:rsid w:val="009418B4"/>
    <w:rsid w:val="0094361C"/>
    <w:rsid w:val="009436B2"/>
    <w:rsid w:val="009443AE"/>
    <w:rsid w:val="00944853"/>
    <w:rsid w:val="00944F10"/>
    <w:rsid w:val="00945049"/>
    <w:rsid w:val="009451BD"/>
    <w:rsid w:val="009456A3"/>
    <w:rsid w:val="00945BC6"/>
    <w:rsid w:val="00946FF7"/>
    <w:rsid w:val="0094753F"/>
    <w:rsid w:val="00947A66"/>
    <w:rsid w:val="00947BB4"/>
    <w:rsid w:val="00947CDE"/>
    <w:rsid w:val="00950DF9"/>
    <w:rsid w:val="00950EFD"/>
    <w:rsid w:val="00951076"/>
    <w:rsid w:val="00951877"/>
    <w:rsid w:val="009522F8"/>
    <w:rsid w:val="0095250A"/>
    <w:rsid w:val="00952FE1"/>
    <w:rsid w:val="00953076"/>
    <w:rsid w:val="009532EC"/>
    <w:rsid w:val="00953D1F"/>
    <w:rsid w:val="00954BDE"/>
    <w:rsid w:val="00955041"/>
    <w:rsid w:val="0095517F"/>
    <w:rsid w:val="0095527A"/>
    <w:rsid w:val="00955B5F"/>
    <w:rsid w:val="00955C98"/>
    <w:rsid w:val="00955FF6"/>
    <w:rsid w:val="0095648C"/>
    <w:rsid w:val="00956611"/>
    <w:rsid w:val="00956635"/>
    <w:rsid w:val="00956F2E"/>
    <w:rsid w:val="0095718A"/>
    <w:rsid w:val="00957318"/>
    <w:rsid w:val="0095752B"/>
    <w:rsid w:val="00957E01"/>
    <w:rsid w:val="009601D7"/>
    <w:rsid w:val="0096054D"/>
    <w:rsid w:val="009605A3"/>
    <w:rsid w:val="00960984"/>
    <w:rsid w:val="00960BBB"/>
    <w:rsid w:val="00961200"/>
    <w:rsid w:val="0096149A"/>
    <w:rsid w:val="009619F6"/>
    <w:rsid w:val="00961AA1"/>
    <w:rsid w:val="00961C3F"/>
    <w:rsid w:val="0096226F"/>
    <w:rsid w:val="00963D77"/>
    <w:rsid w:val="00964075"/>
    <w:rsid w:val="0096461A"/>
    <w:rsid w:val="009646D5"/>
    <w:rsid w:val="009647EC"/>
    <w:rsid w:val="00964C48"/>
    <w:rsid w:val="009654A8"/>
    <w:rsid w:val="0096595D"/>
    <w:rsid w:val="00965985"/>
    <w:rsid w:val="00965D79"/>
    <w:rsid w:val="00965ED5"/>
    <w:rsid w:val="0096647C"/>
    <w:rsid w:val="009664FF"/>
    <w:rsid w:val="009670A2"/>
    <w:rsid w:val="009708AC"/>
    <w:rsid w:val="009709F7"/>
    <w:rsid w:val="00970CA5"/>
    <w:rsid w:val="00971258"/>
    <w:rsid w:val="00971C79"/>
    <w:rsid w:val="00972E58"/>
    <w:rsid w:val="0097327A"/>
    <w:rsid w:val="009736F2"/>
    <w:rsid w:val="00973845"/>
    <w:rsid w:val="00974272"/>
    <w:rsid w:val="009748A9"/>
    <w:rsid w:val="00974BBF"/>
    <w:rsid w:val="00974C16"/>
    <w:rsid w:val="00974ED6"/>
    <w:rsid w:val="009754FB"/>
    <w:rsid w:val="0097587F"/>
    <w:rsid w:val="00975C5F"/>
    <w:rsid w:val="00975CA9"/>
    <w:rsid w:val="00976BBC"/>
    <w:rsid w:val="00976E0A"/>
    <w:rsid w:val="00977211"/>
    <w:rsid w:val="0097776C"/>
    <w:rsid w:val="00980384"/>
    <w:rsid w:val="0098046E"/>
    <w:rsid w:val="00981387"/>
    <w:rsid w:val="009814EF"/>
    <w:rsid w:val="009816D0"/>
    <w:rsid w:val="00981C2A"/>
    <w:rsid w:val="00982131"/>
    <w:rsid w:val="0098253C"/>
    <w:rsid w:val="009825A2"/>
    <w:rsid w:val="00982BD3"/>
    <w:rsid w:val="00982C16"/>
    <w:rsid w:val="009845E9"/>
    <w:rsid w:val="00984781"/>
    <w:rsid w:val="00985186"/>
    <w:rsid w:val="009854D3"/>
    <w:rsid w:val="0098560A"/>
    <w:rsid w:val="00985A51"/>
    <w:rsid w:val="00985D93"/>
    <w:rsid w:val="00985EF0"/>
    <w:rsid w:val="009860C7"/>
    <w:rsid w:val="00986287"/>
    <w:rsid w:val="00987807"/>
    <w:rsid w:val="009878F0"/>
    <w:rsid w:val="0099093F"/>
    <w:rsid w:val="009913A5"/>
    <w:rsid w:val="0099169B"/>
    <w:rsid w:val="00991D31"/>
    <w:rsid w:val="00991E6C"/>
    <w:rsid w:val="00991F78"/>
    <w:rsid w:val="00992A46"/>
    <w:rsid w:val="00992F2D"/>
    <w:rsid w:val="00993824"/>
    <w:rsid w:val="00993DE7"/>
    <w:rsid w:val="009943AE"/>
    <w:rsid w:val="00994436"/>
    <w:rsid w:val="009947F0"/>
    <w:rsid w:val="00995583"/>
    <w:rsid w:val="009957AF"/>
    <w:rsid w:val="00995A98"/>
    <w:rsid w:val="00995DD7"/>
    <w:rsid w:val="00995F5C"/>
    <w:rsid w:val="009966D2"/>
    <w:rsid w:val="009967B7"/>
    <w:rsid w:val="0099699C"/>
    <w:rsid w:val="0099714A"/>
    <w:rsid w:val="009975DB"/>
    <w:rsid w:val="00997B05"/>
    <w:rsid w:val="00997CE3"/>
    <w:rsid w:val="00997D36"/>
    <w:rsid w:val="009A0A9C"/>
    <w:rsid w:val="009A0D4E"/>
    <w:rsid w:val="009A11F9"/>
    <w:rsid w:val="009A1437"/>
    <w:rsid w:val="009A175C"/>
    <w:rsid w:val="009A1E13"/>
    <w:rsid w:val="009A22A5"/>
    <w:rsid w:val="009A243E"/>
    <w:rsid w:val="009A2BCE"/>
    <w:rsid w:val="009A3C14"/>
    <w:rsid w:val="009A43E0"/>
    <w:rsid w:val="009A4C1F"/>
    <w:rsid w:val="009A503E"/>
    <w:rsid w:val="009A5C6B"/>
    <w:rsid w:val="009A6828"/>
    <w:rsid w:val="009B007C"/>
    <w:rsid w:val="009B025B"/>
    <w:rsid w:val="009B0267"/>
    <w:rsid w:val="009B0DE3"/>
    <w:rsid w:val="009B0E89"/>
    <w:rsid w:val="009B1BDA"/>
    <w:rsid w:val="009B1CBD"/>
    <w:rsid w:val="009B3393"/>
    <w:rsid w:val="009B362D"/>
    <w:rsid w:val="009B3833"/>
    <w:rsid w:val="009B3979"/>
    <w:rsid w:val="009B3A37"/>
    <w:rsid w:val="009B3BBB"/>
    <w:rsid w:val="009B3C71"/>
    <w:rsid w:val="009B4703"/>
    <w:rsid w:val="009B4850"/>
    <w:rsid w:val="009B487B"/>
    <w:rsid w:val="009B4DC9"/>
    <w:rsid w:val="009B53DB"/>
    <w:rsid w:val="009B5684"/>
    <w:rsid w:val="009B5EC0"/>
    <w:rsid w:val="009B666E"/>
    <w:rsid w:val="009B68ED"/>
    <w:rsid w:val="009B70C8"/>
    <w:rsid w:val="009B71E0"/>
    <w:rsid w:val="009B76C3"/>
    <w:rsid w:val="009B78D5"/>
    <w:rsid w:val="009C0200"/>
    <w:rsid w:val="009C020F"/>
    <w:rsid w:val="009C0758"/>
    <w:rsid w:val="009C11AA"/>
    <w:rsid w:val="009C1352"/>
    <w:rsid w:val="009C1582"/>
    <w:rsid w:val="009C1868"/>
    <w:rsid w:val="009C1C0C"/>
    <w:rsid w:val="009C2423"/>
    <w:rsid w:val="009C3A2C"/>
    <w:rsid w:val="009C3E42"/>
    <w:rsid w:val="009C4107"/>
    <w:rsid w:val="009C425F"/>
    <w:rsid w:val="009C4597"/>
    <w:rsid w:val="009C45CC"/>
    <w:rsid w:val="009C5094"/>
    <w:rsid w:val="009C5402"/>
    <w:rsid w:val="009C5B4B"/>
    <w:rsid w:val="009C6345"/>
    <w:rsid w:val="009C635B"/>
    <w:rsid w:val="009C7089"/>
    <w:rsid w:val="009C7143"/>
    <w:rsid w:val="009C744C"/>
    <w:rsid w:val="009D0329"/>
    <w:rsid w:val="009D0947"/>
    <w:rsid w:val="009D0F41"/>
    <w:rsid w:val="009D145F"/>
    <w:rsid w:val="009D1571"/>
    <w:rsid w:val="009D1650"/>
    <w:rsid w:val="009D1DAE"/>
    <w:rsid w:val="009D3096"/>
    <w:rsid w:val="009D376B"/>
    <w:rsid w:val="009D3D58"/>
    <w:rsid w:val="009D40D8"/>
    <w:rsid w:val="009D4192"/>
    <w:rsid w:val="009D4C60"/>
    <w:rsid w:val="009D51F0"/>
    <w:rsid w:val="009D573A"/>
    <w:rsid w:val="009D5A0D"/>
    <w:rsid w:val="009D7444"/>
    <w:rsid w:val="009D75C1"/>
    <w:rsid w:val="009D7E04"/>
    <w:rsid w:val="009E0399"/>
    <w:rsid w:val="009E09A7"/>
    <w:rsid w:val="009E0C35"/>
    <w:rsid w:val="009E1207"/>
    <w:rsid w:val="009E18E1"/>
    <w:rsid w:val="009E1D09"/>
    <w:rsid w:val="009E26BA"/>
    <w:rsid w:val="009E31B2"/>
    <w:rsid w:val="009E3EE8"/>
    <w:rsid w:val="009E453D"/>
    <w:rsid w:val="009E45A6"/>
    <w:rsid w:val="009E47BD"/>
    <w:rsid w:val="009E4BDB"/>
    <w:rsid w:val="009E4DBB"/>
    <w:rsid w:val="009E4DFA"/>
    <w:rsid w:val="009E4E6E"/>
    <w:rsid w:val="009E53B1"/>
    <w:rsid w:val="009E5BDE"/>
    <w:rsid w:val="009E5EB3"/>
    <w:rsid w:val="009E6264"/>
    <w:rsid w:val="009E6722"/>
    <w:rsid w:val="009E6DFE"/>
    <w:rsid w:val="009E763C"/>
    <w:rsid w:val="009E76B2"/>
    <w:rsid w:val="009E79B6"/>
    <w:rsid w:val="009F060B"/>
    <w:rsid w:val="009F10C2"/>
    <w:rsid w:val="009F1284"/>
    <w:rsid w:val="009F14F2"/>
    <w:rsid w:val="009F15C8"/>
    <w:rsid w:val="009F18DE"/>
    <w:rsid w:val="009F1C22"/>
    <w:rsid w:val="009F2682"/>
    <w:rsid w:val="009F2D57"/>
    <w:rsid w:val="009F3304"/>
    <w:rsid w:val="009F36CD"/>
    <w:rsid w:val="009F37E1"/>
    <w:rsid w:val="009F3C98"/>
    <w:rsid w:val="009F416A"/>
    <w:rsid w:val="009F452A"/>
    <w:rsid w:val="009F471F"/>
    <w:rsid w:val="009F5DD9"/>
    <w:rsid w:val="009F5EA2"/>
    <w:rsid w:val="009F6015"/>
    <w:rsid w:val="009F65EC"/>
    <w:rsid w:val="009F6CB8"/>
    <w:rsid w:val="009F708E"/>
    <w:rsid w:val="009F73C0"/>
    <w:rsid w:val="009F75ED"/>
    <w:rsid w:val="009F763E"/>
    <w:rsid w:val="00A0005D"/>
    <w:rsid w:val="00A0010D"/>
    <w:rsid w:val="00A00380"/>
    <w:rsid w:val="00A00822"/>
    <w:rsid w:val="00A00F1C"/>
    <w:rsid w:val="00A015FB"/>
    <w:rsid w:val="00A026BA"/>
    <w:rsid w:val="00A02786"/>
    <w:rsid w:val="00A02D81"/>
    <w:rsid w:val="00A02F38"/>
    <w:rsid w:val="00A039BA"/>
    <w:rsid w:val="00A045DA"/>
    <w:rsid w:val="00A048BC"/>
    <w:rsid w:val="00A0497F"/>
    <w:rsid w:val="00A04AD7"/>
    <w:rsid w:val="00A04B38"/>
    <w:rsid w:val="00A04EBD"/>
    <w:rsid w:val="00A05075"/>
    <w:rsid w:val="00A0515E"/>
    <w:rsid w:val="00A05233"/>
    <w:rsid w:val="00A05C51"/>
    <w:rsid w:val="00A05C91"/>
    <w:rsid w:val="00A06463"/>
    <w:rsid w:val="00A070A2"/>
    <w:rsid w:val="00A0766C"/>
    <w:rsid w:val="00A07BEC"/>
    <w:rsid w:val="00A1059D"/>
    <w:rsid w:val="00A106A3"/>
    <w:rsid w:val="00A10929"/>
    <w:rsid w:val="00A109BF"/>
    <w:rsid w:val="00A1103C"/>
    <w:rsid w:val="00A11331"/>
    <w:rsid w:val="00A1192D"/>
    <w:rsid w:val="00A11DA1"/>
    <w:rsid w:val="00A12114"/>
    <w:rsid w:val="00A12430"/>
    <w:rsid w:val="00A125C8"/>
    <w:rsid w:val="00A12D01"/>
    <w:rsid w:val="00A15B16"/>
    <w:rsid w:val="00A16682"/>
    <w:rsid w:val="00A169D2"/>
    <w:rsid w:val="00A16EE8"/>
    <w:rsid w:val="00A17117"/>
    <w:rsid w:val="00A17287"/>
    <w:rsid w:val="00A1775A"/>
    <w:rsid w:val="00A17882"/>
    <w:rsid w:val="00A17BF5"/>
    <w:rsid w:val="00A17C5B"/>
    <w:rsid w:val="00A20459"/>
    <w:rsid w:val="00A2065A"/>
    <w:rsid w:val="00A2085E"/>
    <w:rsid w:val="00A20BD1"/>
    <w:rsid w:val="00A2106A"/>
    <w:rsid w:val="00A21CFD"/>
    <w:rsid w:val="00A2226F"/>
    <w:rsid w:val="00A2316C"/>
    <w:rsid w:val="00A2335F"/>
    <w:rsid w:val="00A233FA"/>
    <w:rsid w:val="00A24723"/>
    <w:rsid w:val="00A2473B"/>
    <w:rsid w:val="00A248AE"/>
    <w:rsid w:val="00A24B2D"/>
    <w:rsid w:val="00A24C64"/>
    <w:rsid w:val="00A24FBF"/>
    <w:rsid w:val="00A26381"/>
    <w:rsid w:val="00A26448"/>
    <w:rsid w:val="00A26848"/>
    <w:rsid w:val="00A2700D"/>
    <w:rsid w:val="00A270DD"/>
    <w:rsid w:val="00A2763E"/>
    <w:rsid w:val="00A27977"/>
    <w:rsid w:val="00A300B7"/>
    <w:rsid w:val="00A3014A"/>
    <w:rsid w:val="00A307B0"/>
    <w:rsid w:val="00A30D0B"/>
    <w:rsid w:val="00A30F72"/>
    <w:rsid w:val="00A313A1"/>
    <w:rsid w:val="00A3182A"/>
    <w:rsid w:val="00A31D67"/>
    <w:rsid w:val="00A31D98"/>
    <w:rsid w:val="00A31DB4"/>
    <w:rsid w:val="00A32193"/>
    <w:rsid w:val="00A32608"/>
    <w:rsid w:val="00A32865"/>
    <w:rsid w:val="00A33562"/>
    <w:rsid w:val="00A33B7D"/>
    <w:rsid w:val="00A33DCA"/>
    <w:rsid w:val="00A34107"/>
    <w:rsid w:val="00A3473D"/>
    <w:rsid w:val="00A34B50"/>
    <w:rsid w:val="00A3529E"/>
    <w:rsid w:val="00A35AC7"/>
    <w:rsid w:val="00A35CC3"/>
    <w:rsid w:val="00A35FD3"/>
    <w:rsid w:val="00A363E1"/>
    <w:rsid w:val="00A36C62"/>
    <w:rsid w:val="00A36C72"/>
    <w:rsid w:val="00A378CF"/>
    <w:rsid w:val="00A400E8"/>
    <w:rsid w:val="00A401CC"/>
    <w:rsid w:val="00A40343"/>
    <w:rsid w:val="00A403B6"/>
    <w:rsid w:val="00A40558"/>
    <w:rsid w:val="00A40788"/>
    <w:rsid w:val="00A40CE9"/>
    <w:rsid w:val="00A40EA7"/>
    <w:rsid w:val="00A4101D"/>
    <w:rsid w:val="00A41C3A"/>
    <w:rsid w:val="00A42557"/>
    <w:rsid w:val="00A427E1"/>
    <w:rsid w:val="00A42F97"/>
    <w:rsid w:val="00A431EF"/>
    <w:rsid w:val="00A43900"/>
    <w:rsid w:val="00A43939"/>
    <w:rsid w:val="00A439DF"/>
    <w:rsid w:val="00A43DA6"/>
    <w:rsid w:val="00A44024"/>
    <w:rsid w:val="00A449C0"/>
    <w:rsid w:val="00A44B10"/>
    <w:rsid w:val="00A44BDF"/>
    <w:rsid w:val="00A45189"/>
    <w:rsid w:val="00A466A5"/>
    <w:rsid w:val="00A467FD"/>
    <w:rsid w:val="00A46C49"/>
    <w:rsid w:val="00A46F7A"/>
    <w:rsid w:val="00A47280"/>
    <w:rsid w:val="00A476B2"/>
    <w:rsid w:val="00A47FD8"/>
    <w:rsid w:val="00A501C9"/>
    <w:rsid w:val="00A50662"/>
    <w:rsid w:val="00A50A78"/>
    <w:rsid w:val="00A50C92"/>
    <w:rsid w:val="00A50DF8"/>
    <w:rsid w:val="00A50E03"/>
    <w:rsid w:val="00A51269"/>
    <w:rsid w:val="00A5193A"/>
    <w:rsid w:val="00A525F3"/>
    <w:rsid w:val="00A528AC"/>
    <w:rsid w:val="00A52A72"/>
    <w:rsid w:val="00A52CF7"/>
    <w:rsid w:val="00A52D28"/>
    <w:rsid w:val="00A52D62"/>
    <w:rsid w:val="00A53247"/>
    <w:rsid w:val="00A53863"/>
    <w:rsid w:val="00A53BE6"/>
    <w:rsid w:val="00A543EB"/>
    <w:rsid w:val="00A544B9"/>
    <w:rsid w:val="00A54519"/>
    <w:rsid w:val="00A546FB"/>
    <w:rsid w:val="00A54CDF"/>
    <w:rsid w:val="00A54CFD"/>
    <w:rsid w:val="00A54F48"/>
    <w:rsid w:val="00A55613"/>
    <w:rsid w:val="00A556F5"/>
    <w:rsid w:val="00A564F1"/>
    <w:rsid w:val="00A56FE5"/>
    <w:rsid w:val="00A57518"/>
    <w:rsid w:val="00A577C5"/>
    <w:rsid w:val="00A57B60"/>
    <w:rsid w:val="00A60549"/>
    <w:rsid w:val="00A6072E"/>
    <w:rsid w:val="00A6092C"/>
    <w:rsid w:val="00A61072"/>
    <w:rsid w:val="00A61353"/>
    <w:rsid w:val="00A61398"/>
    <w:rsid w:val="00A614FA"/>
    <w:rsid w:val="00A61C15"/>
    <w:rsid w:val="00A61DFA"/>
    <w:rsid w:val="00A62432"/>
    <w:rsid w:val="00A625FD"/>
    <w:rsid w:val="00A6380F"/>
    <w:rsid w:val="00A638D1"/>
    <w:rsid w:val="00A64507"/>
    <w:rsid w:val="00A649F8"/>
    <w:rsid w:val="00A65645"/>
    <w:rsid w:val="00A66B0E"/>
    <w:rsid w:val="00A66BE2"/>
    <w:rsid w:val="00A66DAF"/>
    <w:rsid w:val="00A67164"/>
    <w:rsid w:val="00A70061"/>
    <w:rsid w:val="00A70593"/>
    <w:rsid w:val="00A70671"/>
    <w:rsid w:val="00A706A1"/>
    <w:rsid w:val="00A70760"/>
    <w:rsid w:val="00A70A56"/>
    <w:rsid w:val="00A70FCB"/>
    <w:rsid w:val="00A71017"/>
    <w:rsid w:val="00A7105A"/>
    <w:rsid w:val="00A71BA7"/>
    <w:rsid w:val="00A71C3A"/>
    <w:rsid w:val="00A72380"/>
    <w:rsid w:val="00A72478"/>
    <w:rsid w:val="00A72758"/>
    <w:rsid w:val="00A73D50"/>
    <w:rsid w:val="00A745C5"/>
    <w:rsid w:val="00A749DD"/>
    <w:rsid w:val="00A74AB3"/>
    <w:rsid w:val="00A74D29"/>
    <w:rsid w:val="00A74EAC"/>
    <w:rsid w:val="00A7501A"/>
    <w:rsid w:val="00A75079"/>
    <w:rsid w:val="00A75237"/>
    <w:rsid w:val="00A75441"/>
    <w:rsid w:val="00A763CD"/>
    <w:rsid w:val="00A76410"/>
    <w:rsid w:val="00A77962"/>
    <w:rsid w:val="00A77D6A"/>
    <w:rsid w:val="00A80029"/>
    <w:rsid w:val="00A80B54"/>
    <w:rsid w:val="00A80BDF"/>
    <w:rsid w:val="00A8175F"/>
    <w:rsid w:val="00A81C53"/>
    <w:rsid w:val="00A82770"/>
    <w:rsid w:val="00A82BA9"/>
    <w:rsid w:val="00A831D7"/>
    <w:rsid w:val="00A839BA"/>
    <w:rsid w:val="00A84380"/>
    <w:rsid w:val="00A84538"/>
    <w:rsid w:val="00A847A9"/>
    <w:rsid w:val="00A84A5D"/>
    <w:rsid w:val="00A84DF3"/>
    <w:rsid w:val="00A851A9"/>
    <w:rsid w:val="00A85677"/>
    <w:rsid w:val="00A860A3"/>
    <w:rsid w:val="00A860AF"/>
    <w:rsid w:val="00A8666A"/>
    <w:rsid w:val="00A868DF"/>
    <w:rsid w:val="00A869B3"/>
    <w:rsid w:val="00A86BDB"/>
    <w:rsid w:val="00A8725C"/>
    <w:rsid w:val="00A874E2"/>
    <w:rsid w:val="00A87FA7"/>
    <w:rsid w:val="00A90260"/>
    <w:rsid w:val="00A91D97"/>
    <w:rsid w:val="00A91E73"/>
    <w:rsid w:val="00A92045"/>
    <w:rsid w:val="00A92CAD"/>
    <w:rsid w:val="00A930AA"/>
    <w:rsid w:val="00A93DE0"/>
    <w:rsid w:val="00A9406A"/>
    <w:rsid w:val="00A95504"/>
    <w:rsid w:val="00A95D65"/>
    <w:rsid w:val="00A964EA"/>
    <w:rsid w:val="00A96F44"/>
    <w:rsid w:val="00A96FE5"/>
    <w:rsid w:val="00A97CDF"/>
    <w:rsid w:val="00A97DB1"/>
    <w:rsid w:val="00AA0A90"/>
    <w:rsid w:val="00AA0C5B"/>
    <w:rsid w:val="00AA0F87"/>
    <w:rsid w:val="00AA0FB7"/>
    <w:rsid w:val="00AA1036"/>
    <w:rsid w:val="00AA14C9"/>
    <w:rsid w:val="00AA182A"/>
    <w:rsid w:val="00AA1ED2"/>
    <w:rsid w:val="00AA1F13"/>
    <w:rsid w:val="00AA2571"/>
    <w:rsid w:val="00AA2C05"/>
    <w:rsid w:val="00AA2C4F"/>
    <w:rsid w:val="00AA3182"/>
    <w:rsid w:val="00AA384F"/>
    <w:rsid w:val="00AA3855"/>
    <w:rsid w:val="00AA3DBF"/>
    <w:rsid w:val="00AA3E1D"/>
    <w:rsid w:val="00AA4FBD"/>
    <w:rsid w:val="00AA5593"/>
    <w:rsid w:val="00AA6018"/>
    <w:rsid w:val="00AA66C9"/>
    <w:rsid w:val="00AA69C5"/>
    <w:rsid w:val="00AA6BC6"/>
    <w:rsid w:val="00AA6E09"/>
    <w:rsid w:val="00AA79A0"/>
    <w:rsid w:val="00AB054E"/>
    <w:rsid w:val="00AB08C9"/>
    <w:rsid w:val="00AB0D4C"/>
    <w:rsid w:val="00AB0E44"/>
    <w:rsid w:val="00AB0F98"/>
    <w:rsid w:val="00AB131E"/>
    <w:rsid w:val="00AB1423"/>
    <w:rsid w:val="00AB1EC2"/>
    <w:rsid w:val="00AB219D"/>
    <w:rsid w:val="00AB3174"/>
    <w:rsid w:val="00AB345F"/>
    <w:rsid w:val="00AB3C44"/>
    <w:rsid w:val="00AB3FC3"/>
    <w:rsid w:val="00AB4E01"/>
    <w:rsid w:val="00AB4EBA"/>
    <w:rsid w:val="00AB533A"/>
    <w:rsid w:val="00AB539E"/>
    <w:rsid w:val="00AB5992"/>
    <w:rsid w:val="00AB59A1"/>
    <w:rsid w:val="00AB640A"/>
    <w:rsid w:val="00AB646B"/>
    <w:rsid w:val="00AB6496"/>
    <w:rsid w:val="00AB675B"/>
    <w:rsid w:val="00AB69C0"/>
    <w:rsid w:val="00AB6CA7"/>
    <w:rsid w:val="00AB6CED"/>
    <w:rsid w:val="00AB702F"/>
    <w:rsid w:val="00AB7604"/>
    <w:rsid w:val="00AB768E"/>
    <w:rsid w:val="00AB7BB6"/>
    <w:rsid w:val="00AB7CE5"/>
    <w:rsid w:val="00AB7F39"/>
    <w:rsid w:val="00AC02A8"/>
    <w:rsid w:val="00AC075B"/>
    <w:rsid w:val="00AC0C35"/>
    <w:rsid w:val="00AC1B27"/>
    <w:rsid w:val="00AC1E02"/>
    <w:rsid w:val="00AC22DA"/>
    <w:rsid w:val="00AC2D02"/>
    <w:rsid w:val="00AC2D90"/>
    <w:rsid w:val="00AC2EBE"/>
    <w:rsid w:val="00AC329F"/>
    <w:rsid w:val="00AC35E2"/>
    <w:rsid w:val="00AC392E"/>
    <w:rsid w:val="00AC41FD"/>
    <w:rsid w:val="00AC457F"/>
    <w:rsid w:val="00AC45B2"/>
    <w:rsid w:val="00AC47A0"/>
    <w:rsid w:val="00AC496F"/>
    <w:rsid w:val="00AC52FC"/>
    <w:rsid w:val="00AC5A61"/>
    <w:rsid w:val="00AC5DB1"/>
    <w:rsid w:val="00AC6014"/>
    <w:rsid w:val="00AC631C"/>
    <w:rsid w:val="00AC6BAA"/>
    <w:rsid w:val="00AC6F00"/>
    <w:rsid w:val="00AC709B"/>
    <w:rsid w:val="00AC795B"/>
    <w:rsid w:val="00AD0203"/>
    <w:rsid w:val="00AD025B"/>
    <w:rsid w:val="00AD0345"/>
    <w:rsid w:val="00AD046D"/>
    <w:rsid w:val="00AD079F"/>
    <w:rsid w:val="00AD0B93"/>
    <w:rsid w:val="00AD0C38"/>
    <w:rsid w:val="00AD1325"/>
    <w:rsid w:val="00AD1A28"/>
    <w:rsid w:val="00AD1E75"/>
    <w:rsid w:val="00AD2079"/>
    <w:rsid w:val="00AD2535"/>
    <w:rsid w:val="00AD2803"/>
    <w:rsid w:val="00AD3624"/>
    <w:rsid w:val="00AD3753"/>
    <w:rsid w:val="00AD37BC"/>
    <w:rsid w:val="00AD40E8"/>
    <w:rsid w:val="00AD4463"/>
    <w:rsid w:val="00AD49F3"/>
    <w:rsid w:val="00AD4C17"/>
    <w:rsid w:val="00AD4C68"/>
    <w:rsid w:val="00AD4E2E"/>
    <w:rsid w:val="00AD4FD0"/>
    <w:rsid w:val="00AD5BAB"/>
    <w:rsid w:val="00AD6368"/>
    <w:rsid w:val="00AD7203"/>
    <w:rsid w:val="00AD7C5E"/>
    <w:rsid w:val="00AE04BC"/>
    <w:rsid w:val="00AE0A3B"/>
    <w:rsid w:val="00AE0E80"/>
    <w:rsid w:val="00AE1288"/>
    <w:rsid w:val="00AE18AE"/>
    <w:rsid w:val="00AE1989"/>
    <w:rsid w:val="00AE1AFE"/>
    <w:rsid w:val="00AE1EBB"/>
    <w:rsid w:val="00AE207D"/>
    <w:rsid w:val="00AE2277"/>
    <w:rsid w:val="00AE2826"/>
    <w:rsid w:val="00AE2A27"/>
    <w:rsid w:val="00AE39CD"/>
    <w:rsid w:val="00AE3E27"/>
    <w:rsid w:val="00AE4266"/>
    <w:rsid w:val="00AE4B6C"/>
    <w:rsid w:val="00AE550A"/>
    <w:rsid w:val="00AE59CC"/>
    <w:rsid w:val="00AE5D38"/>
    <w:rsid w:val="00AE6016"/>
    <w:rsid w:val="00AE6597"/>
    <w:rsid w:val="00AE680F"/>
    <w:rsid w:val="00AE6C54"/>
    <w:rsid w:val="00AE7627"/>
    <w:rsid w:val="00AE795F"/>
    <w:rsid w:val="00AF00B6"/>
    <w:rsid w:val="00AF041D"/>
    <w:rsid w:val="00AF0C87"/>
    <w:rsid w:val="00AF163F"/>
    <w:rsid w:val="00AF17F4"/>
    <w:rsid w:val="00AF1ACC"/>
    <w:rsid w:val="00AF1BB1"/>
    <w:rsid w:val="00AF1D44"/>
    <w:rsid w:val="00AF21CD"/>
    <w:rsid w:val="00AF2467"/>
    <w:rsid w:val="00AF29F2"/>
    <w:rsid w:val="00AF2ADC"/>
    <w:rsid w:val="00AF2BA4"/>
    <w:rsid w:val="00AF2FD4"/>
    <w:rsid w:val="00AF305F"/>
    <w:rsid w:val="00AF3534"/>
    <w:rsid w:val="00AF35EB"/>
    <w:rsid w:val="00AF36A6"/>
    <w:rsid w:val="00AF3710"/>
    <w:rsid w:val="00AF3E9E"/>
    <w:rsid w:val="00AF4072"/>
    <w:rsid w:val="00AF45A2"/>
    <w:rsid w:val="00AF551E"/>
    <w:rsid w:val="00AF567D"/>
    <w:rsid w:val="00AF5A66"/>
    <w:rsid w:val="00AF6566"/>
    <w:rsid w:val="00AF682E"/>
    <w:rsid w:val="00AF69A9"/>
    <w:rsid w:val="00AF6F9C"/>
    <w:rsid w:val="00AF7471"/>
    <w:rsid w:val="00AF77AE"/>
    <w:rsid w:val="00AF7817"/>
    <w:rsid w:val="00AF7A39"/>
    <w:rsid w:val="00AF7CF0"/>
    <w:rsid w:val="00B003EA"/>
    <w:rsid w:val="00B007D3"/>
    <w:rsid w:val="00B0124A"/>
    <w:rsid w:val="00B018F2"/>
    <w:rsid w:val="00B019CB"/>
    <w:rsid w:val="00B01C25"/>
    <w:rsid w:val="00B01FB2"/>
    <w:rsid w:val="00B0240F"/>
    <w:rsid w:val="00B0275E"/>
    <w:rsid w:val="00B02B83"/>
    <w:rsid w:val="00B02EB9"/>
    <w:rsid w:val="00B032AD"/>
    <w:rsid w:val="00B037B0"/>
    <w:rsid w:val="00B03CEA"/>
    <w:rsid w:val="00B04154"/>
    <w:rsid w:val="00B042D9"/>
    <w:rsid w:val="00B05115"/>
    <w:rsid w:val="00B05AAB"/>
    <w:rsid w:val="00B05F78"/>
    <w:rsid w:val="00B06460"/>
    <w:rsid w:val="00B066EC"/>
    <w:rsid w:val="00B06C7C"/>
    <w:rsid w:val="00B06C8C"/>
    <w:rsid w:val="00B06F68"/>
    <w:rsid w:val="00B07E87"/>
    <w:rsid w:val="00B07EEB"/>
    <w:rsid w:val="00B07FE0"/>
    <w:rsid w:val="00B1172E"/>
    <w:rsid w:val="00B120D2"/>
    <w:rsid w:val="00B120E4"/>
    <w:rsid w:val="00B122CE"/>
    <w:rsid w:val="00B1265C"/>
    <w:rsid w:val="00B12C1C"/>
    <w:rsid w:val="00B12DC7"/>
    <w:rsid w:val="00B1324E"/>
    <w:rsid w:val="00B1340A"/>
    <w:rsid w:val="00B1348F"/>
    <w:rsid w:val="00B13DE7"/>
    <w:rsid w:val="00B1435E"/>
    <w:rsid w:val="00B14519"/>
    <w:rsid w:val="00B1472C"/>
    <w:rsid w:val="00B15120"/>
    <w:rsid w:val="00B1544E"/>
    <w:rsid w:val="00B15AEB"/>
    <w:rsid w:val="00B16224"/>
    <w:rsid w:val="00B16463"/>
    <w:rsid w:val="00B164BC"/>
    <w:rsid w:val="00B168BE"/>
    <w:rsid w:val="00B178CD"/>
    <w:rsid w:val="00B179C7"/>
    <w:rsid w:val="00B21018"/>
    <w:rsid w:val="00B21681"/>
    <w:rsid w:val="00B21D97"/>
    <w:rsid w:val="00B2221B"/>
    <w:rsid w:val="00B24282"/>
    <w:rsid w:val="00B244E2"/>
    <w:rsid w:val="00B247F1"/>
    <w:rsid w:val="00B25399"/>
    <w:rsid w:val="00B25B90"/>
    <w:rsid w:val="00B25C96"/>
    <w:rsid w:val="00B26B2F"/>
    <w:rsid w:val="00B26EDE"/>
    <w:rsid w:val="00B2758E"/>
    <w:rsid w:val="00B275EE"/>
    <w:rsid w:val="00B27630"/>
    <w:rsid w:val="00B276CE"/>
    <w:rsid w:val="00B27845"/>
    <w:rsid w:val="00B27944"/>
    <w:rsid w:val="00B27C62"/>
    <w:rsid w:val="00B3004D"/>
    <w:rsid w:val="00B30188"/>
    <w:rsid w:val="00B301EB"/>
    <w:rsid w:val="00B31421"/>
    <w:rsid w:val="00B316CB"/>
    <w:rsid w:val="00B317E8"/>
    <w:rsid w:val="00B3273F"/>
    <w:rsid w:val="00B32AC1"/>
    <w:rsid w:val="00B3318F"/>
    <w:rsid w:val="00B335E4"/>
    <w:rsid w:val="00B3390C"/>
    <w:rsid w:val="00B33E31"/>
    <w:rsid w:val="00B34402"/>
    <w:rsid w:val="00B34875"/>
    <w:rsid w:val="00B34D91"/>
    <w:rsid w:val="00B3515B"/>
    <w:rsid w:val="00B352AD"/>
    <w:rsid w:val="00B35B86"/>
    <w:rsid w:val="00B3612E"/>
    <w:rsid w:val="00B36184"/>
    <w:rsid w:val="00B36515"/>
    <w:rsid w:val="00B369CF"/>
    <w:rsid w:val="00B36DFC"/>
    <w:rsid w:val="00B3728E"/>
    <w:rsid w:val="00B3762E"/>
    <w:rsid w:val="00B37CDC"/>
    <w:rsid w:val="00B37D02"/>
    <w:rsid w:val="00B37D27"/>
    <w:rsid w:val="00B40204"/>
    <w:rsid w:val="00B40617"/>
    <w:rsid w:val="00B4066A"/>
    <w:rsid w:val="00B4068E"/>
    <w:rsid w:val="00B40F21"/>
    <w:rsid w:val="00B41BBE"/>
    <w:rsid w:val="00B4200B"/>
    <w:rsid w:val="00B428B4"/>
    <w:rsid w:val="00B42A89"/>
    <w:rsid w:val="00B42D21"/>
    <w:rsid w:val="00B432AA"/>
    <w:rsid w:val="00B4367D"/>
    <w:rsid w:val="00B436A7"/>
    <w:rsid w:val="00B43BED"/>
    <w:rsid w:val="00B43D1F"/>
    <w:rsid w:val="00B44261"/>
    <w:rsid w:val="00B449E5"/>
    <w:rsid w:val="00B450C6"/>
    <w:rsid w:val="00B450FD"/>
    <w:rsid w:val="00B45141"/>
    <w:rsid w:val="00B45AB0"/>
    <w:rsid w:val="00B45B17"/>
    <w:rsid w:val="00B469C1"/>
    <w:rsid w:val="00B46AC4"/>
    <w:rsid w:val="00B46E54"/>
    <w:rsid w:val="00B47513"/>
    <w:rsid w:val="00B500AF"/>
    <w:rsid w:val="00B50CE6"/>
    <w:rsid w:val="00B5182A"/>
    <w:rsid w:val="00B51C04"/>
    <w:rsid w:val="00B51F71"/>
    <w:rsid w:val="00B5220E"/>
    <w:rsid w:val="00B5258A"/>
    <w:rsid w:val="00B5337D"/>
    <w:rsid w:val="00B534EF"/>
    <w:rsid w:val="00B5366B"/>
    <w:rsid w:val="00B5387A"/>
    <w:rsid w:val="00B543A0"/>
    <w:rsid w:val="00B547B9"/>
    <w:rsid w:val="00B55349"/>
    <w:rsid w:val="00B559CF"/>
    <w:rsid w:val="00B55B43"/>
    <w:rsid w:val="00B574C3"/>
    <w:rsid w:val="00B575F8"/>
    <w:rsid w:val="00B57E8C"/>
    <w:rsid w:val="00B60628"/>
    <w:rsid w:val="00B60735"/>
    <w:rsid w:val="00B608DA"/>
    <w:rsid w:val="00B612B1"/>
    <w:rsid w:val="00B61D3E"/>
    <w:rsid w:val="00B623A6"/>
    <w:rsid w:val="00B62B38"/>
    <w:rsid w:val="00B62E2B"/>
    <w:rsid w:val="00B630F6"/>
    <w:rsid w:val="00B63481"/>
    <w:rsid w:val="00B634C7"/>
    <w:rsid w:val="00B63978"/>
    <w:rsid w:val="00B64A31"/>
    <w:rsid w:val="00B64D13"/>
    <w:rsid w:val="00B65E2C"/>
    <w:rsid w:val="00B66548"/>
    <w:rsid w:val="00B66AF1"/>
    <w:rsid w:val="00B67210"/>
    <w:rsid w:val="00B67261"/>
    <w:rsid w:val="00B67B8F"/>
    <w:rsid w:val="00B67C06"/>
    <w:rsid w:val="00B67DC2"/>
    <w:rsid w:val="00B67E88"/>
    <w:rsid w:val="00B7038F"/>
    <w:rsid w:val="00B70714"/>
    <w:rsid w:val="00B71E82"/>
    <w:rsid w:val="00B72305"/>
    <w:rsid w:val="00B72D48"/>
    <w:rsid w:val="00B72D73"/>
    <w:rsid w:val="00B730EC"/>
    <w:rsid w:val="00B731FE"/>
    <w:rsid w:val="00B7381E"/>
    <w:rsid w:val="00B74B42"/>
    <w:rsid w:val="00B74C03"/>
    <w:rsid w:val="00B756C9"/>
    <w:rsid w:val="00B75A49"/>
    <w:rsid w:val="00B764C1"/>
    <w:rsid w:val="00B76B08"/>
    <w:rsid w:val="00B76B27"/>
    <w:rsid w:val="00B76C01"/>
    <w:rsid w:val="00B76CE2"/>
    <w:rsid w:val="00B778FD"/>
    <w:rsid w:val="00B77E00"/>
    <w:rsid w:val="00B77F14"/>
    <w:rsid w:val="00B77FE4"/>
    <w:rsid w:val="00B8022C"/>
    <w:rsid w:val="00B80344"/>
    <w:rsid w:val="00B804F5"/>
    <w:rsid w:val="00B80586"/>
    <w:rsid w:val="00B80936"/>
    <w:rsid w:val="00B82669"/>
    <w:rsid w:val="00B829E8"/>
    <w:rsid w:val="00B83080"/>
    <w:rsid w:val="00B83479"/>
    <w:rsid w:val="00B835A4"/>
    <w:rsid w:val="00B835ED"/>
    <w:rsid w:val="00B83AB6"/>
    <w:rsid w:val="00B83C75"/>
    <w:rsid w:val="00B84279"/>
    <w:rsid w:val="00B84D7D"/>
    <w:rsid w:val="00B8543F"/>
    <w:rsid w:val="00B85946"/>
    <w:rsid w:val="00B85B8E"/>
    <w:rsid w:val="00B85FD8"/>
    <w:rsid w:val="00B86142"/>
    <w:rsid w:val="00B86211"/>
    <w:rsid w:val="00B86805"/>
    <w:rsid w:val="00B86D9A"/>
    <w:rsid w:val="00B8713B"/>
    <w:rsid w:val="00B8724A"/>
    <w:rsid w:val="00B90363"/>
    <w:rsid w:val="00B90555"/>
    <w:rsid w:val="00B908D6"/>
    <w:rsid w:val="00B90E3B"/>
    <w:rsid w:val="00B914EE"/>
    <w:rsid w:val="00B91553"/>
    <w:rsid w:val="00B91C36"/>
    <w:rsid w:val="00B92389"/>
    <w:rsid w:val="00B92BAF"/>
    <w:rsid w:val="00B92D12"/>
    <w:rsid w:val="00B93537"/>
    <w:rsid w:val="00B94E4B"/>
    <w:rsid w:val="00B95B15"/>
    <w:rsid w:val="00B95E5F"/>
    <w:rsid w:val="00B96DC7"/>
    <w:rsid w:val="00B970D5"/>
    <w:rsid w:val="00BA05F8"/>
    <w:rsid w:val="00BA061E"/>
    <w:rsid w:val="00BA06F2"/>
    <w:rsid w:val="00BA0806"/>
    <w:rsid w:val="00BA0CA7"/>
    <w:rsid w:val="00BA11F9"/>
    <w:rsid w:val="00BA1281"/>
    <w:rsid w:val="00BA1C83"/>
    <w:rsid w:val="00BA1CE0"/>
    <w:rsid w:val="00BA1F42"/>
    <w:rsid w:val="00BA1FEF"/>
    <w:rsid w:val="00BA2034"/>
    <w:rsid w:val="00BA2DF9"/>
    <w:rsid w:val="00BA3D8E"/>
    <w:rsid w:val="00BA3E37"/>
    <w:rsid w:val="00BA44EF"/>
    <w:rsid w:val="00BA4D22"/>
    <w:rsid w:val="00BA4EF0"/>
    <w:rsid w:val="00BA50CF"/>
    <w:rsid w:val="00BA522B"/>
    <w:rsid w:val="00BA5C02"/>
    <w:rsid w:val="00BA5E54"/>
    <w:rsid w:val="00BA642B"/>
    <w:rsid w:val="00BA6755"/>
    <w:rsid w:val="00BA707B"/>
    <w:rsid w:val="00BA7E7D"/>
    <w:rsid w:val="00BB02F7"/>
    <w:rsid w:val="00BB03C9"/>
    <w:rsid w:val="00BB04EE"/>
    <w:rsid w:val="00BB0589"/>
    <w:rsid w:val="00BB0900"/>
    <w:rsid w:val="00BB0AC7"/>
    <w:rsid w:val="00BB0B6E"/>
    <w:rsid w:val="00BB1556"/>
    <w:rsid w:val="00BB1652"/>
    <w:rsid w:val="00BB1765"/>
    <w:rsid w:val="00BB1B4C"/>
    <w:rsid w:val="00BB1DCF"/>
    <w:rsid w:val="00BB25AA"/>
    <w:rsid w:val="00BB3167"/>
    <w:rsid w:val="00BB3313"/>
    <w:rsid w:val="00BB40F2"/>
    <w:rsid w:val="00BB4B4E"/>
    <w:rsid w:val="00BB4B65"/>
    <w:rsid w:val="00BB541D"/>
    <w:rsid w:val="00BB5911"/>
    <w:rsid w:val="00BB5E17"/>
    <w:rsid w:val="00BB659D"/>
    <w:rsid w:val="00BB6D30"/>
    <w:rsid w:val="00BB6E40"/>
    <w:rsid w:val="00BB6F76"/>
    <w:rsid w:val="00BB7259"/>
    <w:rsid w:val="00BC0792"/>
    <w:rsid w:val="00BC0FA0"/>
    <w:rsid w:val="00BC11BE"/>
    <w:rsid w:val="00BC1F3E"/>
    <w:rsid w:val="00BC22CA"/>
    <w:rsid w:val="00BC2928"/>
    <w:rsid w:val="00BC3606"/>
    <w:rsid w:val="00BC3C85"/>
    <w:rsid w:val="00BC41CD"/>
    <w:rsid w:val="00BC4F8E"/>
    <w:rsid w:val="00BC51C9"/>
    <w:rsid w:val="00BC5264"/>
    <w:rsid w:val="00BC5469"/>
    <w:rsid w:val="00BC5D59"/>
    <w:rsid w:val="00BC5EF2"/>
    <w:rsid w:val="00BC64ED"/>
    <w:rsid w:val="00BC6635"/>
    <w:rsid w:val="00BC6FB8"/>
    <w:rsid w:val="00BC72CA"/>
    <w:rsid w:val="00BC7315"/>
    <w:rsid w:val="00BC772C"/>
    <w:rsid w:val="00BC79D8"/>
    <w:rsid w:val="00BC7CB9"/>
    <w:rsid w:val="00BC7F2B"/>
    <w:rsid w:val="00BD06A4"/>
    <w:rsid w:val="00BD09E8"/>
    <w:rsid w:val="00BD0E78"/>
    <w:rsid w:val="00BD286A"/>
    <w:rsid w:val="00BD29EF"/>
    <w:rsid w:val="00BD330B"/>
    <w:rsid w:val="00BD331E"/>
    <w:rsid w:val="00BD3913"/>
    <w:rsid w:val="00BD491D"/>
    <w:rsid w:val="00BD4B6F"/>
    <w:rsid w:val="00BD4E86"/>
    <w:rsid w:val="00BD4FBB"/>
    <w:rsid w:val="00BD5A43"/>
    <w:rsid w:val="00BD5E71"/>
    <w:rsid w:val="00BD63CA"/>
    <w:rsid w:val="00BD6472"/>
    <w:rsid w:val="00BD6A30"/>
    <w:rsid w:val="00BD7046"/>
    <w:rsid w:val="00BD71C2"/>
    <w:rsid w:val="00BD7485"/>
    <w:rsid w:val="00BE0020"/>
    <w:rsid w:val="00BE01F2"/>
    <w:rsid w:val="00BE0399"/>
    <w:rsid w:val="00BE0F01"/>
    <w:rsid w:val="00BE15B3"/>
    <w:rsid w:val="00BE1A08"/>
    <w:rsid w:val="00BE224D"/>
    <w:rsid w:val="00BE23AE"/>
    <w:rsid w:val="00BE26F4"/>
    <w:rsid w:val="00BE2759"/>
    <w:rsid w:val="00BE2FF8"/>
    <w:rsid w:val="00BE3FB0"/>
    <w:rsid w:val="00BE45F3"/>
    <w:rsid w:val="00BE4B4F"/>
    <w:rsid w:val="00BE507B"/>
    <w:rsid w:val="00BE52D4"/>
    <w:rsid w:val="00BE5686"/>
    <w:rsid w:val="00BE5834"/>
    <w:rsid w:val="00BE59A1"/>
    <w:rsid w:val="00BE5A27"/>
    <w:rsid w:val="00BE5CBF"/>
    <w:rsid w:val="00BE5D64"/>
    <w:rsid w:val="00BE6283"/>
    <w:rsid w:val="00BE68C5"/>
    <w:rsid w:val="00BE6D1A"/>
    <w:rsid w:val="00BE6EF5"/>
    <w:rsid w:val="00BE6F25"/>
    <w:rsid w:val="00BE70BE"/>
    <w:rsid w:val="00BE7252"/>
    <w:rsid w:val="00BE7EB9"/>
    <w:rsid w:val="00BE7F47"/>
    <w:rsid w:val="00BE7FE1"/>
    <w:rsid w:val="00BF0564"/>
    <w:rsid w:val="00BF0729"/>
    <w:rsid w:val="00BF238D"/>
    <w:rsid w:val="00BF2ACF"/>
    <w:rsid w:val="00BF2E90"/>
    <w:rsid w:val="00BF35D1"/>
    <w:rsid w:val="00BF4432"/>
    <w:rsid w:val="00BF4CF9"/>
    <w:rsid w:val="00BF4D1A"/>
    <w:rsid w:val="00BF4E16"/>
    <w:rsid w:val="00BF4E84"/>
    <w:rsid w:val="00BF51FD"/>
    <w:rsid w:val="00BF721F"/>
    <w:rsid w:val="00BF76CA"/>
    <w:rsid w:val="00BF7E65"/>
    <w:rsid w:val="00C0003B"/>
    <w:rsid w:val="00C004E5"/>
    <w:rsid w:val="00C00C82"/>
    <w:rsid w:val="00C013C0"/>
    <w:rsid w:val="00C01672"/>
    <w:rsid w:val="00C018FC"/>
    <w:rsid w:val="00C0207D"/>
    <w:rsid w:val="00C0228C"/>
    <w:rsid w:val="00C02F1B"/>
    <w:rsid w:val="00C030EE"/>
    <w:rsid w:val="00C03C42"/>
    <w:rsid w:val="00C03EC6"/>
    <w:rsid w:val="00C04633"/>
    <w:rsid w:val="00C0470E"/>
    <w:rsid w:val="00C04A11"/>
    <w:rsid w:val="00C04ADC"/>
    <w:rsid w:val="00C04D09"/>
    <w:rsid w:val="00C0515A"/>
    <w:rsid w:val="00C05289"/>
    <w:rsid w:val="00C05E09"/>
    <w:rsid w:val="00C062BE"/>
    <w:rsid w:val="00C06CE9"/>
    <w:rsid w:val="00C071B0"/>
    <w:rsid w:val="00C074DF"/>
    <w:rsid w:val="00C07955"/>
    <w:rsid w:val="00C07D01"/>
    <w:rsid w:val="00C07DD5"/>
    <w:rsid w:val="00C105F6"/>
    <w:rsid w:val="00C1123A"/>
    <w:rsid w:val="00C1213F"/>
    <w:rsid w:val="00C12D8B"/>
    <w:rsid w:val="00C12F43"/>
    <w:rsid w:val="00C13855"/>
    <w:rsid w:val="00C13DAB"/>
    <w:rsid w:val="00C13E64"/>
    <w:rsid w:val="00C142A5"/>
    <w:rsid w:val="00C14380"/>
    <w:rsid w:val="00C144E6"/>
    <w:rsid w:val="00C14AE2"/>
    <w:rsid w:val="00C14B35"/>
    <w:rsid w:val="00C15289"/>
    <w:rsid w:val="00C154BD"/>
    <w:rsid w:val="00C1589E"/>
    <w:rsid w:val="00C159DD"/>
    <w:rsid w:val="00C15A91"/>
    <w:rsid w:val="00C15BD1"/>
    <w:rsid w:val="00C15E60"/>
    <w:rsid w:val="00C15E76"/>
    <w:rsid w:val="00C16096"/>
    <w:rsid w:val="00C163B1"/>
    <w:rsid w:val="00C167BC"/>
    <w:rsid w:val="00C17DC0"/>
    <w:rsid w:val="00C2055F"/>
    <w:rsid w:val="00C207B8"/>
    <w:rsid w:val="00C20ACE"/>
    <w:rsid w:val="00C20F37"/>
    <w:rsid w:val="00C210E3"/>
    <w:rsid w:val="00C214B0"/>
    <w:rsid w:val="00C21FC8"/>
    <w:rsid w:val="00C223C0"/>
    <w:rsid w:val="00C228A0"/>
    <w:rsid w:val="00C230EE"/>
    <w:rsid w:val="00C233CB"/>
    <w:rsid w:val="00C2355B"/>
    <w:rsid w:val="00C23682"/>
    <w:rsid w:val="00C24343"/>
    <w:rsid w:val="00C245E8"/>
    <w:rsid w:val="00C248CC"/>
    <w:rsid w:val="00C248F8"/>
    <w:rsid w:val="00C2497C"/>
    <w:rsid w:val="00C24B53"/>
    <w:rsid w:val="00C24DA3"/>
    <w:rsid w:val="00C265D1"/>
    <w:rsid w:val="00C26910"/>
    <w:rsid w:val="00C26A28"/>
    <w:rsid w:val="00C26E11"/>
    <w:rsid w:val="00C26EAC"/>
    <w:rsid w:val="00C26FEF"/>
    <w:rsid w:val="00C27786"/>
    <w:rsid w:val="00C278CD"/>
    <w:rsid w:val="00C3001C"/>
    <w:rsid w:val="00C3047E"/>
    <w:rsid w:val="00C3114D"/>
    <w:rsid w:val="00C31829"/>
    <w:rsid w:val="00C3251F"/>
    <w:rsid w:val="00C32A44"/>
    <w:rsid w:val="00C32D8A"/>
    <w:rsid w:val="00C32F38"/>
    <w:rsid w:val="00C330AA"/>
    <w:rsid w:val="00C3372B"/>
    <w:rsid w:val="00C33C95"/>
    <w:rsid w:val="00C34111"/>
    <w:rsid w:val="00C3449F"/>
    <w:rsid w:val="00C34C80"/>
    <w:rsid w:val="00C3505D"/>
    <w:rsid w:val="00C35AE4"/>
    <w:rsid w:val="00C36200"/>
    <w:rsid w:val="00C36643"/>
    <w:rsid w:val="00C37034"/>
    <w:rsid w:val="00C3734E"/>
    <w:rsid w:val="00C373DA"/>
    <w:rsid w:val="00C373DD"/>
    <w:rsid w:val="00C37963"/>
    <w:rsid w:val="00C37F7F"/>
    <w:rsid w:val="00C40101"/>
    <w:rsid w:val="00C40441"/>
    <w:rsid w:val="00C40769"/>
    <w:rsid w:val="00C40786"/>
    <w:rsid w:val="00C409F1"/>
    <w:rsid w:val="00C41294"/>
    <w:rsid w:val="00C41F5B"/>
    <w:rsid w:val="00C4223C"/>
    <w:rsid w:val="00C42F08"/>
    <w:rsid w:val="00C43110"/>
    <w:rsid w:val="00C43638"/>
    <w:rsid w:val="00C43641"/>
    <w:rsid w:val="00C44AC4"/>
    <w:rsid w:val="00C45517"/>
    <w:rsid w:val="00C461DF"/>
    <w:rsid w:val="00C46252"/>
    <w:rsid w:val="00C46256"/>
    <w:rsid w:val="00C46B10"/>
    <w:rsid w:val="00C46C69"/>
    <w:rsid w:val="00C47293"/>
    <w:rsid w:val="00C472EA"/>
    <w:rsid w:val="00C47D48"/>
    <w:rsid w:val="00C50768"/>
    <w:rsid w:val="00C50D68"/>
    <w:rsid w:val="00C50FA1"/>
    <w:rsid w:val="00C51C04"/>
    <w:rsid w:val="00C52F5B"/>
    <w:rsid w:val="00C531FA"/>
    <w:rsid w:val="00C5368B"/>
    <w:rsid w:val="00C53B80"/>
    <w:rsid w:val="00C53DD4"/>
    <w:rsid w:val="00C53F50"/>
    <w:rsid w:val="00C53FDC"/>
    <w:rsid w:val="00C545F2"/>
    <w:rsid w:val="00C54AF9"/>
    <w:rsid w:val="00C54D1F"/>
    <w:rsid w:val="00C55825"/>
    <w:rsid w:val="00C55DF6"/>
    <w:rsid w:val="00C56C12"/>
    <w:rsid w:val="00C56CB1"/>
    <w:rsid w:val="00C56CC5"/>
    <w:rsid w:val="00C5768D"/>
    <w:rsid w:val="00C607F7"/>
    <w:rsid w:val="00C609B4"/>
    <w:rsid w:val="00C60B23"/>
    <w:rsid w:val="00C60FC0"/>
    <w:rsid w:val="00C611CA"/>
    <w:rsid w:val="00C617FE"/>
    <w:rsid w:val="00C61871"/>
    <w:rsid w:val="00C621DD"/>
    <w:rsid w:val="00C62407"/>
    <w:rsid w:val="00C62AD2"/>
    <w:rsid w:val="00C6361A"/>
    <w:rsid w:val="00C63697"/>
    <w:rsid w:val="00C63994"/>
    <w:rsid w:val="00C64450"/>
    <w:rsid w:val="00C64C39"/>
    <w:rsid w:val="00C65491"/>
    <w:rsid w:val="00C65969"/>
    <w:rsid w:val="00C65C8B"/>
    <w:rsid w:val="00C66519"/>
    <w:rsid w:val="00C6655D"/>
    <w:rsid w:val="00C66CAB"/>
    <w:rsid w:val="00C67846"/>
    <w:rsid w:val="00C67A3A"/>
    <w:rsid w:val="00C67D55"/>
    <w:rsid w:val="00C7038B"/>
    <w:rsid w:val="00C70483"/>
    <w:rsid w:val="00C71270"/>
    <w:rsid w:val="00C71906"/>
    <w:rsid w:val="00C7190A"/>
    <w:rsid w:val="00C71A25"/>
    <w:rsid w:val="00C727FF"/>
    <w:rsid w:val="00C72EDE"/>
    <w:rsid w:val="00C730E2"/>
    <w:rsid w:val="00C73669"/>
    <w:rsid w:val="00C73977"/>
    <w:rsid w:val="00C73C37"/>
    <w:rsid w:val="00C73DE9"/>
    <w:rsid w:val="00C73F92"/>
    <w:rsid w:val="00C74310"/>
    <w:rsid w:val="00C74BB6"/>
    <w:rsid w:val="00C74E39"/>
    <w:rsid w:val="00C75008"/>
    <w:rsid w:val="00C75458"/>
    <w:rsid w:val="00C7640E"/>
    <w:rsid w:val="00C76B7C"/>
    <w:rsid w:val="00C76CB6"/>
    <w:rsid w:val="00C76D3A"/>
    <w:rsid w:val="00C77D19"/>
    <w:rsid w:val="00C8047A"/>
    <w:rsid w:val="00C8087D"/>
    <w:rsid w:val="00C80BC8"/>
    <w:rsid w:val="00C80E6C"/>
    <w:rsid w:val="00C814B6"/>
    <w:rsid w:val="00C81CE4"/>
    <w:rsid w:val="00C81CF9"/>
    <w:rsid w:val="00C81D2C"/>
    <w:rsid w:val="00C81DA4"/>
    <w:rsid w:val="00C821E0"/>
    <w:rsid w:val="00C82C00"/>
    <w:rsid w:val="00C83466"/>
    <w:rsid w:val="00C83E0A"/>
    <w:rsid w:val="00C840F6"/>
    <w:rsid w:val="00C8418A"/>
    <w:rsid w:val="00C8450B"/>
    <w:rsid w:val="00C848B2"/>
    <w:rsid w:val="00C84C15"/>
    <w:rsid w:val="00C84C4B"/>
    <w:rsid w:val="00C84D1D"/>
    <w:rsid w:val="00C85161"/>
    <w:rsid w:val="00C86383"/>
    <w:rsid w:val="00C870E4"/>
    <w:rsid w:val="00C876AE"/>
    <w:rsid w:val="00C876FD"/>
    <w:rsid w:val="00C87712"/>
    <w:rsid w:val="00C9006B"/>
    <w:rsid w:val="00C91290"/>
    <w:rsid w:val="00C913D9"/>
    <w:rsid w:val="00C91CC3"/>
    <w:rsid w:val="00C91F93"/>
    <w:rsid w:val="00C924BE"/>
    <w:rsid w:val="00C92DA7"/>
    <w:rsid w:val="00C930B0"/>
    <w:rsid w:val="00C935B2"/>
    <w:rsid w:val="00C93A42"/>
    <w:rsid w:val="00C9417F"/>
    <w:rsid w:val="00C94439"/>
    <w:rsid w:val="00C94E16"/>
    <w:rsid w:val="00C94E68"/>
    <w:rsid w:val="00C95C62"/>
    <w:rsid w:val="00C95E28"/>
    <w:rsid w:val="00C95FB3"/>
    <w:rsid w:val="00C965B0"/>
    <w:rsid w:val="00C96920"/>
    <w:rsid w:val="00C96B79"/>
    <w:rsid w:val="00C96F69"/>
    <w:rsid w:val="00C9722B"/>
    <w:rsid w:val="00C977D4"/>
    <w:rsid w:val="00C97988"/>
    <w:rsid w:val="00C97B35"/>
    <w:rsid w:val="00CA087F"/>
    <w:rsid w:val="00CA1000"/>
    <w:rsid w:val="00CA1155"/>
    <w:rsid w:val="00CA1A80"/>
    <w:rsid w:val="00CA2107"/>
    <w:rsid w:val="00CA2282"/>
    <w:rsid w:val="00CA328F"/>
    <w:rsid w:val="00CA3C81"/>
    <w:rsid w:val="00CA3D24"/>
    <w:rsid w:val="00CA4051"/>
    <w:rsid w:val="00CA43C0"/>
    <w:rsid w:val="00CA4523"/>
    <w:rsid w:val="00CA460A"/>
    <w:rsid w:val="00CA4932"/>
    <w:rsid w:val="00CA4B0F"/>
    <w:rsid w:val="00CA4E2E"/>
    <w:rsid w:val="00CA52FE"/>
    <w:rsid w:val="00CA5395"/>
    <w:rsid w:val="00CA57EE"/>
    <w:rsid w:val="00CA6D57"/>
    <w:rsid w:val="00CA748F"/>
    <w:rsid w:val="00CA7892"/>
    <w:rsid w:val="00CB0084"/>
    <w:rsid w:val="00CB124A"/>
    <w:rsid w:val="00CB147B"/>
    <w:rsid w:val="00CB1892"/>
    <w:rsid w:val="00CB1AED"/>
    <w:rsid w:val="00CB20E9"/>
    <w:rsid w:val="00CB22CF"/>
    <w:rsid w:val="00CB2366"/>
    <w:rsid w:val="00CB28FF"/>
    <w:rsid w:val="00CB2A4E"/>
    <w:rsid w:val="00CB2AA9"/>
    <w:rsid w:val="00CB348B"/>
    <w:rsid w:val="00CB3497"/>
    <w:rsid w:val="00CB35B6"/>
    <w:rsid w:val="00CB47D8"/>
    <w:rsid w:val="00CB4FB5"/>
    <w:rsid w:val="00CB58EE"/>
    <w:rsid w:val="00CB5900"/>
    <w:rsid w:val="00CB6056"/>
    <w:rsid w:val="00CB6273"/>
    <w:rsid w:val="00CB68E4"/>
    <w:rsid w:val="00CB6D2F"/>
    <w:rsid w:val="00CC06A1"/>
    <w:rsid w:val="00CC0802"/>
    <w:rsid w:val="00CC09B2"/>
    <w:rsid w:val="00CC0C58"/>
    <w:rsid w:val="00CC1C20"/>
    <w:rsid w:val="00CC23A0"/>
    <w:rsid w:val="00CC249E"/>
    <w:rsid w:val="00CC2B85"/>
    <w:rsid w:val="00CC3387"/>
    <w:rsid w:val="00CC3671"/>
    <w:rsid w:val="00CC3684"/>
    <w:rsid w:val="00CC54D6"/>
    <w:rsid w:val="00CC5609"/>
    <w:rsid w:val="00CC56CC"/>
    <w:rsid w:val="00CC5755"/>
    <w:rsid w:val="00CC5ADB"/>
    <w:rsid w:val="00CC657F"/>
    <w:rsid w:val="00CC6A2C"/>
    <w:rsid w:val="00CC753E"/>
    <w:rsid w:val="00CC7C15"/>
    <w:rsid w:val="00CD05DC"/>
    <w:rsid w:val="00CD0FB7"/>
    <w:rsid w:val="00CD1987"/>
    <w:rsid w:val="00CD1F33"/>
    <w:rsid w:val="00CD1FFF"/>
    <w:rsid w:val="00CD2340"/>
    <w:rsid w:val="00CD2564"/>
    <w:rsid w:val="00CD324B"/>
    <w:rsid w:val="00CD394E"/>
    <w:rsid w:val="00CD3A03"/>
    <w:rsid w:val="00CD3A05"/>
    <w:rsid w:val="00CD413A"/>
    <w:rsid w:val="00CD435D"/>
    <w:rsid w:val="00CD4706"/>
    <w:rsid w:val="00CD47C2"/>
    <w:rsid w:val="00CD5265"/>
    <w:rsid w:val="00CD5502"/>
    <w:rsid w:val="00CD5599"/>
    <w:rsid w:val="00CD5A38"/>
    <w:rsid w:val="00CD5BF9"/>
    <w:rsid w:val="00CD602F"/>
    <w:rsid w:val="00CD606A"/>
    <w:rsid w:val="00CD6A4D"/>
    <w:rsid w:val="00CD6AC8"/>
    <w:rsid w:val="00CD6D5D"/>
    <w:rsid w:val="00CD6FE7"/>
    <w:rsid w:val="00CD6FEE"/>
    <w:rsid w:val="00CD7AED"/>
    <w:rsid w:val="00CD7F0A"/>
    <w:rsid w:val="00CE0C66"/>
    <w:rsid w:val="00CE1CC5"/>
    <w:rsid w:val="00CE2470"/>
    <w:rsid w:val="00CE287E"/>
    <w:rsid w:val="00CE2ED5"/>
    <w:rsid w:val="00CE321D"/>
    <w:rsid w:val="00CE3270"/>
    <w:rsid w:val="00CE3E5F"/>
    <w:rsid w:val="00CE3F47"/>
    <w:rsid w:val="00CE4439"/>
    <w:rsid w:val="00CE515E"/>
    <w:rsid w:val="00CE5773"/>
    <w:rsid w:val="00CE59D1"/>
    <w:rsid w:val="00CE657F"/>
    <w:rsid w:val="00CE68D5"/>
    <w:rsid w:val="00CE7213"/>
    <w:rsid w:val="00CE789C"/>
    <w:rsid w:val="00CE7B80"/>
    <w:rsid w:val="00CE7F10"/>
    <w:rsid w:val="00CF0421"/>
    <w:rsid w:val="00CF090E"/>
    <w:rsid w:val="00CF09BE"/>
    <w:rsid w:val="00CF1E23"/>
    <w:rsid w:val="00CF1EF6"/>
    <w:rsid w:val="00CF20B6"/>
    <w:rsid w:val="00CF2A3D"/>
    <w:rsid w:val="00CF2B82"/>
    <w:rsid w:val="00CF3C1F"/>
    <w:rsid w:val="00CF3CDC"/>
    <w:rsid w:val="00CF4186"/>
    <w:rsid w:val="00CF42ED"/>
    <w:rsid w:val="00CF4753"/>
    <w:rsid w:val="00CF4CF5"/>
    <w:rsid w:val="00CF5490"/>
    <w:rsid w:val="00CF5546"/>
    <w:rsid w:val="00CF561F"/>
    <w:rsid w:val="00CF5BEA"/>
    <w:rsid w:val="00CF5C89"/>
    <w:rsid w:val="00CF5C8C"/>
    <w:rsid w:val="00CF67E9"/>
    <w:rsid w:val="00CF6973"/>
    <w:rsid w:val="00CF6B5A"/>
    <w:rsid w:val="00CF7537"/>
    <w:rsid w:val="00CF7995"/>
    <w:rsid w:val="00D00376"/>
    <w:rsid w:val="00D01344"/>
    <w:rsid w:val="00D01AD5"/>
    <w:rsid w:val="00D01E9E"/>
    <w:rsid w:val="00D02035"/>
    <w:rsid w:val="00D02721"/>
    <w:rsid w:val="00D02E9F"/>
    <w:rsid w:val="00D035B2"/>
    <w:rsid w:val="00D03A7F"/>
    <w:rsid w:val="00D040A3"/>
    <w:rsid w:val="00D0495C"/>
    <w:rsid w:val="00D04B1B"/>
    <w:rsid w:val="00D04F2E"/>
    <w:rsid w:val="00D059AE"/>
    <w:rsid w:val="00D05FDF"/>
    <w:rsid w:val="00D06132"/>
    <w:rsid w:val="00D066E0"/>
    <w:rsid w:val="00D0675D"/>
    <w:rsid w:val="00D067BD"/>
    <w:rsid w:val="00D0685F"/>
    <w:rsid w:val="00D06B4B"/>
    <w:rsid w:val="00D06B6A"/>
    <w:rsid w:val="00D073FF"/>
    <w:rsid w:val="00D07665"/>
    <w:rsid w:val="00D10074"/>
    <w:rsid w:val="00D10285"/>
    <w:rsid w:val="00D10581"/>
    <w:rsid w:val="00D10E80"/>
    <w:rsid w:val="00D1138E"/>
    <w:rsid w:val="00D11641"/>
    <w:rsid w:val="00D11B7E"/>
    <w:rsid w:val="00D12189"/>
    <w:rsid w:val="00D123B7"/>
    <w:rsid w:val="00D12C10"/>
    <w:rsid w:val="00D12CB9"/>
    <w:rsid w:val="00D1301B"/>
    <w:rsid w:val="00D13534"/>
    <w:rsid w:val="00D13DBD"/>
    <w:rsid w:val="00D13FEE"/>
    <w:rsid w:val="00D14187"/>
    <w:rsid w:val="00D14B5B"/>
    <w:rsid w:val="00D14CFC"/>
    <w:rsid w:val="00D153B7"/>
    <w:rsid w:val="00D15437"/>
    <w:rsid w:val="00D159FD"/>
    <w:rsid w:val="00D1615B"/>
    <w:rsid w:val="00D169E6"/>
    <w:rsid w:val="00D1731E"/>
    <w:rsid w:val="00D177E8"/>
    <w:rsid w:val="00D2001E"/>
    <w:rsid w:val="00D207D8"/>
    <w:rsid w:val="00D20AD1"/>
    <w:rsid w:val="00D2134E"/>
    <w:rsid w:val="00D21A4B"/>
    <w:rsid w:val="00D22189"/>
    <w:rsid w:val="00D224BB"/>
    <w:rsid w:val="00D2255C"/>
    <w:rsid w:val="00D22569"/>
    <w:rsid w:val="00D22F50"/>
    <w:rsid w:val="00D232EE"/>
    <w:rsid w:val="00D23E7B"/>
    <w:rsid w:val="00D245D5"/>
    <w:rsid w:val="00D24B8C"/>
    <w:rsid w:val="00D25CA8"/>
    <w:rsid w:val="00D25CE0"/>
    <w:rsid w:val="00D26C79"/>
    <w:rsid w:val="00D270C9"/>
    <w:rsid w:val="00D279A8"/>
    <w:rsid w:val="00D27BD4"/>
    <w:rsid w:val="00D3054C"/>
    <w:rsid w:val="00D30B2B"/>
    <w:rsid w:val="00D31094"/>
    <w:rsid w:val="00D316E6"/>
    <w:rsid w:val="00D32271"/>
    <w:rsid w:val="00D32538"/>
    <w:rsid w:val="00D32A02"/>
    <w:rsid w:val="00D32B7E"/>
    <w:rsid w:val="00D3354B"/>
    <w:rsid w:val="00D33641"/>
    <w:rsid w:val="00D33777"/>
    <w:rsid w:val="00D33B4F"/>
    <w:rsid w:val="00D34296"/>
    <w:rsid w:val="00D34338"/>
    <w:rsid w:val="00D347E4"/>
    <w:rsid w:val="00D34EE6"/>
    <w:rsid w:val="00D35A74"/>
    <w:rsid w:val="00D36EF4"/>
    <w:rsid w:val="00D36FFD"/>
    <w:rsid w:val="00D375F1"/>
    <w:rsid w:val="00D37944"/>
    <w:rsid w:val="00D37C36"/>
    <w:rsid w:val="00D37CB2"/>
    <w:rsid w:val="00D40BEF"/>
    <w:rsid w:val="00D40ECA"/>
    <w:rsid w:val="00D415C0"/>
    <w:rsid w:val="00D415D7"/>
    <w:rsid w:val="00D41DE9"/>
    <w:rsid w:val="00D426A6"/>
    <w:rsid w:val="00D43086"/>
    <w:rsid w:val="00D43314"/>
    <w:rsid w:val="00D437ED"/>
    <w:rsid w:val="00D43B8C"/>
    <w:rsid w:val="00D43CD1"/>
    <w:rsid w:val="00D43CDD"/>
    <w:rsid w:val="00D44054"/>
    <w:rsid w:val="00D4434B"/>
    <w:rsid w:val="00D4495C"/>
    <w:rsid w:val="00D44E32"/>
    <w:rsid w:val="00D45E85"/>
    <w:rsid w:val="00D4669D"/>
    <w:rsid w:val="00D46A7B"/>
    <w:rsid w:val="00D46F5E"/>
    <w:rsid w:val="00D474C7"/>
    <w:rsid w:val="00D5054F"/>
    <w:rsid w:val="00D51669"/>
    <w:rsid w:val="00D5215D"/>
    <w:rsid w:val="00D52A9F"/>
    <w:rsid w:val="00D539FD"/>
    <w:rsid w:val="00D53B7B"/>
    <w:rsid w:val="00D53C43"/>
    <w:rsid w:val="00D5411D"/>
    <w:rsid w:val="00D54294"/>
    <w:rsid w:val="00D55501"/>
    <w:rsid w:val="00D55592"/>
    <w:rsid w:val="00D555E7"/>
    <w:rsid w:val="00D55A20"/>
    <w:rsid w:val="00D55ABB"/>
    <w:rsid w:val="00D56004"/>
    <w:rsid w:val="00D56177"/>
    <w:rsid w:val="00D56911"/>
    <w:rsid w:val="00D56A1E"/>
    <w:rsid w:val="00D56B09"/>
    <w:rsid w:val="00D56B4E"/>
    <w:rsid w:val="00D5767E"/>
    <w:rsid w:val="00D609FD"/>
    <w:rsid w:val="00D6149F"/>
    <w:rsid w:val="00D6166E"/>
    <w:rsid w:val="00D61C44"/>
    <w:rsid w:val="00D62691"/>
    <w:rsid w:val="00D62B05"/>
    <w:rsid w:val="00D63633"/>
    <w:rsid w:val="00D637E3"/>
    <w:rsid w:val="00D64234"/>
    <w:rsid w:val="00D64AAD"/>
    <w:rsid w:val="00D64F8F"/>
    <w:rsid w:val="00D651EA"/>
    <w:rsid w:val="00D65A6E"/>
    <w:rsid w:val="00D66023"/>
    <w:rsid w:val="00D666D2"/>
    <w:rsid w:val="00D66907"/>
    <w:rsid w:val="00D67951"/>
    <w:rsid w:val="00D70297"/>
    <w:rsid w:val="00D70932"/>
    <w:rsid w:val="00D71925"/>
    <w:rsid w:val="00D71F0F"/>
    <w:rsid w:val="00D72831"/>
    <w:rsid w:val="00D729A4"/>
    <w:rsid w:val="00D72BF4"/>
    <w:rsid w:val="00D735A3"/>
    <w:rsid w:val="00D73B80"/>
    <w:rsid w:val="00D73C50"/>
    <w:rsid w:val="00D743AC"/>
    <w:rsid w:val="00D74A23"/>
    <w:rsid w:val="00D74A93"/>
    <w:rsid w:val="00D752E0"/>
    <w:rsid w:val="00D759C0"/>
    <w:rsid w:val="00D759CC"/>
    <w:rsid w:val="00D762A2"/>
    <w:rsid w:val="00D76917"/>
    <w:rsid w:val="00D76ADA"/>
    <w:rsid w:val="00D76CDC"/>
    <w:rsid w:val="00D76F5E"/>
    <w:rsid w:val="00D77D3A"/>
    <w:rsid w:val="00D802A2"/>
    <w:rsid w:val="00D8082C"/>
    <w:rsid w:val="00D81384"/>
    <w:rsid w:val="00D81E64"/>
    <w:rsid w:val="00D8202D"/>
    <w:rsid w:val="00D82085"/>
    <w:rsid w:val="00D8259E"/>
    <w:rsid w:val="00D825C6"/>
    <w:rsid w:val="00D82D27"/>
    <w:rsid w:val="00D83364"/>
    <w:rsid w:val="00D856E8"/>
    <w:rsid w:val="00D85A48"/>
    <w:rsid w:val="00D86650"/>
    <w:rsid w:val="00D86CB1"/>
    <w:rsid w:val="00D87067"/>
    <w:rsid w:val="00D87406"/>
    <w:rsid w:val="00D875C4"/>
    <w:rsid w:val="00D87B00"/>
    <w:rsid w:val="00D87B26"/>
    <w:rsid w:val="00D87CCF"/>
    <w:rsid w:val="00D90514"/>
    <w:rsid w:val="00D9059D"/>
    <w:rsid w:val="00D90ACD"/>
    <w:rsid w:val="00D90BCE"/>
    <w:rsid w:val="00D90C13"/>
    <w:rsid w:val="00D9100A"/>
    <w:rsid w:val="00D9129B"/>
    <w:rsid w:val="00D91626"/>
    <w:rsid w:val="00D92481"/>
    <w:rsid w:val="00D9248F"/>
    <w:rsid w:val="00D9282B"/>
    <w:rsid w:val="00D92899"/>
    <w:rsid w:val="00D92B3F"/>
    <w:rsid w:val="00D930FC"/>
    <w:rsid w:val="00D9341E"/>
    <w:rsid w:val="00D93667"/>
    <w:rsid w:val="00D94479"/>
    <w:rsid w:val="00D944F3"/>
    <w:rsid w:val="00D949BB"/>
    <w:rsid w:val="00D94B99"/>
    <w:rsid w:val="00D94CA8"/>
    <w:rsid w:val="00D94FDA"/>
    <w:rsid w:val="00D950F7"/>
    <w:rsid w:val="00D954DE"/>
    <w:rsid w:val="00D954E4"/>
    <w:rsid w:val="00D9568D"/>
    <w:rsid w:val="00D957D5"/>
    <w:rsid w:val="00D95F99"/>
    <w:rsid w:val="00D969C2"/>
    <w:rsid w:val="00D96C48"/>
    <w:rsid w:val="00D97BD7"/>
    <w:rsid w:val="00D97BED"/>
    <w:rsid w:val="00D97CEA"/>
    <w:rsid w:val="00DA007A"/>
    <w:rsid w:val="00DA0396"/>
    <w:rsid w:val="00DA0A51"/>
    <w:rsid w:val="00DA1AF0"/>
    <w:rsid w:val="00DA2014"/>
    <w:rsid w:val="00DA2154"/>
    <w:rsid w:val="00DA28D6"/>
    <w:rsid w:val="00DA2BC0"/>
    <w:rsid w:val="00DA2EA2"/>
    <w:rsid w:val="00DA2F58"/>
    <w:rsid w:val="00DA2FEB"/>
    <w:rsid w:val="00DA3444"/>
    <w:rsid w:val="00DA34E5"/>
    <w:rsid w:val="00DA3BC7"/>
    <w:rsid w:val="00DA415A"/>
    <w:rsid w:val="00DA43BC"/>
    <w:rsid w:val="00DA48C0"/>
    <w:rsid w:val="00DA5064"/>
    <w:rsid w:val="00DA56BD"/>
    <w:rsid w:val="00DA56C7"/>
    <w:rsid w:val="00DA5C71"/>
    <w:rsid w:val="00DA5D5E"/>
    <w:rsid w:val="00DA67CE"/>
    <w:rsid w:val="00DA68FC"/>
    <w:rsid w:val="00DA6C79"/>
    <w:rsid w:val="00DA6CE1"/>
    <w:rsid w:val="00DA6FAE"/>
    <w:rsid w:val="00DA7060"/>
    <w:rsid w:val="00DA766C"/>
    <w:rsid w:val="00DA792D"/>
    <w:rsid w:val="00DB02BA"/>
    <w:rsid w:val="00DB0384"/>
    <w:rsid w:val="00DB041C"/>
    <w:rsid w:val="00DB09CB"/>
    <w:rsid w:val="00DB0DC2"/>
    <w:rsid w:val="00DB1774"/>
    <w:rsid w:val="00DB18C9"/>
    <w:rsid w:val="00DB30F4"/>
    <w:rsid w:val="00DB3712"/>
    <w:rsid w:val="00DB3C47"/>
    <w:rsid w:val="00DB4181"/>
    <w:rsid w:val="00DB4377"/>
    <w:rsid w:val="00DB4CEB"/>
    <w:rsid w:val="00DB4D57"/>
    <w:rsid w:val="00DB590A"/>
    <w:rsid w:val="00DB5A79"/>
    <w:rsid w:val="00DB62D6"/>
    <w:rsid w:val="00DB6FDA"/>
    <w:rsid w:val="00DB7038"/>
    <w:rsid w:val="00DB70E7"/>
    <w:rsid w:val="00DB7943"/>
    <w:rsid w:val="00DB7966"/>
    <w:rsid w:val="00DB7B3F"/>
    <w:rsid w:val="00DB7EEE"/>
    <w:rsid w:val="00DC007E"/>
    <w:rsid w:val="00DC0239"/>
    <w:rsid w:val="00DC03E0"/>
    <w:rsid w:val="00DC0C62"/>
    <w:rsid w:val="00DC0F28"/>
    <w:rsid w:val="00DC1739"/>
    <w:rsid w:val="00DC1837"/>
    <w:rsid w:val="00DC2532"/>
    <w:rsid w:val="00DC2897"/>
    <w:rsid w:val="00DC2999"/>
    <w:rsid w:val="00DC2E01"/>
    <w:rsid w:val="00DC2F7B"/>
    <w:rsid w:val="00DC3672"/>
    <w:rsid w:val="00DC376C"/>
    <w:rsid w:val="00DC3CB1"/>
    <w:rsid w:val="00DC42C9"/>
    <w:rsid w:val="00DC4691"/>
    <w:rsid w:val="00DC4939"/>
    <w:rsid w:val="00DC4E07"/>
    <w:rsid w:val="00DC5242"/>
    <w:rsid w:val="00DC526E"/>
    <w:rsid w:val="00DC6F88"/>
    <w:rsid w:val="00DC7BEF"/>
    <w:rsid w:val="00DD0B1A"/>
    <w:rsid w:val="00DD0CE9"/>
    <w:rsid w:val="00DD0F39"/>
    <w:rsid w:val="00DD1548"/>
    <w:rsid w:val="00DD1880"/>
    <w:rsid w:val="00DD2063"/>
    <w:rsid w:val="00DD3604"/>
    <w:rsid w:val="00DD36F4"/>
    <w:rsid w:val="00DD39B4"/>
    <w:rsid w:val="00DD3E32"/>
    <w:rsid w:val="00DD4761"/>
    <w:rsid w:val="00DD4B8B"/>
    <w:rsid w:val="00DD4D9C"/>
    <w:rsid w:val="00DD507A"/>
    <w:rsid w:val="00DD579B"/>
    <w:rsid w:val="00DD6430"/>
    <w:rsid w:val="00DD6948"/>
    <w:rsid w:val="00DD6C86"/>
    <w:rsid w:val="00DD6ECC"/>
    <w:rsid w:val="00DD780D"/>
    <w:rsid w:val="00DD7F83"/>
    <w:rsid w:val="00DE0777"/>
    <w:rsid w:val="00DE1104"/>
    <w:rsid w:val="00DE1297"/>
    <w:rsid w:val="00DE1CD3"/>
    <w:rsid w:val="00DE29A7"/>
    <w:rsid w:val="00DE2C18"/>
    <w:rsid w:val="00DE2D42"/>
    <w:rsid w:val="00DE2DAA"/>
    <w:rsid w:val="00DE2F88"/>
    <w:rsid w:val="00DE327F"/>
    <w:rsid w:val="00DE3297"/>
    <w:rsid w:val="00DE329D"/>
    <w:rsid w:val="00DE4862"/>
    <w:rsid w:val="00DE4C80"/>
    <w:rsid w:val="00DE509D"/>
    <w:rsid w:val="00DE57EF"/>
    <w:rsid w:val="00DE57F3"/>
    <w:rsid w:val="00DE586D"/>
    <w:rsid w:val="00DE5F0B"/>
    <w:rsid w:val="00DE6225"/>
    <w:rsid w:val="00DE6814"/>
    <w:rsid w:val="00DE78E5"/>
    <w:rsid w:val="00DE7B7E"/>
    <w:rsid w:val="00DF017E"/>
    <w:rsid w:val="00DF0D29"/>
    <w:rsid w:val="00DF0F18"/>
    <w:rsid w:val="00DF0FF0"/>
    <w:rsid w:val="00DF1072"/>
    <w:rsid w:val="00DF199E"/>
    <w:rsid w:val="00DF232C"/>
    <w:rsid w:val="00DF23E0"/>
    <w:rsid w:val="00DF2FC1"/>
    <w:rsid w:val="00DF3069"/>
    <w:rsid w:val="00DF331B"/>
    <w:rsid w:val="00DF383E"/>
    <w:rsid w:val="00DF3976"/>
    <w:rsid w:val="00DF39BD"/>
    <w:rsid w:val="00DF432C"/>
    <w:rsid w:val="00DF4AB2"/>
    <w:rsid w:val="00DF4E63"/>
    <w:rsid w:val="00DF5147"/>
    <w:rsid w:val="00DF564D"/>
    <w:rsid w:val="00DF5884"/>
    <w:rsid w:val="00DF5C1C"/>
    <w:rsid w:val="00DF5CBB"/>
    <w:rsid w:val="00DF5FEC"/>
    <w:rsid w:val="00DF615F"/>
    <w:rsid w:val="00DF67FA"/>
    <w:rsid w:val="00DF6D55"/>
    <w:rsid w:val="00DF7170"/>
    <w:rsid w:val="00DF7BA0"/>
    <w:rsid w:val="00DF7FB6"/>
    <w:rsid w:val="00E00519"/>
    <w:rsid w:val="00E008A5"/>
    <w:rsid w:val="00E00C0D"/>
    <w:rsid w:val="00E01439"/>
    <w:rsid w:val="00E01C0D"/>
    <w:rsid w:val="00E0200F"/>
    <w:rsid w:val="00E02533"/>
    <w:rsid w:val="00E02B29"/>
    <w:rsid w:val="00E02D29"/>
    <w:rsid w:val="00E03516"/>
    <w:rsid w:val="00E03B90"/>
    <w:rsid w:val="00E0434C"/>
    <w:rsid w:val="00E05120"/>
    <w:rsid w:val="00E053EB"/>
    <w:rsid w:val="00E055A9"/>
    <w:rsid w:val="00E05846"/>
    <w:rsid w:val="00E0659D"/>
    <w:rsid w:val="00E06B5F"/>
    <w:rsid w:val="00E06D04"/>
    <w:rsid w:val="00E07289"/>
    <w:rsid w:val="00E07DB0"/>
    <w:rsid w:val="00E07F70"/>
    <w:rsid w:val="00E10814"/>
    <w:rsid w:val="00E10FF0"/>
    <w:rsid w:val="00E11425"/>
    <w:rsid w:val="00E11CA7"/>
    <w:rsid w:val="00E11EEB"/>
    <w:rsid w:val="00E120D5"/>
    <w:rsid w:val="00E129E1"/>
    <w:rsid w:val="00E134A6"/>
    <w:rsid w:val="00E1398B"/>
    <w:rsid w:val="00E14603"/>
    <w:rsid w:val="00E14B5D"/>
    <w:rsid w:val="00E14E37"/>
    <w:rsid w:val="00E14E46"/>
    <w:rsid w:val="00E14FB5"/>
    <w:rsid w:val="00E150AA"/>
    <w:rsid w:val="00E152A4"/>
    <w:rsid w:val="00E16449"/>
    <w:rsid w:val="00E16D9E"/>
    <w:rsid w:val="00E17547"/>
    <w:rsid w:val="00E20ACE"/>
    <w:rsid w:val="00E20CEC"/>
    <w:rsid w:val="00E219B6"/>
    <w:rsid w:val="00E219FF"/>
    <w:rsid w:val="00E2240E"/>
    <w:rsid w:val="00E22D17"/>
    <w:rsid w:val="00E22F2A"/>
    <w:rsid w:val="00E22F97"/>
    <w:rsid w:val="00E23797"/>
    <w:rsid w:val="00E239E8"/>
    <w:rsid w:val="00E23F9C"/>
    <w:rsid w:val="00E2419B"/>
    <w:rsid w:val="00E24622"/>
    <w:rsid w:val="00E2468A"/>
    <w:rsid w:val="00E250E0"/>
    <w:rsid w:val="00E253C7"/>
    <w:rsid w:val="00E25463"/>
    <w:rsid w:val="00E256BC"/>
    <w:rsid w:val="00E25FB9"/>
    <w:rsid w:val="00E26577"/>
    <w:rsid w:val="00E26BDC"/>
    <w:rsid w:val="00E26E97"/>
    <w:rsid w:val="00E26FFF"/>
    <w:rsid w:val="00E27037"/>
    <w:rsid w:val="00E27733"/>
    <w:rsid w:val="00E3042B"/>
    <w:rsid w:val="00E31B51"/>
    <w:rsid w:val="00E31E64"/>
    <w:rsid w:val="00E3218B"/>
    <w:rsid w:val="00E323D1"/>
    <w:rsid w:val="00E328B5"/>
    <w:rsid w:val="00E32969"/>
    <w:rsid w:val="00E32A48"/>
    <w:rsid w:val="00E32E28"/>
    <w:rsid w:val="00E33093"/>
    <w:rsid w:val="00E330D4"/>
    <w:rsid w:val="00E33130"/>
    <w:rsid w:val="00E33619"/>
    <w:rsid w:val="00E3368C"/>
    <w:rsid w:val="00E33F87"/>
    <w:rsid w:val="00E3444A"/>
    <w:rsid w:val="00E3484F"/>
    <w:rsid w:val="00E351CA"/>
    <w:rsid w:val="00E354B0"/>
    <w:rsid w:val="00E35EC8"/>
    <w:rsid w:val="00E35EE1"/>
    <w:rsid w:val="00E3605C"/>
    <w:rsid w:val="00E36266"/>
    <w:rsid w:val="00E3643D"/>
    <w:rsid w:val="00E3646C"/>
    <w:rsid w:val="00E36E66"/>
    <w:rsid w:val="00E3732F"/>
    <w:rsid w:val="00E377BC"/>
    <w:rsid w:val="00E37869"/>
    <w:rsid w:val="00E404FF"/>
    <w:rsid w:val="00E40BB4"/>
    <w:rsid w:val="00E40D61"/>
    <w:rsid w:val="00E40ED9"/>
    <w:rsid w:val="00E41552"/>
    <w:rsid w:val="00E41DB1"/>
    <w:rsid w:val="00E4222A"/>
    <w:rsid w:val="00E42337"/>
    <w:rsid w:val="00E445EE"/>
    <w:rsid w:val="00E44ACE"/>
    <w:rsid w:val="00E44D96"/>
    <w:rsid w:val="00E44EC8"/>
    <w:rsid w:val="00E45002"/>
    <w:rsid w:val="00E4551E"/>
    <w:rsid w:val="00E455ED"/>
    <w:rsid w:val="00E46205"/>
    <w:rsid w:val="00E46587"/>
    <w:rsid w:val="00E46BD4"/>
    <w:rsid w:val="00E47260"/>
    <w:rsid w:val="00E47B18"/>
    <w:rsid w:val="00E50522"/>
    <w:rsid w:val="00E50BF6"/>
    <w:rsid w:val="00E51985"/>
    <w:rsid w:val="00E51F1E"/>
    <w:rsid w:val="00E52484"/>
    <w:rsid w:val="00E5252B"/>
    <w:rsid w:val="00E52B3C"/>
    <w:rsid w:val="00E5300B"/>
    <w:rsid w:val="00E535B8"/>
    <w:rsid w:val="00E537FC"/>
    <w:rsid w:val="00E538CC"/>
    <w:rsid w:val="00E53A29"/>
    <w:rsid w:val="00E53A30"/>
    <w:rsid w:val="00E54500"/>
    <w:rsid w:val="00E54A50"/>
    <w:rsid w:val="00E54FCA"/>
    <w:rsid w:val="00E552D6"/>
    <w:rsid w:val="00E55CB8"/>
    <w:rsid w:val="00E560A9"/>
    <w:rsid w:val="00E563B8"/>
    <w:rsid w:val="00E56583"/>
    <w:rsid w:val="00E56674"/>
    <w:rsid w:val="00E5788C"/>
    <w:rsid w:val="00E57D5F"/>
    <w:rsid w:val="00E57F6D"/>
    <w:rsid w:val="00E605E6"/>
    <w:rsid w:val="00E610D6"/>
    <w:rsid w:val="00E61143"/>
    <w:rsid w:val="00E6159D"/>
    <w:rsid w:val="00E620BA"/>
    <w:rsid w:val="00E627D2"/>
    <w:rsid w:val="00E62A91"/>
    <w:rsid w:val="00E62D8C"/>
    <w:rsid w:val="00E63895"/>
    <w:rsid w:val="00E64FE1"/>
    <w:rsid w:val="00E66271"/>
    <w:rsid w:val="00E6628D"/>
    <w:rsid w:val="00E66691"/>
    <w:rsid w:val="00E667F2"/>
    <w:rsid w:val="00E66933"/>
    <w:rsid w:val="00E66A4C"/>
    <w:rsid w:val="00E677FA"/>
    <w:rsid w:val="00E67CFD"/>
    <w:rsid w:val="00E71774"/>
    <w:rsid w:val="00E72060"/>
    <w:rsid w:val="00E733E4"/>
    <w:rsid w:val="00E7376D"/>
    <w:rsid w:val="00E739DF"/>
    <w:rsid w:val="00E73C57"/>
    <w:rsid w:val="00E745F9"/>
    <w:rsid w:val="00E751D9"/>
    <w:rsid w:val="00E751F6"/>
    <w:rsid w:val="00E75617"/>
    <w:rsid w:val="00E7564C"/>
    <w:rsid w:val="00E75AEF"/>
    <w:rsid w:val="00E76191"/>
    <w:rsid w:val="00E7663C"/>
    <w:rsid w:val="00E76D5D"/>
    <w:rsid w:val="00E76E40"/>
    <w:rsid w:val="00E76FD3"/>
    <w:rsid w:val="00E770DE"/>
    <w:rsid w:val="00E77533"/>
    <w:rsid w:val="00E77C27"/>
    <w:rsid w:val="00E77F62"/>
    <w:rsid w:val="00E8075D"/>
    <w:rsid w:val="00E80E29"/>
    <w:rsid w:val="00E80EBE"/>
    <w:rsid w:val="00E8112D"/>
    <w:rsid w:val="00E8131B"/>
    <w:rsid w:val="00E81F67"/>
    <w:rsid w:val="00E827C2"/>
    <w:rsid w:val="00E82C47"/>
    <w:rsid w:val="00E83DEA"/>
    <w:rsid w:val="00E8523F"/>
    <w:rsid w:val="00E85284"/>
    <w:rsid w:val="00E8535E"/>
    <w:rsid w:val="00E8597E"/>
    <w:rsid w:val="00E86194"/>
    <w:rsid w:val="00E86604"/>
    <w:rsid w:val="00E86A38"/>
    <w:rsid w:val="00E872A5"/>
    <w:rsid w:val="00E87553"/>
    <w:rsid w:val="00E90150"/>
    <w:rsid w:val="00E922D9"/>
    <w:rsid w:val="00E9263B"/>
    <w:rsid w:val="00E92C04"/>
    <w:rsid w:val="00E92D1D"/>
    <w:rsid w:val="00E92D54"/>
    <w:rsid w:val="00E9307D"/>
    <w:rsid w:val="00E9309E"/>
    <w:rsid w:val="00E93498"/>
    <w:rsid w:val="00E93C7E"/>
    <w:rsid w:val="00E955C4"/>
    <w:rsid w:val="00E95FF9"/>
    <w:rsid w:val="00E96037"/>
    <w:rsid w:val="00E960BD"/>
    <w:rsid w:val="00E9653F"/>
    <w:rsid w:val="00E96928"/>
    <w:rsid w:val="00E96CF1"/>
    <w:rsid w:val="00E96FBB"/>
    <w:rsid w:val="00E97248"/>
    <w:rsid w:val="00E97260"/>
    <w:rsid w:val="00E9795B"/>
    <w:rsid w:val="00EA0400"/>
    <w:rsid w:val="00EA0AB3"/>
    <w:rsid w:val="00EA0BB0"/>
    <w:rsid w:val="00EA0DDB"/>
    <w:rsid w:val="00EA140F"/>
    <w:rsid w:val="00EA1DCF"/>
    <w:rsid w:val="00EA238D"/>
    <w:rsid w:val="00EA2AA5"/>
    <w:rsid w:val="00EA2F12"/>
    <w:rsid w:val="00EA2F17"/>
    <w:rsid w:val="00EA30C1"/>
    <w:rsid w:val="00EA34D6"/>
    <w:rsid w:val="00EA5045"/>
    <w:rsid w:val="00EA52EB"/>
    <w:rsid w:val="00EA5D2E"/>
    <w:rsid w:val="00EA5FC5"/>
    <w:rsid w:val="00EA65E7"/>
    <w:rsid w:val="00EA6DE5"/>
    <w:rsid w:val="00EA7593"/>
    <w:rsid w:val="00EA77C5"/>
    <w:rsid w:val="00EB04F4"/>
    <w:rsid w:val="00EB0771"/>
    <w:rsid w:val="00EB0987"/>
    <w:rsid w:val="00EB0A90"/>
    <w:rsid w:val="00EB113E"/>
    <w:rsid w:val="00EB123C"/>
    <w:rsid w:val="00EB2052"/>
    <w:rsid w:val="00EB24C7"/>
    <w:rsid w:val="00EB26D4"/>
    <w:rsid w:val="00EB2B71"/>
    <w:rsid w:val="00EB3342"/>
    <w:rsid w:val="00EB3360"/>
    <w:rsid w:val="00EB3B96"/>
    <w:rsid w:val="00EB3DE9"/>
    <w:rsid w:val="00EB478A"/>
    <w:rsid w:val="00EB4BF6"/>
    <w:rsid w:val="00EB52CB"/>
    <w:rsid w:val="00EB54B2"/>
    <w:rsid w:val="00EB5CD8"/>
    <w:rsid w:val="00EB5D22"/>
    <w:rsid w:val="00EB5D4A"/>
    <w:rsid w:val="00EB73C3"/>
    <w:rsid w:val="00EC04C1"/>
    <w:rsid w:val="00EC05F5"/>
    <w:rsid w:val="00EC1755"/>
    <w:rsid w:val="00EC1DAE"/>
    <w:rsid w:val="00EC22D9"/>
    <w:rsid w:val="00EC25CA"/>
    <w:rsid w:val="00EC2604"/>
    <w:rsid w:val="00EC3B2F"/>
    <w:rsid w:val="00EC3FD0"/>
    <w:rsid w:val="00EC4060"/>
    <w:rsid w:val="00EC58EF"/>
    <w:rsid w:val="00EC5A8A"/>
    <w:rsid w:val="00EC5C2E"/>
    <w:rsid w:val="00EC5F18"/>
    <w:rsid w:val="00EC65A4"/>
    <w:rsid w:val="00EC6868"/>
    <w:rsid w:val="00EC6CFF"/>
    <w:rsid w:val="00EC70F4"/>
    <w:rsid w:val="00EC7948"/>
    <w:rsid w:val="00EC79BD"/>
    <w:rsid w:val="00ED0A35"/>
    <w:rsid w:val="00ED0C65"/>
    <w:rsid w:val="00ED114B"/>
    <w:rsid w:val="00ED21FA"/>
    <w:rsid w:val="00ED25DD"/>
    <w:rsid w:val="00ED3771"/>
    <w:rsid w:val="00ED4AEE"/>
    <w:rsid w:val="00ED4E7C"/>
    <w:rsid w:val="00ED557A"/>
    <w:rsid w:val="00ED5812"/>
    <w:rsid w:val="00ED5B24"/>
    <w:rsid w:val="00ED5E1A"/>
    <w:rsid w:val="00ED60C5"/>
    <w:rsid w:val="00ED60DF"/>
    <w:rsid w:val="00ED61C6"/>
    <w:rsid w:val="00ED642C"/>
    <w:rsid w:val="00ED6A0D"/>
    <w:rsid w:val="00ED6FD7"/>
    <w:rsid w:val="00ED74B0"/>
    <w:rsid w:val="00ED7654"/>
    <w:rsid w:val="00ED7C75"/>
    <w:rsid w:val="00EE0583"/>
    <w:rsid w:val="00EE0628"/>
    <w:rsid w:val="00EE09D6"/>
    <w:rsid w:val="00EE127D"/>
    <w:rsid w:val="00EE1821"/>
    <w:rsid w:val="00EE1ACF"/>
    <w:rsid w:val="00EE258A"/>
    <w:rsid w:val="00EE26F1"/>
    <w:rsid w:val="00EE2777"/>
    <w:rsid w:val="00EE2DEF"/>
    <w:rsid w:val="00EE33AE"/>
    <w:rsid w:val="00EE3A01"/>
    <w:rsid w:val="00EE3A31"/>
    <w:rsid w:val="00EE42AA"/>
    <w:rsid w:val="00EE4328"/>
    <w:rsid w:val="00EE45F2"/>
    <w:rsid w:val="00EE4648"/>
    <w:rsid w:val="00EE565A"/>
    <w:rsid w:val="00EE60D5"/>
    <w:rsid w:val="00EE695B"/>
    <w:rsid w:val="00EE6B97"/>
    <w:rsid w:val="00EE6E34"/>
    <w:rsid w:val="00EE6FC8"/>
    <w:rsid w:val="00EE72BD"/>
    <w:rsid w:val="00EE780B"/>
    <w:rsid w:val="00EF0ED4"/>
    <w:rsid w:val="00EF0EE7"/>
    <w:rsid w:val="00EF1951"/>
    <w:rsid w:val="00EF1F3E"/>
    <w:rsid w:val="00EF21E8"/>
    <w:rsid w:val="00EF2A57"/>
    <w:rsid w:val="00EF2C3A"/>
    <w:rsid w:val="00EF2CE2"/>
    <w:rsid w:val="00EF35E8"/>
    <w:rsid w:val="00EF38D3"/>
    <w:rsid w:val="00EF526A"/>
    <w:rsid w:val="00EF581C"/>
    <w:rsid w:val="00EF5863"/>
    <w:rsid w:val="00EF5A64"/>
    <w:rsid w:val="00EF5A9F"/>
    <w:rsid w:val="00EF5C2C"/>
    <w:rsid w:val="00EF66A9"/>
    <w:rsid w:val="00EF691C"/>
    <w:rsid w:val="00EF6A53"/>
    <w:rsid w:val="00EF7914"/>
    <w:rsid w:val="00EF7A4B"/>
    <w:rsid w:val="00F007B1"/>
    <w:rsid w:val="00F00829"/>
    <w:rsid w:val="00F0099A"/>
    <w:rsid w:val="00F010D1"/>
    <w:rsid w:val="00F0129A"/>
    <w:rsid w:val="00F01756"/>
    <w:rsid w:val="00F017D9"/>
    <w:rsid w:val="00F01D88"/>
    <w:rsid w:val="00F030BE"/>
    <w:rsid w:val="00F03605"/>
    <w:rsid w:val="00F03678"/>
    <w:rsid w:val="00F0400D"/>
    <w:rsid w:val="00F040CD"/>
    <w:rsid w:val="00F0410C"/>
    <w:rsid w:val="00F051F7"/>
    <w:rsid w:val="00F05F83"/>
    <w:rsid w:val="00F05FE6"/>
    <w:rsid w:val="00F0680F"/>
    <w:rsid w:val="00F06B17"/>
    <w:rsid w:val="00F06C2B"/>
    <w:rsid w:val="00F06F8F"/>
    <w:rsid w:val="00F0779E"/>
    <w:rsid w:val="00F07B4E"/>
    <w:rsid w:val="00F07F7D"/>
    <w:rsid w:val="00F1026F"/>
    <w:rsid w:val="00F115E8"/>
    <w:rsid w:val="00F126D2"/>
    <w:rsid w:val="00F12878"/>
    <w:rsid w:val="00F12F56"/>
    <w:rsid w:val="00F1300F"/>
    <w:rsid w:val="00F132A6"/>
    <w:rsid w:val="00F13688"/>
    <w:rsid w:val="00F136EE"/>
    <w:rsid w:val="00F1394F"/>
    <w:rsid w:val="00F13D88"/>
    <w:rsid w:val="00F13E79"/>
    <w:rsid w:val="00F14165"/>
    <w:rsid w:val="00F1424F"/>
    <w:rsid w:val="00F14296"/>
    <w:rsid w:val="00F14896"/>
    <w:rsid w:val="00F14943"/>
    <w:rsid w:val="00F153C8"/>
    <w:rsid w:val="00F15DA6"/>
    <w:rsid w:val="00F166FD"/>
    <w:rsid w:val="00F16EDA"/>
    <w:rsid w:val="00F171C0"/>
    <w:rsid w:val="00F1761C"/>
    <w:rsid w:val="00F17910"/>
    <w:rsid w:val="00F20278"/>
    <w:rsid w:val="00F20F1A"/>
    <w:rsid w:val="00F21A31"/>
    <w:rsid w:val="00F22122"/>
    <w:rsid w:val="00F22678"/>
    <w:rsid w:val="00F2296E"/>
    <w:rsid w:val="00F22C97"/>
    <w:rsid w:val="00F2302E"/>
    <w:rsid w:val="00F24885"/>
    <w:rsid w:val="00F24B79"/>
    <w:rsid w:val="00F25083"/>
    <w:rsid w:val="00F25585"/>
    <w:rsid w:val="00F2562E"/>
    <w:rsid w:val="00F25D59"/>
    <w:rsid w:val="00F266F3"/>
    <w:rsid w:val="00F26D67"/>
    <w:rsid w:val="00F26E2D"/>
    <w:rsid w:val="00F272E9"/>
    <w:rsid w:val="00F30103"/>
    <w:rsid w:val="00F303EA"/>
    <w:rsid w:val="00F30A7E"/>
    <w:rsid w:val="00F30C48"/>
    <w:rsid w:val="00F30FF8"/>
    <w:rsid w:val="00F31037"/>
    <w:rsid w:val="00F325CD"/>
    <w:rsid w:val="00F327BB"/>
    <w:rsid w:val="00F33792"/>
    <w:rsid w:val="00F33AEC"/>
    <w:rsid w:val="00F33DA9"/>
    <w:rsid w:val="00F346CB"/>
    <w:rsid w:val="00F347DE"/>
    <w:rsid w:val="00F34F22"/>
    <w:rsid w:val="00F3533D"/>
    <w:rsid w:val="00F35A0D"/>
    <w:rsid w:val="00F36736"/>
    <w:rsid w:val="00F36ADD"/>
    <w:rsid w:val="00F36C27"/>
    <w:rsid w:val="00F37E3D"/>
    <w:rsid w:val="00F40783"/>
    <w:rsid w:val="00F409D4"/>
    <w:rsid w:val="00F40B4B"/>
    <w:rsid w:val="00F410FE"/>
    <w:rsid w:val="00F4116C"/>
    <w:rsid w:val="00F4185C"/>
    <w:rsid w:val="00F41A7B"/>
    <w:rsid w:val="00F41D55"/>
    <w:rsid w:val="00F436C2"/>
    <w:rsid w:val="00F4391C"/>
    <w:rsid w:val="00F43A90"/>
    <w:rsid w:val="00F445F4"/>
    <w:rsid w:val="00F44EAE"/>
    <w:rsid w:val="00F450CA"/>
    <w:rsid w:val="00F45206"/>
    <w:rsid w:val="00F4563C"/>
    <w:rsid w:val="00F45ACA"/>
    <w:rsid w:val="00F464AD"/>
    <w:rsid w:val="00F46C6A"/>
    <w:rsid w:val="00F47216"/>
    <w:rsid w:val="00F472D7"/>
    <w:rsid w:val="00F4741B"/>
    <w:rsid w:val="00F47702"/>
    <w:rsid w:val="00F47A4F"/>
    <w:rsid w:val="00F47BC9"/>
    <w:rsid w:val="00F47F41"/>
    <w:rsid w:val="00F503A5"/>
    <w:rsid w:val="00F503EF"/>
    <w:rsid w:val="00F509EF"/>
    <w:rsid w:val="00F50D55"/>
    <w:rsid w:val="00F50E2D"/>
    <w:rsid w:val="00F50F42"/>
    <w:rsid w:val="00F51024"/>
    <w:rsid w:val="00F51809"/>
    <w:rsid w:val="00F51A43"/>
    <w:rsid w:val="00F51EEF"/>
    <w:rsid w:val="00F524AA"/>
    <w:rsid w:val="00F5288F"/>
    <w:rsid w:val="00F528F5"/>
    <w:rsid w:val="00F52F01"/>
    <w:rsid w:val="00F52F26"/>
    <w:rsid w:val="00F532A7"/>
    <w:rsid w:val="00F5357F"/>
    <w:rsid w:val="00F5432A"/>
    <w:rsid w:val="00F546C7"/>
    <w:rsid w:val="00F54BDE"/>
    <w:rsid w:val="00F552AA"/>
    <w:rsid w:val="00F553F5"/>
    <w:rsid w:val="00F5552D"/>
    <w:rsid w:val="00F5580F"/>
    <w:rsid w:val="00F559BC"/>
    <w:rsid w:val="00F55EC6"/>
    <w:rsid w:val="00F55FC7"/>
    <w:rsid w:val="00F5615D"/>
    <w:rsid w:val="00F56ACB"/>
    <w:rsid w:val="00F56AE4"/>
    <w:rsid w:val="00F56C69"/>
    <w:rsid w:val="00F570A1"/>
    <w:rsid w:val="00F57334"/>
    <w:rsid w:val="00F579BE"/>
    <w:rsid w:val="00F60B9B"/>
    <w:rsid w:val="00F6107D"/>
    <w:rsid w:val="00F6135D"/>
    <w:rsid w:val="00F614CA"/>
    <w:rsid w:val="00F617F1"/>
    <w:rsid w:val="00F621E6"/>
    <w:rsid w:val="00F62A37"/>
    <w:rsid w:val="00F632FE"/>
    <w:rsid w:val="00F63A9B"/>
    <w:rsid w:val="00F6444E"/>
    <w:rsid w:val="00F64EF8"/>
    <w:rsid w:val="00F64F4B"/>
    <w:rsid w:val="00F659CC"/>
    <w:rsid w:val="00F65AB9"/>
    <w:rsid w:val="00F6632A"/>
    <w:rsid w:val="00F6704C"/>
    <w:rsid w:val="00F6741C"/>
    <w:rsid w:val="00F67558"/>
    <w:rsid w:val="00F6784D"/>
    <w:rsid w:val="00F7014B"/>
    <w:rsid w:val="00F70218"/>
    <w:rsid w:val="00F70830"/>
    <w:rsid w:val="00F70B7C"/>
    <w:rsid w:val="00F710AE"/>
    <w:rsid w:val="00F71C97"/>
    <w:rsid w:val="00F71D7A"/>
    <w:rsid w:val="00F7205C"/>
    <w:rsid w:val="00F72839"/>
    <w:rsid w:val="00F72D79"/>
    <w:rsid w:val="00F72E4F"/>
    <w:rsid w:val="00F73241"/>
    <w:rsid w:val="00F73B66"/>
    <w:rsid w:val="00F7465B"/>
    <w:rsid w:val="00F74714"/>
    <w:rsid w:val="00F74A64"/>
    <w:rsid w:val="00F74E11"/>
    <w:rsid w:val="00F75567"/>
    <w:rsid w:val="00F765C4"/>
    <w:rsid w:val="00F766D2"/>
    <w:rsid w:val="00F76B0C"/>
    <w:rsid w:val="00F773B8"/>
    <w:rsid w:val="00F77CF7"/>
    <w:rsid w:val="00F80F02"/>
    <w:rsid w:val="00F81321"/>
    <w:rsid w:val="00F81FD4"/>
    <w:rsid w:val="00F82FB6"/>
    <w:rsid w:val="00F83083"/>
    <w:rsid w:val="00F83150"/>
    <w:rsid w:val="00F8355F"/>
    <w:rsid w:val="00F839B4"/>
    <w:rsid w:val="00F83AB2"/>
    <w:rsid w:val="00F84A60"/>
    <w:rsid w:val="00F8523B"/>
    <w:rsid w:val="00F85417"/>
    <w:rsid w:val="00F85420"/>
    <w:rsid w:val="00F855DE"/>
    <w:rsid w:val="00F85831"/>
    <w:rsid w:val="00F85D32"/>
    <w:rsid w:val="00F86252"/>
    <w:rsid w:val="00F868FB"/>
    <w:rsid w:val="00F86FFB"/>
    <w:rsid w:val="00F87142"/>
    <w:rsid w:val="00F87C92"/>
    <w:rsid w:val="00F9027E"/>
    <w:rsid w:val="00F904B8"/>
    <w:rsid w:val="00F91425"/>
    <w:rsid w:val="00F91C37"/>
    <w:rsid w:val="00F91C94"/>
    <w:rsid w:val="00F92450"/>
    <w:rsid w:val="00F93327"/>
    <w:rsid w:val="00F93895"/>
    <w:rsid w:val="00F93AD2"/>
    <w:rsid w:val="00F93C96"/>
    <w:rsid w:val="00F93F26"/>
    <w:rsid w:val="00F9438B"/>
    <w:rsid w:val="00F94542"/>
    <w:rsid w:val="00F94ADB"/>
    <w:rsid w:val="00F95340"/>
    <w:rsid w:val="00F9585F"/>
    <w:rsid w:val="00F95B40"/>
    <w:rsid w:val="00F95BC6"/>
    <w:rsid w:val="00F965A9"/>
    <w:rsid w:val="00F96BF5"/>
    <w:rsid w:val="00F96FE8"/>
    <w:rsid w:val="00F9727B"/>
    <w:rsid w:val="00F97741"/>
    <w:rsid w:val="00F977EE"/>
    <w:rsid w:val="00F97A80"/>
    <w:rsid w:val="00F97F14"/>
    <w:rsid w:val="00F97FD9"/>
    <w:rsid w:val="00FA0192"/>
    <w:rsid w:val="00FA0E50"/>
    <w:rsid w:val="00FA1209"/>
    <w:rsid w:val="00FA1F83"/>
    <w:rsid w:val="00FA212C"/>
    <w:rsid w:val="00FA25E9"/>
    <w:rsid w:val="00FA2C1C"/>
    <w:rsid w:val="00FA2C40"/>
    <w:rsid w:val="00FA362B"/>
    <w:rsid w:val="00FA3992"/>
    <w:rsid w:val="00FA4005"/>
    <w:rsid w:val="00FA48AF"/>
    <w:rsid w:val="00FA48E3"/>
    <w:rsid w:val="00FA5527"/>
    <w:rsid w:val="00FA61FC"/>
    <w:rsid w:val="00FA642F"/>
    <w:rsid w:val="00FA678F"/>
    <w:rsid w:val="00FA7128"/>
    <w:rsid w:val="00FA713C"/>
    <w:rsid w:val="00FA733C"/>
    <w:rsid w:val="00FA7463"/>
    <w:rsid w:val="00FA7CF1"/>
    <w:rsid w:val="00FB04EC"/>
    <w:rsid w:val="00FB0A1F"/>
    <w:rsid w:val="00FB0EB7"/>
    <w:rsid w:val="00FB10E4"/>
    <w:rsid w:val="00FB1329"/>
    <w:rsid w:val="00FB18A7"/>
    <w:rsid w:val="00FB2260"/>
    <w:rsid w:val="00FB286C"/>
    <w:rsid w:val="00FB2BE3"/>
    <w:rsid w:val="00FB30E9"/>
    <w:rsid w:val="00FB3608"/>
    <w:rsid w:val="00FB3898"/>
    <w:rsid w:val="00FB4701"/>
    <w:rsid w:val="00FB484A"/>
    <w:rsid w:val="00FB4E9D"/>
    <w:rsid w:val="00FB54E7"/>
    <w:rsid w:val="00FB55F8"/>
    <w:rsid w:val="00FB56A8"/>
    <w:rsid w:val="00FB5834"/>
    <w:rsid w:val="00FB5AD8"/>
    <w:rsid w:val="00FB66B9"/>
    <w:rsid w:val="00FB6A7D"/>
    <w:rsid w:val="00FB6DE1"/>
    <w:rsid w:val="00FB6E09"/>
    <w:rsid w:val="00FB76BB"/>
    <w:rsid w:val="00FB7F8D"/>
    <w:rsid w:val="00FC0022"/>
    <w:rsid w:val="00FC0179"/>
    <w:rsid w:val="00FC01EB"/>
    <w:rsid w:val="00FC1549"/>
    <w:rsid w:val="00FC1A48"/>
    <w:rsid w:val="00FC1EFF"/>
    <w:rsid w:val="00FC27BC"/>
    <w:rsid w:val="00FC32CD"/>
    <w:rsid w:val="00FC3A07"/>
    <w:rsid w:val="00FC3B41"/>
    <w:rsid w:val="00FC407D"/>
    <w:rsid w:val="00FC45B8"/>
    <w:rsid w:val="00FC45E2"/>
    <w:rsid w:val="00FC496C"/>
    <w:rsid w:val="00FC4C49"/>
    <w:rsid w:val="00FC4CAD"/>
    <w:rsid w:val="00FC5390"/>
    <w:rsid w:val="00FC596F"/>
    <w:rsid w:val="00FC5F23"/>
    <w:rsid w:val="00FC6B32"/>
    <w:rsid w:val="00FC714C"/>
    <w:rsid w:val="00FC7DB4"/>
    <w:rsid w:val="00FC7DE0"/>
    <w:rsid w:val="00FD01DB"/>
    <w:rsid w:val="00FD0317"/>
    <w:rsid w:val="00FD074D"/>
    <w:rsid w:val="00FD0BB6"/>
    <w:rsid w:val="00FD0F26"/>
    <w:rsid w:val="00FD153A"/>
    <w:rsid w:val="00FD1643"/>
    <w:rsid w:val="00FD2073"/>
    <w:rsid w:val="00FD24A9"/>
    <w:rsid w:val="00FD2899"/>
    <w:rsid w:val="00FD297C"/>
    <w:rsid w:val="00FD2AB4"/>
    <w:rsid w:val="00FD3E16"/>
    <w:rsid w:val="00FD41DC"/>
    <w:rsid w:val="00FD505E"/>
    <w:rsid w:val="00FD5090"/>
    <w:rsid w:val="00FD5876"/>
    <w:rsid w:val="00FD6904"/>
    <w:rsid w:val="00FD6A59"/>
    <w:rsid w:val="00FD6E24"/>
    <w:rsid w:val="00FD756A"/>
    <w:rsid w:val="00FD7B86"/>
    <w:rsid w:val="00FD7CB4"/>
    <w:rsid w:val="00FE025C"/>
    <w:rsid w:val="00FE079E"/>
    <w:rsid w:val="00FE0AB7"/>
    <w:rsid w:val="00FE0CBD"/>
    <w:rsid w:val="00FE0E9B"/>
    <w:rsid w:val="00FE2D12"/>
    <w:rsid w:val="00FE3010"/>
    <w:rsid w:val="00FE382B"/>
    <w:rsid w:val="00FE38E5"/>
    <w:rsid w:val="00FE39EB"/>
    <w:rsid w:val="00FE45D2"/>
    <w:rsid w:val="00FE484C"/>
    <w:rsid w:val="00FE4906"/>
    <w:rsid w:val="00FE4F00"/>
    <w:rsid w:val="00FE51B1"/>
    <w:rsid w:val="00FE60E9"/>
    <w:rsid w:val="00FE6326"/>
    <w:rsid w:val="00FE6363"/>
    <w:rsid w:val="00FE6DFF"/>
    <w:rsid w:val="00FE7690"/>
    <w:rsid w:val="00FE7927"/>
    <w:rsid w:val="00FE797F"/>
    <w:rsid w:val="00FE7BCC"/>
    <w:rsid w:val="00FF0A4D"/>
    <w:rsid w:val="00FF117F"/>
    <w:rsid w:val="00FF194A"/>
    <w:rsid w:val="00FF1D4D"/>
    <w:rsid w:val="00FF2883"/>
    <w:rsid w:val="00FF2FC4"/>
    <w:rsid w:val="00FF307B"/>
    <w:rsid w:val="00FF312B"/>
    <w:rsid w:val="00FF3674"/>
    <w:rsid w:val="00FF42C8"/>
    <w:rsid w:val="00FF4444"/>
    <w:rsid w:val="00FF4792"/>
    <w:rsid w:val="00FF4BA2"/>
    <w:rsid w:val="00FF5509"/>
    <w:rsid w:val="00FF55C4"/>
    <w:rsid w:val="00FF5A6D"/>
    <w:rsid w:val="00FF5AE9"/>
    <w:rsid w:val="00FF5B6A"/>
    <w:rsid w:val="00FF5F3E"/>
    <w:rsid w:val="00FF61F6"/>
    <w:rsid w:val="00FF6238"/>
    <w:rsid w:val="00FF6441"/>
    <w:rsid w:val="00FF783B"/>
    <w:rsid w:val="00FF7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2D5024"/>
    <w:rPr>
      <w:rFonts w:ascii="Times New Roman" w:eastAsia="Times New Roman" w:hAnsi="Times New Roman" w:cs="Times New Roman"/>
      <w:sz w:val="28"/>
      <w:szCs w:val="20"/>
      <w:lang w:eastAsia="ru-RU"/>
    </w:rPr>
  </w:style>
  <w:style w:type="paragraph" w:customStyle="1" w:styleId="1">
    <w:name w:val="Стиль1"/>
    <w:basedOn w:val="a"/>
    <w:link w:val="10"/>
    <w:qFormat/>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Стиль1 Знак"/>
    <w:basedOn w:val="a0"/>
    <w:link w:val="1"/>
    <w:rsid w:val="00F0400D"/>
    <w:rPr>
      <w:rFonts w:ascii="Times New Roman" w:hAnsi="Times New Roman" w:cs="Times New Roman"/>
      <w:sz w:val="28"/>
      <w:szCs w:val="28"/>
    </w:rPr>
  </w:style>
  <w:style w:type="paragraph" w:styleId="3">
    <w:name w:val="Body Text 3"/>
    <w:basedOn w:val="a"/>
    <w:link w:val="30"/>
    <w:rsid w:val="00F0400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0400D"/>
    <w:rPr>
      <w:rFonts w:ascii="Times New Roman" w:eastAsia="Times New Roman" w:hAnsi="Times New Roman" w:cs="Times New Roman"/>
      <w:sz w:val="16"/>
      <w:szCs w:val="16"/>
      <w:lang w:eastAsia="ru-RU"/>
    </w:rPr>
  </w:style>
  <w:style w:type="paragraph" w:customStyle="1" w:styleId="11">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iPriority w:val="99"/>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uiPriority w:val="99"/>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99"/>
    <w:qFormat/>
    <w:rsid w:val="004328F3"/>
    <w:pPr>
      <w:ind w:left="720"/>
      <w:contextualSpacing/>
    </w:pPr>
  </w:style>
  <w:style w:type="table" w:styleId="ac">
    <w:name w:val="Table Grid"/>
    <w:basedOn w:val="a1"/>
    <w:uiPriority w:val="59"/>
    <w:rsid w:val="00FC15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basedOn w:val="a"/>
    <w:uiPriority w:val="99"/>
    <w:semiHidden/>
    <w:unhideWhenUsed/>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C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93DCE"/>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Body Text Indent"/>
    <w:basedOn w:val="a"/>
    <w:link w:val="a4"/>
    <w:rsid w:val="002D5024"/>
    <w:pPr>
      <w:spacing w:after="0" w:line="240" w:lineRule="auto"/>
      <w:ind w:left="720"/>
    </w:pPr>
    <w:rPr>
      <w:rFonts w:ascii="Times New Roman" w:eastAsia="Times New Roman" w:hAnsi="Times New Roman" w:cs="Times New Roman"/>
      <w:sz w:val="28"/>
      <w:szCs w:val="20"/>
      <w:lang w:eastAsia="ru-RU"/>
    </w:rPr>
  </w:style>
  <w:style w:type="character" w:customStyle="1" w:styleId="a4">
    <w:name w:val="Основной текст с отступом Знак"/>
    <w:basedOn w:val="a0"/>
    <w:link w:val="a3"/>
    <w:rsid w:val="002D5024"/>
    <w:rPr>
      <w:rFonts w:ascii="Times New Roman" w:eastAsia="Times New Roman" w:hAnsi="Times New Roman" w:cs="Times New Roman"/>
      <w:sz w:val="28"/>
      <w:szCs w:val="20"/>
      <w:lang w:eastAsia="ru-RU"/>
    </w:rPr>
  </w:style>
  <w:style w:type="paragraph" w:styleId="a5">
    <w:name w:val="Body Text"/>
    <w:basedOn w:val="a"/>
    <w:link w:val="a6"/>
    <w:rsid w:val="002D5024"/>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2D5024"/>
    <w:rPr>
      <w:rFonts w:ascii="Times New Roman" w:eastAsia="Times New Roman" w:hAnsi="Times New Roman" w:cs="Times New Roman"/>
      <w:sz w:val="28"/>
      <w:szCs w:val="20"/>
      <w:lang w:eastAsia="ru-RU"/>
    </w:rPr>
  </w:style>
  <w:style w:type="paragraph" w:customStyle="1" w:styleId="1">
    <w:name w:val="Стиль1"/>
    <w:basedOn w:val="a"/>
    <w:link w:val="10"/>
    <w:qFormat/>
    <w:rsid w:val="00F0400D"/>
    <w:pPr>
      <w:autoSpaceDE w:val="0"/>
      <w:autoSpaceDN w:val="0"/>
      <w:adjustRightInd w:val="0"/>
      <w:spacing w:after="0" w:line="240" w:lineRule="auto"/>
      <w:ind w:firstLine="540"/>
      <w:jc w:val="both"/>
    </w:pPr>
    <w:rPr>
      <w:rFonts w:ascii="Times New Roman" w:hAnsi="Times New Roman" w:cs="Times New Roman"/>
      <w:sz w:val="28"/>
      <w:szCs w:val="28"/>
    </w:rPr>
  </w:style>
  <w:style w:type="paragraph" w:customStyle="1" w:styleId="ConsPlusNormal">
    <w:name w:val="ConsPlusNormal"/>
    <w:rsid w:val="00F0400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Стиль1 Знак"/>
    <w:basedOn w:val="a0"/>
    <w:link w:val="1"/>
    <w:rsid w:val="00F0400D"/>
    <w:rPr>
      <w:rFonts w:ascii="Times New Roman" w:hAnsi="Times New Roman" w:cs="Times New Roman"/>
      <w:sz w:val="28"/>
      <w:szCs w:val="28"/>
    </w:rPr>
  </w:style>
  <w:style w:type="paragraph" w:styleId="3">
    <w:name w:val="Body Text 3"/>
    <w:basedOn w:val="a"/>
    <w:link w:val="30"/>
    <w:rsid w:val="00F0400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F0400D"/>
    <w:rPr>
      <w:rFonts w:ascii="Times New Roman" w:eastAsia="Times New Roman" w:hAnsi="Times New Roman" w:cs="Times New Roman"/>
      <w:sz w:val="16"/>
      <w:szCs w:val="16"/>
      <w:lang w:eastAsia="ru-RU"/>
    </w:rPr>
  </w:style>
  <w:style w:type="paragraph" w:customStyle="1" w:styleId="11">
    <w:name w:val="Без интервала1"/>
    <w:rsid w:val="00F0400D"/>
    <w:pPr>
      <w:spacing w:after="0" w:line="240" w:lineRule="auto"/>
    </w:pPr>
    <w:rPr>
      <w:rFonts w:ascii="Calibri" w:eastAsia="Times New Roman" w:hAnsi="Calibri" w:cs="Times New Roman"/>
    </w:rPr>
  </w:style>
  <w:style w:type="paragraph" w:styleId="a7">
    <w:name w:val="header"/>
    <w:basedOn w:val="a"/>
    <w:link w:val="a8"/>
    <w:uiPriority w:val="99"/>
    <w:unhideWhenUsed/>
    <w:rsid w:val="00F0400D"/>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link w:val="a7"/>
    <w:uiPriority w:val="99"/>
    <w:rsid w:val="00F0400D"/>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F040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040CD"/>
    <w:rPr>
      <w:rFonts w:ascii="Tahoma" w:hAnsi="Tahoma" w:cs="Tahoma"/>
      <w:sz w:val="16"/>
      <w:szCs w:val="16"/>
    </w:rPr>
  </w:style>
  <w:style w:type="paragraph" w:styleId="ab">
    <w:name w:val="List Paragraph"/>
    <w:basedOn w:val="a"/>
    <w:uiPriority w:val="99"/>
    <w:qFormat/>
    <w:rsid w:val="004328F3"/>
    <w:pPr>
      <w:ind w:left="720"/>
      <w:contextualSpacing/>
    </w:pPr>
  </w:style>
  <w:style w:type="table" w:styleId="ac">
    <w:name w:val="Table Grid"/>
    <w:basedOn w:val="a1"/>
    <w:uiPriority w:val="59"/>
    <w:rsid w:val="00FC154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footer"/>
    <w:basedOn w:val="a"/>
    <w:link w:val="ae"/>
    <w:uiPriority w:val="99"/>
    <w:unhideWhenUsed/>
    <w:rsid w:val="00D41DE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D41DE9"/>
  </w:style>
  <w:style w:type="paragraph" w:customStyle="1" w:styleId="af">
    <w:name w:val="Осн.текст"/>
    <w:basedOn w:val="a"/>
    <w:rsid w:val="00244F79"/>
    <w:pPr>
      <w:spacing w:after="0" w:line="288" w:lineRule="auto"/>
      <w:ind w:right="792" w:firstLine="720"/>
      <w:jc w:val="both"/>
    </w:pPr>
    <w:rPr>
      <w:rFonts w:ascii="Arial" w:eastAsia="Times New Roman" w:hAnsi="Arial" w:cs="Times New Roman"/>
      <w:szCs w:val="20"/>
      <w:lang w:eastAsia="ru-RU"/>
    </w:rPr>
  </w:style>
  <w:style w:type="character" w:styleId="af0">
    <w:name w:val="annotation reference"/>
    <w:basedOn w:val="a0"/>
    <w:uiPriority w:val="99"/>
    <w:semiHidden/>
    <w:unhideWhenUsed/>
    <w:rsid w:val="00244F79"/>
    <w:rPr>
      <w:sz w:val="16"/>
      <w:szCs w:val="16"/>
    </w:rPr>
  </w:style>
  <w:style w:type="paragraph" w:styleId="af1">
    <w:name w:val="annotation text"/>
    <w:basedOn w:val="a"/>
    <w:link w:val="af2"/>
    <w:uiPriority w:val="99"/>
    <w:semiHidden/>
    <w:unhideWhenUsed/>
    <w:rsid w:val="00244F79"/>
    <w:pPr>
      <w:spacing w:line="240" w:lineRule="auto"/>
    </w:pPr>
    <w:rPr>
      <w:sz w:val="20"/>
      <w:szCs w:val="20"/>
    </w:rPr>
  </w:style>
  <w:style w:type="character" w:customStyle="1" w:styleId="af2">
    <w:name w:val="Текст примечания Знак"/>
    <w:basedOn w:val="a0"/>
    <w:link w:val="af1"/>
    <w:uiPriority w:val="99"/>
    <w:semiHidden/>
    <w:rsid w:val="00244F79"/>
    <w:rPr>
      <w:sz w:val="20"/>
      <w:szCs w:val="20"/>
    </w:rPr>
  </w:style>
  <w:style w:type="paragraph" w:styleId="af3">
    <w:name w:val="annotation subject"/>
    <w:basedOn w:val="af1"/>
    <w:next w:val="af1"/>
    <w:link w:val="af4"/>
    <w:uiPriority w:val="99"/>
    <w:semiHidden/>
    <w:unhideWhenUsed/>
    <w:rsid w:val="00244F79"/>
    <w:rPr>
      <w:b/>
      <w:bCs/>
    </w:rPr>
  </w:style>
  <w:style w:type="character" w:customStyle="1" w:styleId="af4">
    <w:name w:val="Тема примечания Знак"/>
    <w:basedOn w:val="af2"/>
    <w:link w:val="af3"/>
    <w:uiPriority w:val="99"/>
    <w:semiHidden/>
    <w:rsid w:val="00244F79"/>
    <w:rPr>
      <w:b/>
      <w:bCs/>
      <w:sz w:val="20"/>
      <w:szCs w:val="20"/>
    </w:rPr>
  </w:style>
  <w:style w:type="character" w:styleId="af5">
    <w:name w:val="Hyperlink"/>
    <w:aliases w:val="Оглавление"/>
    <w:basedOn w:val="a0"/>
    <w:uiPriority w:val="99"/>
    <w:unhideWhenUsed/>
    <w:rsid w:val="00244F79"/>
    <w:rPr>
      <w:color w:val="0000FF" w:themeColor="hyperlink"/>
      <w:u w:val="single"/>
    </w:rPr>
  </w:style>
  <w:style w:type="paragraph" w:styleId="af6">
    <w:name w:val="Revision"/>
    <w:hidden/>
    <w:uiPriority w:val="99"/>
    <w:semiHidden/>
    <w:rsid w:val="00755630"/>
    <w:pPr>
      <w:spacing w:after="0" w:line="240" w:lineRule="auto"/>
    </w:pPr>
  </w:style>
  <w:style w:type="character" w:customStyle="1" w:styleId="FontStyle12">
    <w:name w:val="Font Style12"/>
    <w:basedOn w:val="a0"/>
    <w:uiPriority w:val="99"/>
    <w:rsid w:val="00FD0BB6"/>
    <w:rPr>
      <w:rFonts w:ascii="SimSun" w:eastAsia="SimSun" w:cs="SimSun"/>
      <w:spacing w:val="-30"/>
      <w:sz w:val="26"/>
      <w:szCs w:val="26"/>
    </w:rPr>
  </w:style>
  <w:style w:type="paragraph" w:customStyle="1" w:styleId="Style4">
    <w:name w:val="Style4"/>
    <w:basedOn w:val="a"/>
    <w:uiPriority w:val="99"/>
    <w:rsid w:val="007D0D1E"/>
    <w:pPr>
      <w:widowControl w:val="0"/>
      <w:autoSpaceDE w:val="0"/>
      <w:autoSpaceDN w:val="0"/>
      <w:adjustRightInd w:val="0"/>
      <w:spacing w:after="0" w:line="322" w:lineRule="exact"/>
      <w:ind w:firstLine="710"/>
      <w:jc w:val="both"/>
    </w:pPr>
    <w:rPr>
      <w:rFonts w:ascii="Times New Roman" w:eastAsia="Calibri" w:hAnsi="Times New Roman" w:cs="Times New Roman"/>
      <w:sz w:val="24"/>
      <w:szCs w:val="24"/>
      <w:lang w:eastAsia="ru-RU"/>
    </w:rPr>
  </w:style>
  <w:style w:type="character" w:customStyle="1" w:styleId="FontStyle106">
    <w:name w:val="Font Style106"/>
    <w:basedOn w:val="a0"/>
    <w:uiPriority w:val="99"/>
    <w:rsid w:val="007D0D1E"/>
    <w:rPr>
      <w:rFonts w:ascii="Cambria" w:hAnsi="Cambria" w:cs="Cambria"/>
      <w:b/>
      <w:bCs/>
      <w:sz w:val="26"/>
      <w:szCs w:val="26"/>
    </w:rPr>
  </w:style>
  <w:style w:type="character" w:customStyle="1" w:styleId="FontStyle107">
    <w:name w:val="Font Style107"/>
    <w:basedOn w:val="a0"/>
    <w:uiPriority w:val="99"/>
    <w:rsid w:val="007D0D1E"/>
    <w:rPr>
      <w:rFonts w:ascii="Times New Roman" w:hAnsi="Times New Roman" w:cs="Times New Roman"/>
      <w:sz w:val="26"/>
      <w:szCs w:val="26"/>
    </w:rPr>
  </w:style>
  <w:style w:type="paragraph" w:customStyle="1" w:styleId="Style79">
    <w:name w:val="Style79"/>
    <w:basedOn w:val="a"/>
    <w:uiPriority w:val="99"/>
    <w:rsid w:val="007D0D1E"/>
    <w:pPr>
      <w:widowControl w:val="0"/>
      <w:autoSpaceDE w:val="0"/>
      <w:autoSpaceDN w:val="0"/>
      <w:adjustRightInd w:val="0"/>
      <w:spacing w:after="0" w:line="322" w:lineRule="exact"/>
      <w:ind w:firstLine="715"/>
      <w:jc w:val="both"/>
    </w:pPr>
    <w:rPr>
      <w:rFonts w:ascii="Times New Roman" w:eastAsia="Calibri" w:hAnsi="Times New Roman" w:cs="Times New Roman"/>
      <w:sz w:val="24"/>
      <w:szCs w:val="24"/>
      <w:lang w:eastAsia="ru-RU"/>
    </w:rPr>
  </w:style>
  <w:style w:type="paragraph" w:styleId="af7">
    <w:name w:val="Normal (Web)"/>
    <w:basedOn w:val="a"/>
    <w:uiPriority w:val="99"/>
    <w:semiHidden/>
    <w:unhideWhenUsed/>
    <w:rsid w:val="002450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rsid w:val="00C64450"/>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2077">
      <w:bodyDiv w:val="1"/>
      <w:marLeft w:val="0"/>
      <w:marRight w:val="0"/>
      <w:marTop w:val="0"/>
      <w:marBottom w:val="0"/>
      <w:divBdr>
        <w:top w:val="none" w:sz="0" w:space="0" w:color="auto"/>
        <w:left w:val="none" w:sz="0" w:space="0" w:color="auto"/>
        <w:bottom w:val="none" w:sz="0" w:space="0" w:color="auto"/>
        <w:right w:val="none" w:sz="0" w:space="0" w:color="auto"/>
      </w:divBdr>
    </w:div>
    <w:div w:id="25106474">
      <w:bodyDiv w:val="1"/>
      <w:marLeft w:val="0"/>
      <w:marRight w:val="0"/>
      <w:marTop w:val="0"/>
      <w:marBottom w:val="0"/>
      <w:divBdr>
        <w:top w:val="none" w:sz="0" w:space="0" w:color="auto"/>
        <w:left w:val="none" w:sz="0" w:space="0" w:color="auto"/>
        <w:bottom w:val="none" w:sz="0" w:space="0" w:color="auto"/>
        <w:right w:val="none" w:sz="0" w:space="0" w:color="auto"/>
      </w:divBdr>
    </w:div>
    <w:div w:id="563178137">
      <w:bodyDiv w:val="1"/>
      <w:marLeft w:val="0"/>
      <w:marRight w:val="0"/>
      <w:marTop w:val="0"/>
      <w:marBottom w:val="0"/>
      <w:divBdr>
        <w:top w:val="none" w:sz="0" w:space="0" w:color="auto"/>
        <w:left w:val="none" w:sz="0" w:space="0" w:color="auto"/>
        <w:bottom w:val="none" w:sz="0" w:space="0" w:color="auto"/>
        <w:right w:val="none" w:sz="0" w:space="0" w:color="auto"/>
      </w:divBdr>
    </w:div>
    <w:div w:id="614754982">
      <w:bodyDiv w:val="1"/>
      <w:marLeft w:val="0"/>
      <w:marRight w:val="0"/>
      <w:marTop w:val="0"/>
      <w:marBottom w:val="0"/>
      <w:divBdr>
        <w:top w:val="none" w:sz="0" w:space="0" w:color="auto"/>
        <w:left w:val="none" w:sz="0" w:space="0" w:color="auto"/>
        <w:bottom w:val="none" w:sz="0" w:space="0" w:color="auto"/>
        <w:right w:val="none" w:sz="0" w:space="0" w:color="auto"/>
      </w:divBdr>
    </w:div>
    <w:div w:id="651833317">
      <w:bodyDiv w:val="1"/>
      <w:marLeft w:val="0"/>
      <w:marRight w:val="0"/>
      <w:marTop w:val="0"/>
      <w:marBottom w:val="0"/>
      <w:divBdr>
        <w:top w:val="none" w:sz="0" w:space="0" w:color="auto"/>
        <w:left w:val="none" w:sz="0" w:space="0" w:color="auto"/>
        <w:bottom w:val="none" w:sz="0" w:space="0" w:color="auto"/>
        <w:right w:val="none" w:sz="0" w:space="0" w:color="auto"/>
      </w:divBdr>
    </w:div>
    <w:div w:id="655651640">
      <w:bodyDiv w:val="1"/>
      <w:marLeft w:val="0"/>
      <w:marRight w:val="0"/>
      <w:marTop w:val="0"/>
      <w:marBottom w:val="0"/>
      <w:divBdr>
        <w:top w:val="none" w:sz="0" w:space="0" w:color="auto"/>
        <w:left w:val="none" w:sz="0" w:space="0" w:color="auto"/>
        <w:bottom w:val="none" w:sz="0" w:space="0" w:color="auto"/>
        <w:right w:val="none" w:sz="0" w:space="0" w:color="auto"/>
      </w:divBdr>
    </w:div>
    <w:div w:id="798455838">
      <w:bodyDiv w:val="1"/>
      <w:marLeft w:val="0"/>
      <w:marRight w:val="0"/>
      <w:marTop w:val="0"/>
      <w:marBottom w:val="0"/>
      <w:divBdr>
        <w:top w:val="none" w:sz="0" w:space="0" w:color="auto"/>
        <w:left w:val="none" w:sz="0" w:space="0" w:color="auto"/>
        <w:bottom w:val="none" w:sz="0" w:space="0" w:color="auto"/>
        <w:right w:val="none" w:sz="0" w:space="0" w:color="auto"/>
      </w:divBdr>
    </w:div>
    <w:div w:id="1129322762">
      <w:bodyDiv w:val="1"/>
      <w:marLeft w:val="0"/>
      <w:marRight w:val="0"/>
      <w:marTop w:val="0"/>
      <w:marBottom w:val="0"/>
      <w:divBdr>
        <w:top w:val="none" w:sz="0" w:space="0" w:color="auto"/>
        <w:left w:val="none" w:sz="0" w:space="0" w:color="auto"/>
        <w:bottom w:val="none" w:sz="0" w:space="0" w:color="auto"/>
        <w:right w:val="none" w:sz="0" w:space="0" w:color="auto"/>
      </w:divBdr>
      <w:divsChild>
        <w:div w:id="440075866">
          <w:marLeft w:val="0"/>
          <w:marRight w:val="0"/>
          <w:marTop w:val="0"/>
          <w:marBottom w:val="0"/>
          <w:divBdr>
            <w:top w:val="none" w:sz="0" w:space="0" w:color="auto"/>
            <w:left w:val="none" w:sz="0" w:space="0" w:color="auto"/>
            <w:bottom w:val="none" w:sz="0" w:space="0" w:color="auto"/>
            <w:right w:val="none" w:sz="0" w:space="0" w:color="auto"/>
          </w:divBdr>
          <w:divsChild>
            <w:div w:id="1003968282">
              <w:marLeft w:val="0"/>
              <w:marRight w:val="0"/>
              <w:marTop w:val="0"/>
              <w:marBottom w:val="0"/>
              <w:divBdr>
                <w:top w:val="none" w:sz="0" w:space="0" w:color="auto"/>
                <w:left w:val="single" w:sz="6" w:space="0" w:color="D8DDE6"/>
                <w:bottom w:val="none" w:sz="0" w:space="0" w:color="auto"/>
                <w:right w:val="single" w:sz="6" w:space="0" w:color="D8DDE6"/>
              </w:divBdr>
              <w:divsChild>
                <w:div w:id="664209837">
                  <w:marLeft w:val="0"/>
                  <w:marRight w:val="0"/>
                  <w:marTop w:val="0"/>
                  <w:marBottom w:val="0"/>
                  <w:divBdr>
                    <w:top w:val="none" w:sz="0" w:space="0" w:color="auto"/>
                    <w:left w:val="none" w:sz="0" w:space="0" w:color="auto"/>
                    <w:bottom w:val="none" w:sz="0" w:space="0" w:color="auto"/>
                    <w:right w:val="none" w:sz="0" w:space="0" w:color="auto"/>
                  </w:divBdr>
                  <w:divsChild>
                    <w:div w:id="1697538329">
                      <w:marLeft w:val="0"/>
                      <w:marRight w:val="0"/>
                      <w:marTop w:val="0"/>
                      <w:marBottom w:val="0"/>
                      <w:divBdr>
                        <w:top w:val="none" w:sz="0" w:space="0" w:color="auto"/>
                        <w:left w:val="none" w:sz="0" w:space="0" w:color="auto"/>
                        <w:bottom w:val="none" w:sz="0" w:space="0" w:color="auto"/>
                        <w:right w:val="none" w:sz="0" w:space="0" w:color="auto"/>
                      </w:divBdr>
                      <w:divsChild>
                        <w:div w:id="65549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116382">
      <w:bodyDiv w:val="1"/>
      <w:marLeft w:val="0"/>
      <w:marRight w:val="0"/>
      <w:marTop w:val="0"/>
      <w:marBottom w:val="0"/>
      <w:divBdr>
        <w:top w:val="none" w:sz="0" w:space="0" w:color="auto"/>
        <w:left w:val="none" w:sz="0" w:space="0" w:color="auto"/>
        <w:bottom w:val="none" w:sz="0" w:space="0" w:color="auto"/>
        <w:right w:val="none" w:sz="0" w:space="0" w:color="auto"/>
      </w:divBdr>
    </w:div>
    <w:div w:id="1199010488">
      <w:bodyDiv w:val="1"/>
      <w:marLeft w:val="0"/>
      <w:marRight w:val="0"/>
      <w:marTop w:val="0"/>
      <w:marBottom w:val="0"/>
      <w:divBdr>
        <w:top w:val="none" w:sz="0" w:space="0" w:color="auto"/>
        <w:left w:val="none" w:sz="0" w:space="0" w:color="auto"/>
        <w:bottom w:val="none" w:sz="0" w:space="0" w:color="auto"/>
        <w:right w:val="none" w:sz="0" w:space="0" w:color="auto"/>
      </w:divBdr>
    </w:div>
    <w:div w:id="1261834431">
      <w:bodyDiv w:val="1"/>
      <w:marLeft w:val="0"/>
      <w:marRight w:val="0"/>
      <w:marTop w:val="0"/>
      <w:marBottom w:val="0"/>
      <w:divBdr>
        <w:top w:val="none" w:sz="0" w:space="0" w:color="auto"/>
        <w:left w:val="none" w:sz="0" w:space="0" w:color="auto"/>
        <w:bottom w:val="none" w:sz="0" w:space="0" w:color="auto"/>
        <w:right w:val="none" w:sz="0" w:space="0" w:color="auto"/>
      </w:divBdr>
    </w:div>
    <w:div w:id="1274895139">
      <w:bodyDiv w:val="1"/>
      <w:marLeft w:val="0"/>
      <w:marRight w:val="0"/>
      <w:marTop w:val="0"/>
      <w:marBottom w:val="0"/>
      <w:divBdr>
        <w:top w:val="none" w:sz="0" w:space="0" w:color="auto"/>
        <w:left w:val="none" w:sz="0" w:space="0" w:color="auto"/>
        <w:bottom w:val="none" w:sz="0" w:space="0" w:color="auto"/>
        <w:right w:val="none" w:sz="0" w:space="0" w:color="auto"/>
      </w:divBdr>
    </w:div>
    <w:div w:id="1315645917">
      <w:bodyDiv w:val="1"/>
      <w:marLeft w:val="0"/>
      <w:marRight w:val="0"/>
      <w:marTop w:val="0"/>
      <w:marBottom w:val="0"/>
      <w:divBdr>
        <w:top w:val="none" w:sz="0" w:space="0" w:color="auto"/>
        <w:left w:val="none" w:sz="0" w:space="0" w:color="auto"/>
        <w:bottom w:val="none" w:sz="0" w:space="0" w:color="auto"/>
        <w:right w:val="none" w:sz="0" w:space="0" w:color="auto"/>
      </w:divBdr>
      <w:divsChild>
        <w:div w:id="373584719">
          <w:marLeft w:val="0"/>
          <w:marRight w:val="0"/>
          <w:marTop w:val="0"/>
          <w:marBottom w:val="0"/>
          <w:divBdr>
            <w:top w:val="none" w:sz="0" w:space="0" w:color="auto"/>
            <w:left w:val="none" w:sz="0" w:space="0" w:color="auto"/>
            <w:bottom w:val="none" w:sz="0" w:space="0" w:color="auto"/>
            <w:right w:val="none" w:sz="0" w:space="0" w:color="auto"/>
          </w:divBdr>
          <w:divsChild>
            <w:div w:id="1323386221">
              <w:marLeft w:val="0"/>
              <w:marRight w:val="0"/>
              <w:marTop w:val="0"/>
              <w:marBottom w:val="0"/>
              <w:divBdr>
                <w:top w:val="none" w:sz="0" w:space="0" w:color="auto"/>
                <w:left w:val="single" w:sz="6" w:space="0" w:color="D8DDE6"/>
                <w:bottom w:val="none" w:sz="0" w:space="0" w:color="auto"/>
                <w:right w:val="single" w:sz="6" w:space="0" w:color="D8DDE6"/>
              </w:divBdr>
              <w:divsChild>
                <w:div w:id="1872953686">
                  <w:marLeft w:val="0"/>
                  <w:marRight w:val="0"/>
                  <w:marTop w:val="0"/>
                  <w:marBottom w:val="0"/>
                  <w:divBdr>
                    <w:top w:val="none" w:sz="0" w:space="0" w:color="auto"/>
                    <w:left w:val="none" w:sz="0" w:space="0" w:color="auto"/>
                    <w:bottom w:val="none" w:sz="0" w:space="0" w:color="auto"/>
                    <w:right w:val="none" w:sz="0" w:space="0" w:color="auto"/>
                  </w:divBdr>
                  <w:divsChild>
                    <w:div w:id="1192453263">
                      <w:marLeft w:val="0"/>
                      <w:marRight w:val="0"/>
                      <w:marTop w:val="0"/>
                      <w:marBottom w:val="0"/>
                      <w:divBdr>
                        <w:top w:val="none" w:sz="0" w:space="0" w:color="auto"/>
                        <w:left w:val="none" w:sz="0" w:space="0" w:color="auto"/>
                        <w:bottom w:val="none" w:sz="0" w:space="0" w:color="auto"/>
                        <w:right w:val="none" w:sz="0" w:space="0" w:color="auto"/>
                      </w:divBdr>
                      <w:divsChild>
                        <w:div w:id="5185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138763">
      <w:bodyDiv w:val="1"/>
      <w:marLeft w:val="0"/>
      <w:marRight w:val="0"/>
      <w:marTop w:val="0"/>
      <w:marBottom w:val="0"/>
      <w:divBdr>
        <w:top w:val="none" w:sz="0" w:space="0" w:color="auto"/>
        <w:left w:val="none" w:sz="0" w:space="0" w:color="auto"/>
        <w:bottom w:val="none" w:sz="0" w:space="0" w:color="auto"/>
        <w:right w:val="none" w:sz="0" w:space="0" w:color="auto"/>
      </w:divBdr>
      <w:divsChild>
        <w:div w:id="1567455126">
          <w:marLeft w:val="0"/>
          <w:marRight w:val="0"/>
          <w:marTop w:val="0"/>
          <w:marBottom w:val="0"/>
          <w:divBdr>
            <w:top w:val="none" w:sz="0" w:space="0" w:color="auto"/>
            <w:left w:val="none" w:sz="0" w:space="0" w:color="auto"/>
            <w:bottom w:val="none" w:sz="0" w:space="0" w:color="auto"/>
            <w:right w:val="none" w:sz="0" w:space="0" w:color="auto"/>
          </w:divBdr>
          <w:divsChild>
            <w:div w:id="811868635">
              <w:marLeft w:val="0"/>
              <w:marRight w:val="0"/>
              <w:marTop w:val="0"/>
              <w:marBottom w:val="0"/>
              <w:divBdr>
                <w:top w:val="none" w:sz="0" w:space="0" w:color="auto"/>
                <w:left w:val="single" w:sz="6" w:space="0" w:color="D8DDE6"/>
                <w:bottom w:val="none" w:sz="0" w:space="0" w:color="auto"/>
                <w:right w:val="single" w:sz="6" w:space="0" w:color="D8DDE6"/>
              </w:divBdr>
              <w:divsChild>
                <w:div w:id="1476484891">
                  <w:marLeft w:val="0"/>
                  <w:marRight w:val="0"/>
                  <w:marTop w:val="0"/>
                  <w:marBottom w:val="0"/>
                  <w:divBdr>
                    <w:top w:val="none" w:sz="0" w:space="0" w:color="auto"/>
                    <w:left w:val="none" w:sz="0" w:space="0" w:color="auto"/>
                    <w:bottom w:val="none" w:sz="0" w:space="0" w:color="auto"/>
                    <w:right w:val="none" w:sz="0" w:space="0" w:color="auto"/>
                  </w:divBdr>
                  <w:divsChild>
                    <w:div w:id="1163162874">
                      <w:marLeft w:val="0"/>
                      <w:marRight w:val="0"/>
                      <w:marTop w:val="0"/>
                      <w:marBottom w:val="0"/>
                      <w:divBdr>
                        <w:top w:val="none" w:sz="0" w:space="0" w:color="auto"/>
                        <w:left w:val="none" w:sz="0" w:space="0" w:color="auto"/>
                        <w:bottom w:val="none" w:sz="0" w:space="0" w:color="auto"/>
                        <w:right w:val="none" w:sz="0" w:space="0" w:color="auto"/>
                      </w:divBdr>
                      <w:divsChild>
                        <w:div w:id="209658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5755267">
      <w:bodyDiv w:val="1"/>
      <w:marLeft w:val="0"/>
      <w:marRight w:val="0"/>
      <w:marTop w:val="0"/>
      <w:marBottom w:val="0"/>
      <w:divBdr>
        <w:top w:val="none" w:sz="0" w:space="0" w:color="auto"/>
        <w:left w:val="none" w:sz="0" w:space="0" w:color="auto"/>
        <w:bottom w:val="none" w:sz="0" w:space="0" w:color="auto"/>
        <w:right w:val="none" w:sz="0" w:space="0" w:color="auto"/>
      </w:divBdr>
      <w:divsChild>
        <w:div w:id="1842620858">
          <w:marLeft w:val="0"/>
          <w:marRight w:val="0"/>
          <w:marTop w:val="0"/>
          <w:marBottom w:val="0"/>
          <w:divBdr>
            <w:top w:val="none" w:sz="0" w:space="0" w:color="auto"/>
            <w:left w:val="none" w:sz="0" w:space="0" w:color="auto"/>
            <w:bottom w:val="none" w:sz="0" w:space="0" w:color="auto"/>
            <w:right w:val="none" w:sz="0" w:space="0" w:color="auto"/>
          </w:divBdr>
          <w:divsChild>
            <w:div w:id="1040939303">
              <w:marLeft w:val="0"/>
              <w:marRight w:val="0"/>
              <w:marTop w:val="0"/>
              <w:marBottom w:val="0"/>
              <w:divBdr>
                <w:top w:val="none" w:sz="0" w:space="0" w:color="auto"/>
                <w:left w:val="single" w:sz="6" w:space="0" w:color="D8DDE6"/>
                <w:bottom w:val="none" w:sz="0" w:space="0" w:color="auto"/>
                <w:right w:val="single" w:sz="6" w:space="0" w:color="D8DDE6"/>
              </w:divBdr>
              <w:divsChild>
                <w:div w:id="346254929">
                  <w:marLeft w:val="0"/>
                  <w:marRight w:val="0"/>
                  <w:marTop w:val="0"/>
                  <w:marBottom w:val="0"/>
                  <w:divBdr>
                    <w:top w:val="none" w:sz="0" w:space="0" w:color="auto"/>
                    <w:left w:val="none" w:sz="0" w:space="0" w:color="auto"/>
                    <w:bottom w:val="none" w:sz="0" w:space="0" w:color="auto"/>
                    <w:right w:val="none" w:sz="0" w:space="0" w:color="auto"/>
                  </w:divBdr>
                  <w:divsChild>
                    <w:div w:id="2037656323">
                      <w:marLeft w:val="0"/>
                      <w:marRight w:val="0"/>
                      <w:marTop w:val="0"/>
                      <w:marBottom w:val="0"/>
                      <w:divBdr>
                        <w:top w:val="none" w:sz="0" w:space="0" w:color="auto"/>
                        <w:left w:val="none" w:sz="0" w:space="0" w:color="auto"/>
                        <w:bottom w:val="none" w:sz="0" w:space="0" w:color="auto"/>
                        <w:right w:val="none" w:sz="0" w:space="0" w:color="auto"/>
                      </w:divBdr>
                      <w:divsChild>
                        <w:div w:id="19277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2699825">
      <w:bodyDiv w:val="1"/>
      <w:marLeft w:val="0"/>
      <w:marRight w:val="0"/>
      <w:marTop w:val="0"/>
      <w:marBottom w:val="0"/>
      <w:divBdr>
        <w:top w:val="none" w:sz="0" w:space="0" w:color="auto"/>
        <w:left w:val="none" w:sz="0" w:space="0" w:color="auto"/>
        <w:bottom w:val="none" w:sz="0" w:space="0" w:color="auto"/>
        <w:right w:val="none" w:sz="0" w:space="0" w:color="auto"/>
      </w:divBdr>
    </w:div>
    <w:div w:id="19138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ADA95179C2AF51A59CB4FDCD24F39694ABC609C7764C718BE4A919BE7E05170EAD3143C943C0174BBEDDE8j6AD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62042-026E-4564-BD71-59124F65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21</Pages>
  <Words>8617</Words>
  <Characters>49119</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57621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Шпилько Евгений Сергеевич</dc:creator>
  <cp:lastModifiedBy>Хлебородова Елена</cp:lastModifiedBy>
  <cp:revision>38</cp:revision>
  <cp:lastPrinted>2015-08-10T03:21:00Z</cp:lastPrinted>
  <dcterms:created xsi:type="dcterms:W3CDTF">2015-08-20T03:21:00Z</dcterms:created>
  <dcterms:modified xsi:type="dcterms:W3CDTF">2015-08-25T06:15:00Z</dcterms:modified>
</cp:coreProperties>
</file>