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6D3" w:rsidRDefault="00A046D3" w:rsidP="00E130B4">
      <w:pPr>
        <w:pStyle w:val="21"/>
        <w:numPr>
          <w:ilvl w:val="1"/>
          <w:numId w:val="4"/>
        </w:numPr>
      </w:pPr>
      <w:bookmarkStart w:id="0" w:name="_Toc4600608"/>
      <w:bookmarkStart w:id="1" w:name="_Toc99368672"/>
      <w:r>
        <w:t>Контроли</w:t>
      </w:r>
      <w:bookmarkEnd w:id="0"/>
      <w:bookmarkEnd w:id="1"/>
    </w:p>
    <w:p w:rsidR="00F32AF6" w:rsidRDefault="00F32AF6" w:rsidP="00F32AF6">
      <w:r>
        <w:t xml:space="preserve">Процесс формирования и ведения «РРО» включает следующие контроли, которые срабатывают при выполнении соответствующих </w:t>
      </w:r>
      <w:proofErr w:type="gramStart"/>
      <w:r>
        <w:t>бизнес-операций</w:t>
      </w:r>
      <w:proofErr w:type="gramEnd"/>
      <w:r>
        <w:t>, в том числе при вызове операции «Логический контроль».</w:t>
      </w:r>
    </w:p>
    <w:p w:rsidR="00F32AF6" w:rsidRDefault="00F32AF6" w:rsidP="00F32AF6">
      <w:r>
        <w:t>СПРАВОЧНО: при выборе «Логического контроля» или выполнении операции «Утвердить» на карточке «РРО» производится вызов контролей «Объемы финансирования по указам и ГП - Проверка заполнения сумм» и «Дополнительные параметры для отчета - Тип расх</w:t>
      </w:r>
      <w:r>
        <w:t>о</w:t>
      </w:r>
      <w:r>
        <w:t>дов не заполнен».</w:t>
      </w:r>
    </w:p>
    <w:p w:rsidR="00F32AF6" w:rsidRDefault="00F32AF6" w:rsidP="00F32AF6">
      <w:pPr>
        <w:pStyle w:val="aff5"/>
      </w:pPr>
      <w:r>
        <w:t xml:space="preserve">Таблица </w:t>
      </w:r>
      <w:r>
        <w:fldChar w:fldCharType="begin"/>
      </w:r>
      <w:r>
        <w:instrText>SEQ Таблица \* ARABIC</w:instrText>
      </w:r>
      <w:r>
        <w:fldChar w:fldCharType="separate"/>
      </w:r>
      <w:r>
        <w:rPr>
          <w:noProof/>
        </w:rPr>
        <w:t>5</w:t>
      </w:r>
      <w:r>
        <w:fldChar w:fldCharType="end"/>
      </w:r>
      <w:r>
        <w:t xml:space="preserve"> – Контроли интерфейса «Реестр расходных обязательств»</w:t>
      </w:r>
    </w:p>
    <w:p w:rsidR="00F32AF6" w:rsidRDefault="00F32AF6" w:rsidP="00F32AF6">
      <w:pPr>
        <w:pStyle w:val="aff7"/>
        <w:jc w:val="center"/>
        <w:rPr>
          <w:b/>
        </w:rPr>
        <w:sectPr w:rsidR="00F32AF6" w:rsidSect="00801AC1">
          <w:footerReference w:type="default" r:id="rId8"/>
          <w:pgSz w:w="16838" w:h="11906" w:orient="landscape"/>
          <w:pgMar w:top="1134" w:right="1134" w:bottom="567" w:left="1134" w:header="0" w:footer="708" w:gutter="0"/>
          <w:cols w:space="720"/>
          <w:formProt w:val="0"/>
          <w:docGrid w:linePitch="100"/>
        </w:sect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3506"/>
        <w:gridCol w:w="3260"/>
        <w:gridCol w:w="8020"/>
      </w:tblGrid>
      <w:tr w:rsidR="00F32AF6" w:rsidTr="009646AD">
        <w:trPr>
          <w:trHeight w:val="504"/>
        </w:trPr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b/>
              </w:rPr>
            </w:pPr>
            <w:bookmarkStart w:id="2" w:name="_GoBack"/>
            <w:bookmarkEnd w:id="2"/>
            <w:r>
              <w:rPr>
                <w:b/>
              </w:rPr>
              <w:lastRenderedPageBreak/>
              <w:t xml:space="preserve">Номер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7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b/>
              </w:rPr>
            </w:pPr>
            <w:r>
              <w:rPr>
                <w:b/>
              </w:rPr>
              <w:t>Наименование контроля</w:t>
            </w:r>
          </w:p>
        </w:tc>
      </w:tr>
      <w:tr w:rsidR="00F32AF6" w:rsidTr="009646AD">
        <w:trPr>
          <w:trHeight w:val="464"/>
        </w:trPr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b/>
              </w:rPr>
            </w:pPr>
            <w:r>
              <w:rPr>
                <w:b/>
              </w:rPr>
              <w:t>№ 1</w:t>
            </w:r>
          </w:p>
        </w:tc>
        <w:tc>
          <w:tcPr>
            <w:tcW w:w="7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F32AF6" w:rsidRDefault="00F32AF6" w:rsidP="009646AD">
            <w:pPr>
              <w:pStyle w:val="aff7"/>
              <w:jc w:val="center"/>
            </w:pPr>
            <w:r>
              <w:rPr>
                <w:b/>
              </w:rPr>
              <w:t>Контроль заполнения всех обязательных полей в заголовке записи</w:t>
            </w:r>
          </w:p>
        </w:tc>
      </w:tr>
      <w:tr w:rsidR="00F32AF6" w:rsidTr="009646AD">
        <w:trPr>
          <w:trHeight w:val="515"/>
        </w:trPr>
        <w:tc>
          <w:tcPr>
            <w:tcW w:w="10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32AF6" w:rsidRDefault="00F32AF6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Тип контроля:</w:t>
            </w:r>
          </w:p>
        </w:tc>
      </w:tr>
      <w:tr w:rsidR="00F32AF6" w:rsidTr="009646AD">
        <w:trPr>
          <w:trHeight w:val="232"/>
        </w:trPr>
        <w:tc>
          <w:tcPr>
            <w:tcW w:w="10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F6" w:rsidRDefault="00F32AF6" w:rsidP="009646AD">
            <w:pPr>
              <w:pStyle w:val="aff7"/>
            </w:pPr>
            <w:r>
              <w:t>Логический</w:t>
            </w:r>
          </w:p>
        </w:tc>
      </w:tr>
      <w:tr w:rsidR="00F32AF6" w:rsidTr="009646AD">
        <w:trPr>
          <w:trHeight w:val="515"/>
        </w:trPr>
        <w:tc>
          <w:tcPr>
            <w:tcW w:w="10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32AF6" w:rsidRDefault="00F32AF6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Вызов контроля:</w:t>
            </w:r>
          </w:p>
        </w:tc>
      </w:tr>
      <w:tr w:rsidR="00F32AF6" w:rsidTr="009646AD">
        <w:trPr>
          <w:trHeight w:val="159"/>
        </w:trPr>
        <w:tc>
          <w:tcPr>
            <w:tcW w:w="10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F6" w:rsidRDefault="00F32AF6" w:rsidP="009646AD">
            <w:pPr>
              <w:pStyle w:val="aff7"/>
            </w:pPr>
            <w:r>
              <w:t>Контроль вызывается при попытке сохранить введенные данные</w:t>
            </w:r>
          </w:p>
        </w:tc>
      </w:tr>
      <w:tr w:rsidR="00F32AF6" w:rsidTr="009646AD">
        <w:trPr>
          <w:trHeight w:val="515"/>
        </w:trPr>
        <w:tc>
          <w:tcPr>
            <w:tcW w:w="10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32AF6" w:rsidRDefault="00F32AF6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Механизм контроля:</w:t>
            </w:r>
          </w:p>
        </w:tc>
      </w:tr>
      <w:tr w:rsidR="00F32AF6" w:rsidTr="009646AD">
        <w:trPr>
          <w:trHeight w:val="315"/>
        </w:trPr>
        <w:tc>
          <w:tcPr>
            <w:tcW w:w="10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F6" w:rsidRDefault="00F32AF6" w:rsidP="009646AD">
            <w:pPr>
              <w:pStyle w:val="aff7"/>
            </w:pPr>
            <w:r>
              <w:t>Все обязательные для заполнения атрибуты должны быть заполнены.</w:t>
            </w:r>
          </w:p>
        </w:tc>
      </w:tr>
      <w:tr w:rsidR="00F32AF6" w:rsidTr="009646AD">
        <w:trPr>
          <w:trHeight w:val="515"/>
        </w:trPr>
        <w:tc>
          <w:tcPr>
            <w:tcW w:w="10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32AF6" w:rsidRDefault="00F32AF6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Вид контроля:</w:t>
            </w:r>
          </w:p>
        </w:tc>
      </w:tr>
      <w:tr w:rsidR="00F32AF6" w:rsidTr="009646AD">
        <w:trPr>
          <w:trHeight w:val="186"/>
        </w:trPr>
        <w:tc>
          <w:tcPr>
            <w:tcW w:w="10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</w:pPr>
            <w:r>
              <w:t>Строгий</w:t>
            </w:r>
          </w:p>
        </w:tc>
      </w:tr>
      <w:tr w:rsidR="00F32AF6" w:rsidTr="009646AD">
        <w:trPr>
          <w:trHeight w:val="515"/>
        </w:trPr>
        <w:tc>
          <w:tcPr>
            <w:tcW w:w="10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32AF6" w:rsidRDefault="00F32AF6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Сообщение о результате:</w:t>
            </w:r>
          </w:p>
        </w:tc>
      </w:tr>
      <w:tr w:rsidR="00F32AF6" w:rsidTr="009646AD">
        <w:trPr>
          <w:trHeight w:val="515"/>
        </w:trPr>
        <w:tc>
          <w:tcPr>
            <w:tcW w:w="4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32AF6" w:rsidRDefault="00F32AF6" w:rsidP="009646AD">
            <w:pPr>
              <w:pStyle w:val="aff6"/>
            </w:pPr>
            <w:r>
              <w:t>Контроль не пройден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32AF6" w:rsidRDefault="00F32AF6" w:rsidP="009646AD">
            <w:pPr>
              <w:pStyle w:val="aff6"/>
            </w:pPr>
            <w:r>
              <w:t>Контроль пройден</w:t>
            </w:r>
          </w:p>
        </w:tc>
      </w:tr>
      <w:tr w:rsidR="00F32AF6" w:rsidTr="009646AD">
        <w:trPr>
          <w:trHeight w:val="266"/>
        </w:trPr>
        <w:tc>
          <w:tcPr>
            <w:tcW w:w="4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F6" w:rsidRDefault="00F32AF6" w:rsidP="009646AD">
            <w:pPr>
              <w:pStyle w:val="aff7"/>
            </w:pPr>
            <w:r>
              <w:rPr>
                <w:color w:val="00B050"/>
              </w:rPr>
              <w:t>Не задано значение обязательного атрибута &lt;наимен</w:t>
            </w:r>
            <w:r>
              <w:rPr>
                <w:color w:val="00B050"/>
              </w:rPr>
              <w:t>о</w:t>
            </w:r>
            <w:r>
              <w:rPr>
                <w:color w:val="00B050"/>
              </w:rPr>
              <w:t>вание атрибута&gt;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F6" w:rsidRDefault="00F32AF6" w:rsidP="009646AD">
            <w:pPr>
              <w:pStyle w:val="aff7"/>
            </w:pPr>
            <w:r>
              <w:t>-</w:t>
            </w:r>
          </w:p>
        </w:tc>
      </w:tr>
      <w:tr w:rsidR="00F32AF6" w:rsidTr="009646AD">
        <w:trPr>
          <w:trHeight w:val="415"/>
        </w:trPr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b/>
              </w:rPr>
            </w:pPr>
            <w:r>
              <w:rPr>
                <w:b/>
              </w:rPr>
              <w:t>№ 2</w:t>
            </w:r>
          </w:p>
        </w:tc>
        <w:tc>
          <w:tcPr>
            <w:tcW w:w="7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F32AF6" w:rsidRDefault="00F32AF6" w:rsidP="009646AD">
            <w:pPr>
              <w:pStyle w:val="aff7"/>
              <w:jc w:val="center"/>
            </w:pPr>
            <w:r>
              <w:rPr>
                <w:b/>
              </w:rPr>
              <w:t>Контроль сроков сдачи РРО</w:t>
            </w:r>
          </w:p>
        </w:tc>
      </w:tr>
      <w:tr w:rsidR="00F32AF6" w:rsidTr="009646AD">
        <w:trPr>
          <w:trHeight w:val="515"/>
        </w:trPr>
        <w:tc>
          <w:tcPr>
            <w:tcW w:w="10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32AF6" w:rsidRDefault="00F32AF6" w:rsidP="009646AD">
            <w:pPr>
              <w:ind w:firstLine="0"/>
              <w:jc w:val="left"/>
              <w:rPr>
                <w:b/>
              </w:rPr>
            </w:pPr>
            <w:proofErr w:type="spellStart"/>
            <w:r>
              <w:rPr>
                <w:b/>
              </w:rPr>
              <w:t>Типконтроля</w:t>
            </w:r>
            <w:proofErr w:type="spellEnd"/>
            <w:r>
              <w:rPr>
                <w:b/>
              </w:rPr>
              <w:t>:</w:t>
            </w:r>
          </w:p>
        </w:tc>
      </w:tr>
      <w:tr w:rsidR="00F32AF6" w:rsidTr="009646AD">
        <w:trPr>
          <w:trHeight w:val="170"/>
        </w:trPr>
        <w:tc>
          <w:tcPr>
            <w:tcW w:w="10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F6" w:rsidRDefault="00F32AF6" w:rsidP="009646AD">
            <w:pPr>
              <w:pStyle w:val="aff7"/>
            </w:pPr>
            <w:r>
              <w:t>Логический</w:t>
            </w:r>
          </w:p>
        </w:tc>
      </w:tr>
      <w:tr w:rsidR="00F32AF6" w:rsidTr="009646AD">
        <w:trPr>
          <w:trHeight w:val="515"/>
        </w:trPr>
        <w:tc>
          <w:tcPr>
            <w:tcW w:w="10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32AF6" w:rsidRDefault="00F32AF6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Вызов контроля:</w:t>
            </w:r>
          </w:p>
        </w:tc>
      </w:tr>
      <w:tr w:rsidR="00F32AF6" w:rsidTr="009646AD">
        <w:trPr>
          <w:trHeight w:val="515"/>
        </w:trPr>
        <w:tc>
          <w:tcPr>
            <w:tcW w:w="10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F6" w:rsidRDefault="00F32AF6" w:rsidP="009646AD">
            <w:pPr>
              <w:pStyle w:val="aff7"/>
            </w:pPr>
            <w:r>
              <w:t xml:space="preserve">Контроль вызывается при выполнении </w:t>
            </w:r>
            <w:proofErr w:type="gramStart"/>
            <w:r>
              <w:t>бизнес-операции</w:t>
            </w:r>
            <w:proofErr w:type="gramEnd"/>
            <w:r>
              <w:t xml:space="preserve"> «Сбор фрагментов РРО» и операции «Логический контроль»</w:t>
            </w:r>
          </w:p>
        </w:tc>
      </w:tr>
      <w:tr w:rsidR="00F32AF6" w:rsidTr="009646AD">
        <w:trPr>
          <w:trHeight w:val="515"/>
        </w:trPr>
        <w:tc>
          <w:tcPr>
            <w:tcW w:w="10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32AF6" w:rsidRDefault="00F32AF6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lastRenderedPageBreak/>
              <w:t>Механизм контроля:</w:t>
            </w:r>
          </w:p>
        </w:tc>
      </w:tr>
      <w:tr w:rsidR="00F32AF6" w:rsidTr="009646AD">
        <w:trPr>
          <w:trHeight w:val="515"/>
        </w:trPr>
        <w:tc>
          <w:tcPr>
            <w:tcW w:w="10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F6" w:rsidRDefault="00F32AF6" w:rsidP="009646AD">
            <w:pPr>
              <w:pStyle w:val="aff7"/>
            </w:pPr>
            <w:r>
              <w:t>Значение в поле «Срок сдачи фрагментов РРО ГРБС» должно быть раньше или равно значению поля «Срок сдачи РРО в Минфин России»</w:t>
            </w:r>
          </w:p>
        </w:tc>
      </w:tr>
      <w:tr w:rsidR="00F32AF6" w:rsidTr="009646AD">
        <w:trPr>
          <w:trHeight w:val="515"/>
        </w:trPr>
        <w:tc>
          <w:tcPr>
            <w:tcW w:w="10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32AF6" w:rsidRDefault="00F32AF6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Вид контроля:</w:t>
            </w:r>
          </w:p>
        </w:tc>
      </w:tr>
      <w:tr w:rsidR="00F32AF6" w:rsidTr="009646AD">
        <w:trPr>
          <w:trHeight w:val="312"/>
        </w:trPr>
        <w:tc>
          <w:tcPr>
            <w:tcW w:w="10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F6" w:rsidRDefault="00F32AF6" w:rsidP="009646AD">
            <w:pPr>
              <w:pStyle w:val="aff7"/>
            </w:pPr>
            <w:r>
              <w:t>Строгий</w:t>
            </w:r>
          </w:p>
        </w:tc>
      </w:tr>
      <w:tr w:rsidR="00F32AF6" w:rsidTr="009646AD">
        <w:trPr>
          <w:trHeight w:val="515"/>
        </w:trPr>
        <w:tc>
          <w:tcPr>
            <w:tcW w:w="10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32AF6" w:rsidRDefault="00F32AF6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Сообщение о результате:</w:t>
            </w:r>
          </w:p>
        </w:tc>
      </w:tr>
      <w:tr w:rsidR="00F32AF6" w:rsidTr="009646AD">
        <w:trPr>
          <w:trHeight w:val="515"/>
        </w:trPr>
        <w:tc>
          <w:tcPr>
            <w:tcW w:w="4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32AF6" w:rsidRDefault="00F32AF6" w:rsidP="009646AD">
            <w:pPr>
              <w:pStyle w:val="aff6"/>
            </w:pPr>
            <w:r>
              <w:t>Контроль не пройден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32AF6" w:rsidRDefault="00F32AF6" w:rsidP="009646AD">
            <w:pPr>
              <w:pStyle w:val="aff6"/>
            </w:pPr>
            <w:r>
              <w:t>Контроль пройден</w:t>
            </w:r>
          </w:p>
        </w:tc>
      </w:tr>
      <w:tr w:rsidR="00F32AF6" w:rsidTr="009646AD">
        <w:trPr>
          <w:trHeight w:val="144"/>
        </w:trPr>
        <w:tc>
          <w:tcPr>
            <w:tcW w:w="4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F6" w:rsidRDefault="00F32AF6" w:rsidP="009646AD">
            <w:pPr>
              <w:pStyle w:val="aff7"/>
            </w:pPr>
            <w:r>
              <w:rPr>
                <w:color w:val="00B050"/>
              </w:rPr>
              <w:t>Срок сдачи РРО в МФ Субъекта РФ не может прев</w:t>
            </w:r>
            <w:r>
              <w:rPr>
                <w:color w:val="00B050"/>
              </w:rPr>
              <w:t>ы</w:t>
            </w:r>
            <w:r>
              <w:rPr>
                <w:color w:val="00B050"/>
              </w:rPr>
              <w:t>шать срок сдачи РРО в Минфин РФ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F6" w:rsidRDefault="00F32AF6" w:rsidP="009646AD">
            <w:pPr>
              <w:pStyle w:val="aff7"/>
            </w:pPr>
            <w:r>
              <w:t>-</w:t>
            </w:r>
          </w:p>
        </w:tc>
      </w:tr>
      <w:tr w:rsidR="00F32AF6" w:rsidTr="009646AD">
        <w:trPr>
          <w:trHeight w:val="341"/>
        </w:trPr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b/>
              </w:rPr>
            </w:pPr>
            <w:r>
              <w:rPr>
                <w:b/>
              </w:rPr>
              <w:t>№ 3</w:t>
            </w:r>
          </w:p>
        </w:tc>
        <w:tc>
          <w:tcPr>
            <w:tcW w:w="7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F32AF6" w:rsidRDefault="00F32AF6" w:rsidP="009646AD">
            <w:pPr>
              <w:pStyle w:val="aff7"/>
              <w:jc w:val="center"/>
            </w:pPr>
            <w:r>
              <w:rPr>
                <w:b/>
              </w:rPr>
              <w:t>Контроль создания повторного фрагмента РРО</w:t>
            </w:r>
          </w:p>
        </w:tc>
      </w:tr>
      <w:tr w:rsidR="00F32AF6" w:rsidTr="009646AD">
        <w:trPr>
          <w:trHeight w:val="515"/>
        </w:trPr>
        <w:tc>
          <w:tcPr>
            <w:tcW w:w="10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32AF6" w:rsidRDefault="00F32AF6" w:rsidP="009646AD">
            <w:pPr>
              <w:ind w:firstLine="0"/>
              <w:jc w:val="left"/>
              <w:rPr>
                <w:b/>
              </w:rPr>
            </w:pPr>
            <w:proofErr w:type="spellStart"/>
            <w:r>
              <w:rPr>
                <w:b/>
              </w:rPr>
              <w:t>Типконтроля</w:t>
            </w:r>
            <w:proofErr w:type="spellEnd"/>
            <w:r>
              <w:rPr>
                <w:b/>
              </w:rPr>
              <w:t>:</w:t>
            </w:r>
          </w:p>
        </w:tc>
      </w:tr>
      <w:tr w:rsidR="00F32AF6" w:rsidTr="009646AD">
        <w:trPr>
          <w:trHeight w:val="300"/>
        </w:trPr>
        <w:tc>
          <w:tcPr>
            <w:tcW w:w="10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F6" w:rsidRDefault="00F32AF6" w:rsidP="009646AD">
            <w:pPr>
              <w:pStyle w:val="aff7"/>
            </w:pPr>
            <w:r>
              <w:t>Логический</w:t>
            </w:r>
          </w:p>
        </w:tc>
      </w:tr>
      <w:tr w:rsidR="00F32AF6" w:rsidTr="009646AD">
        <w:trPr>
          <w:trHeight w:val="515"/>
        </w:trPr>
        <w:tc>
          <w:tcPr>
            <w:tcW w:w="10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32AF6" w:rsidRDefault="00F32AF6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Вызов контроля:</w:t>
            </w:r>
          </w:p>
        </w:tc>
      </w:tr>
      <w:tr w:rsidR="00F32AF6" w:rsidTr="009646AD">
        <w:trPr>
          <w:trHeight w:val="515"/>
        </w:trPr>
        <w:tc>
          <w:tcPr>
            <w:tcW w:w="10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F6" w:rsidRDefault="00F32AF6" w:rsidP="009646AD">
            <w:pPr>
              <w:pStyle w:val="aff7"/>
            </w:pPr>
            <w:r>
              <w:t xml:space="preserve">Контроль вызывается при выполнении </w:t>
            </w:r>
            <w:proofErr w:type="gramStart"/>
            <w:r>
              <w:t>бизнес-операции</w:t>
            </w:r>
            <w:proofErr w:type="gramEnd"/>
            <w:r>
              <w:t>: «Сбор фрагментов РРО»</w:t>
            </w:r>
          </w:p>
        </w:tc>
      </w:tr>
      <w:tr w:rsidR="00F32AF6" w:rsidTr="009646AD">
        <w:trPr>
          <w:trHeight w:val="515"/>
        </w:trPr>
        <w:tc>
          <w:tcPr>
            <w:tcW w:w="10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32AF6" w:rsidRDefault="00F32AF6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Механизм контроля:</w:t>
            </w:r>
          </w:p>
        </w:tc>
      </w:tr>
      <w:tr w:rsidR="00F32AF6" w:rsidTr="009646AD">
        <w:trPr>
          <w:trHeight w:val="515"/>
        </w:trPr>
        <w:tc>
          <w:tcPr>
            <w:tcW w:w="10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F6" w:rsidRDefault="00F32AF6" w:rsidP="009646AD">
            <w:pPr>
              <w:pStyle w:val="aff7"/>
            </w:pPr>
            <w:r>
              <w:t>При выполнении операции «Сбор фрагментов РРО» должен осуществляться строгий контроль на то, что у выбранного ГРБС отсу</w:t>
            </w:r>
            <w:r>
              <w:t>т</w:t>
            </w:r>
            <w:r>
              <w:t xml:space="preserve">ствует фрагмент реестра в рамках данного сбора (при повторном выполнении операции). </w:t>
            </w:r>
          </w:p>
        </w:tc>
      </w:tr>
      <w:tr w:rsidR="00F32AF6" w:rsidTr="009646AD">
        <w:trPr>
          <w:trHeight w:val="515"/>
        </w:trPr>
        <w:tc>
          <w:tcPr>
            <w:tcW w:w="10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32AF6" w:rsidRDefault="00F32AF6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Вид контроля:</w:t>
            </w:r>
          </w:p>
        </w:tc>
      </w:tr>
      <w:tr w:rsidR="00F32AF6" w:rsidTr="009646AD">
        <w:trPr>
          <w:trHeight w:val="271"/>
        </w:trPr>
        <w:tc>
          <w:tcPr>
            <w:tcW w:w="10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F6" w:rsidRDefault="00F32AF6" w:rsidP="009646AD">
            <w:pPr>
              <w:pStyle w:val="aff7"/>
            </w:pPr>
            <w:r>
              <w:t>Строгий</w:t>
            </w:r>
          </w:p>
        </w:tc>
      </w:tr>
      <w:tr w:rsidR="00F32AF6" w:rsidTr="009646AD">
        <w:trPr>
          <w:trHeight w:val="515"/>
        </w:trPr>
        <w:tc>
          <w:tcPr>
            <w:tcW w:w="10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32AF6" w:rsidRDefault="00F32AF6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Сообщение о результате:</w:t>
            </w:r>
          </w:p>
        </w:tc>
      </w:tr>
      <w:tr w:rsidR="00F32AF6" w:rsidTr="009646AD">
        <w:trPr>
          <w:trHeight w:val="515"/>
        </w:trPr>
        <w:tc>
          <w:tcPr>
            <w:tcW w:w="4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32AF6" w:rsidRDefault="00F32AF6" w:rsidP="009646AD">
            <w:pPr>
              <w:pStyle w:val="aff6"/>
            </w:pPr>
            <w:r>
              <w:lastRenderedPageBreak/>
              <w:t>Контроль не пройден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32AF6" w:rsidRDefault="00F32AF6" w:rsidP="009646AD">
            <w:pPr>
              <w:pStyle w:val="aff6"/>
            </w:pPr>
            <w:r>
              <w:t>Контроль пройден</w:t>
            </w:r>
          </w:p>
        </w:tc>
      </w:tr>
      <w:tr w:rsidR="00F32AF6" w:rsidTr="009646AD">
        <w:trPr>
          <w:trHeight w:val="206"/>
        </w:trPr>
        <w:tc>
          <w:tcPr>
            <w:tcW w:w="4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F6" w:rsidRDefault="00F32AF6" w:rsidP="009646AD">
            <w:pPr>
              <w:pStyle w:val="aff7"/>
            </w:pPr>
            <w:r>
              <w:t>«Для Субъекта планирования &lt;код субъекта планиров</w:t>
            </w:r>
            <w:r>
              <w:t>а</w:t>
            </w:r>
            <w:r>
              <w:t>ния&gt; уже создан фрагмент РРО»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F6" w:rsidRDefault="00F32AF6" w:rsidP="009646AD">
            <w:pPr>
              <w:pStyle w:val="aff7"/>
            </w:pPr>
          </w:p>
        </w:tc>
      </w:tr>
    </w:tbl>
    <w:p w:rsidR="00F32AF6" w:rsidRDefault="00F32AF6" w:rsidP="00F32AF6">
      <w:pPr>
        <w:sectPr w:rsidR="00F32AF6" w:rsidSect="00801AC1">
          <w:pgSz w:w="16838" w:h="11906" w:orient="landscape"/>
          <w:pgMar w:top="1134" w:right="1134" w:bottom="567" w:left="1134" w:header="0" w:footer="709" w:gutter="0"/>
          <w:cols w:space="720"/>
          <w:formProt w:val="0"/>
          <w:docGrid w:linePitch="100"/>
        </w:sectPr>
      </w:pPr>
    </w:p>
    <w:p w:rsidR="00F32AF6" w:rsidRDefault="00F32AF6" w:rsidP="00F32AF6"/>
    <w:p w:rsidR="00F32AF6" w:rsidRDefault="00F32AF6" w:rsidP="00F32AF6">
      <w:pPr>
        <w:pStyle w:val="aff5"/>
      </w:pPr>
      <w:bookmarkStart w:id="3" w:name="_Ref30068397"/>
      <w:r>
        <w:t xml:space="preserve">Таблица </w:t>
      </w:r>
      <w:r>
        <w:fldChar w:fldCharType="begin"/>
      </w:r>
      <w:r>
        <w:instrText>SEQ Таблица \* ARABIC</w:instrText>
      </w:r>
      <w:r>
        <w:fldChar w:fldCharType="separate"/>
      </w:r>
      <w:r>
        <w:rPr>
          <w:noProof/>
        </w:rPr>
        <w:t>6</w:t>
      </w:r>
      <w:r>
        <w:fldChar w:fldCharType="end"/>
      </w:r>
      <w:bookmarkEnd w:id="3"/>
      <w:r>
        <w:t xml:space="preserve"> – Контроли детализации «Свод по полномочиям»</w:t>
      </w:r>
    </w:p>
    <w:p w:rsidR="00F32AF6" w:rsidRDefault="00F32AF6" w:rsidP="00F32AF6">
      <w:pPr>
        <w:ind w:firstLine="0"/>
        <w:sectPr w:rsidR="00F32AF6" w:rsidSect="00801AC1">
          <w:type w:val="nextColumn"/>
          <w:pgSz w:w="16838" w:h="11906" w:orient="landscape"/>
          <w:pgMar w:top="1134" w:right="1134" w:bottom="567" w:left="1134" w:header="0" w:footer="709" w:gutter="0"/>
          <w:cols w:space="720"/>
          <w:formProt w:val="0"/>
          <w:docGrid w:linePitch="100"/>
        </w:sect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3933"/>
        <w:gridCol w:w="2837"/>
        <w:gridCol w:w="6158"/>
        <w:gridCol w:w="1858"/>
      </w:tblGrid>
      <w:tr w:rsidR="00F32AF6" w:rsidTr="009646AD">
        <w:trPr>
          <w:trHeight w:val="415"/>
        </w:trPr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b/>
              </w:rPr>
            </w:pPr>
            <w:r>
              <w:rPr>
                <w:b/>
              </w:rPr>
              <w:lastRenderedPageBreak/>
              <w:t>№ 1</w:t>
            </w:r>
          </w:p>
        </w:tc>
        <w:tc>
          <w:tcPr>
            <w:tcW w:w="108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b/>
              </w:rPr>
            </w:pPr>
            <w:r>
              <w:rPr>
                <w:b/>
              </w:rPr>
              <w:t xml:space="preserve">Контроль на </w:t>
            </w:r>
            <w:proofErr w:type="spellStart"/>
            <w:r>
              <w:rPr>
                <w:b/>
              </w:rPr>
              <w:t>необобщенность</w:t>
            </w:r>
            <w:proofErr w:type="spellEnd"/>
            <w:r>
              <w:rPr>
                <w:b/>
              </w:rPr>
              <w:t xml:space="preserve"> кода полномочия</w:t>
            </w:r>
          </w:p>
        </w:tc>
      </w:tr>
      <w:tr w:rsidR="00F32AF6" w:rsidTr="009646AD">
        <w:trPr>
          <w:trHeight w:val="515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32AF6" w:rsidRDefault="00F32AF6" w:rsidP="009646AD">
            <w:pPr>
              <w:ind w:firstLine="0"/>
              <w:jc w:val="left"/>
              <w:rPr>
                <w:b/>
              </w:rPr>
            </w:pPr>
            <w:proofErr w:type="spellStart"/>
            <w:r>
              <w:rPr>
                <w:b/>
              </w:rPr>
              <w:t>Типконтроля</w:t>
            </w:r>
            <w:proofErr w:type="spellEnd"/>
            <w:r>
              <w:rPr>
                <w:b/>
              </w:rPr>
              <w:t>:</w:t>
            </w:r>
          </w:p>
        </w:tc>
      </w:tr>
      <w:tr w:rsidR="00F32AF6" w:rsidTr="009646AD">
        <w:trPr>
          <w:trHeight w:val="301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F6" w:rsidRDefault="00F32AF6" w:rsidP="009646AD">
            <w:pPr>
              <w:pStyle w:val="aff7"/>
            </w:pPr>
            <w:r>
              <w:t>Логический</w:t>
            </w:r>
          </w:p>
        </w:tc>
      </w:tr>
      <w:tr w:rsidR="00F32AF6" w:rsidTr="009646AD">
        <w:trPr>
          <w:trHeight w:val="515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32AF6" w:rsidRDefault="00F32AF6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Вызов контроля:</w:t>
            </w:r>
          </w:p>
        </w:tc>
      </w:tr>
      <w:tr w:rsidR="00F32AF6" w:rsidTr="009646AD">
        <w:trPr>
          <w:trHeight w:val="515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F6" w:rsidRDefault="00F32AF6" w:rsidP="009646AD">
            <w:pPr>
              <w:pStyle w:val="aff7"/>
            </w:pPr>
            <w:r>
              <w:t>Контроли:</w:t>
            </w:r>
          </w:p>
          <w:p w:rsidR="00F32AF6" w:rsidRDefault="00F32AF6" w:rsidP="009646AD">
            <w:pPr>
              <w:pStyle w:val="aff7"/>
            </w:pPr>
            <w:r>
              <w:t>1. «Логический контроль» на ИФ «Реестр расходных обязательств» (карточка).</w:t>
            </w:r>
          </w:p>
          <w:p w:rsidR="00F32AF6" w:rsidRDefault="00F32AF6" w:rsidP="009646AD">
            <w:pPr>
              <w:pStyle w:val="aff7"/>
            </w:pPr>
            <w:r>
              <w:t>Документооборот:</w:t>
            </w:r>
          </w:p>
          <w:p w:rsidR="00F32AF6" w:rsidRDefault="00F32AF6" w:rsidP="009646AD">
            <w:pPr>
              <w:pStyle w:val="aff7"/>
            </w:pPr>
            <w:r>
              <w:t>2. «Утвердить»</w:t>
            </w:r>
          </w:p>
        </w:tc>
      </w:tr>
      <w:tr w:rsidR="00F32AF6" w:rsidTr="009646AD">
        <w:trPr>
          <w:trHeight w:val="515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32AF6" w:rsidRDefault="00F32AF6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Механизм контроля:</w:t>
            </w:r>
          </w:p>
        </w:tc>
      </w:tr>
      <w:tr w:rsidR="00F32AF6" w:rsidTr="009646AD">
        <w:trPr>
          <w:trHeight w:val="238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F6" w:rsidRDefault="00F32AF6" w:rsidP="009646AD">
            <w:pPr>
              <w:pStyle w:val="aff7"/>
            </w:pPr>
            <w:r>
              <w:t xml:space="preserve">Проверять, есть ли у кода </w:t>
            </w:r>
            <w:proofErr w:type="gramStart"/>
            <w:r>
              <w:t>дочерние</w:t>
            </w:r>
            <w:proofErr w:type="gramEnd"/>
            <w:r>
              <w:t>, если есть, то он обобщённый.</w:t>
            </w:r>
          </w:p>
        </w:tc>
      </w:tr>
      <w:tr w:rsidR="00F32AF6" w:rsidTr="009646AD">
        <w:trPr>
          <w:trHeight w:val="515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32AF6" w:rsidRDefault="00F32AF6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Вид контроля:</w:t>
            </w:r>
          </w:p>
        </w:tc>
      </w:tr>
      <w:tr w:rsidR="00F32AF6" w:rsidTr="009646AD">
        <w:trPr>
          <w:trHeight w:val="277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</w:pPr>
            <w:r>
              <w:t>Жесткий</w:t>
            </w:r>
          </w:p>
        </w:tc>
      </w:tr>
      <w:tr w:rsidR="00F32AF6" w:rsidTr="009646AD">
        <w:trPr>
          <w:trHeight w:val="515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32AF6" w:rsidRDefault="00F32AF6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Сообщение о результате:</w:t>
            </w:r>
          </w:p>
        </w:tc>
      </w:tr>
      <w:tr w:rsidR="00F32AF6" w:rsidTr="009646AD">
        <w:trPr>
          <w:trHeight w:val="515"/>
        </w:trPr>
        <w:tc>
          <w:tcPr>
            <w:tcW w:w="6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32AF6" w:rsidRDefault="00F32AF6" w:rsidP="009646AD">
            <w:pPr>
              <w:pStyle w:val="aff6"/>
            </w:pPr>
            <w:r>
              <w:t>Контроль не пройден</w:t>
            </w:r>
          </w:p>
        </w:tc>
        <w:tc>
          <w:tcPr>
            <w:tcW w:w="8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32AF6" w:rsidRDefault="00F32AF6" w:rsidP="009646AD">
            <w:pPr>
              <w:pStyle w:val="aff6"/>
            </w:pPr>
            <w:r>
              <w:t>Контроль пройден</w:t>
            </w:r>
          </w:p>
        </w:tc>
      </w:tr>
      <w:tr w:rsidR="00F32AF6" w:rsidTr="009646AD">
        <w:trPr>
          <w:trHeight w:val="322"/>
        </w:trPr>
        <w:tc>
          <w:tcPr>
            <w:tcW w:w="6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F6" w:rsidRDefault="00F32AF6" w:rsidP="009646AD">
            <w:pPr>
              <w:pStyle w:val="aff7"/>
              <w:rPr>
                <w:lang w:val="en-US"/>
              </w:rPr>
            </w:pPr>
            <w:r>
              <w:rPr>
                <w:color w:val="00B050"/>
              </w:rPr>
              <w:t>Введен обобщенный код полномочия</w:t>
            </w:r>
          </w:p>
        </w:tc>
        <w:tc>
          <w:tcPr>
            <w:tcW w:w="8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F6" w:rsidRDefault="00F32AF6" w:rsidP="009646AD">
            <w:pPr>
              <w:pStyle w:val="aff7"/>
            </w:pPr>
          </w:p>
        </w:tc>
      </w:tr>
      <w:tr w:rsidR="00F32AF6" w:rsidTr="009646AD">
        <w:trPr>
          <w:trHeight w:val="611"/>
        </w:trPr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b/>
              </w:rPr>
            </w:pPr>
            <w:r>
              <w:rPr>
                <w:b/>
              </w:rPr>
              <w:t>№ 2</w:t>
            </w:r>
          </w:p>
        </w:tc>
        <w:tc>
          <w:tcPr>
            <w:tcW w:w="108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b/>
              </w:rPr>
            </w:pPr>
            <w:r>
              <w:rPr>
                <w:b/>
              </w:rPr>
              <w:t>Контроль заполнения группы полей «Объемы средств на исполнение расходных обяз</w:t>
            </w:r>
            <w:r>
              <w:rPr>
                <w:b/>
              </w:rPr>
              <w:t>а</w:t>
            </w:r>
            <w:r>
              <w:rPr>
                <w:b/>
              </w:rPr>
              <w:t>тельств»</w:t>
            </w:r>
          </w:p>
        </w:tc>
      </w:tr>
      <w:tr w:rsidR="00F32AF6" w:rsidTr="009646AD">
        <w:trPr>
          <w:trHeight w:val="515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32AF6" w:rsidRDefault="00F32AF6" w:rsidP="009646AD">
            <w:pPr>
              <w:ind w:firstLine="0"/>
              <w:jc w:val="left"/>
              <w:rPr>
                <w:b/>
              </w:rPr>
            </w:pPr>
            <w:proofErr w:type="spellStart"/>
            <w:r>
              <w:rPr>
                <w:b/>
              </w:rPr>
              <w:t>Типконтроля</w:t>
            </w:r>
            <w:proofErr w:type="spellEnd"/>
            <w:r>
              <w:rPr>
                <w:b/>
              </w:rPr>
              <w:t>:</w:t>
            </w:r>
          </w:p>
        </w:tc>
      </w:tr>
      <w:tr w:rsidR="00F32AF6" w:rsidTr="009646AD">
        <w:trPr>
          <w:trHeight w:val="248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F6" w:rsidRDefault="00F32AF6" w:rsidP="009646AD">
            <w:pPr>
              <w:pStyle w:val="aff7"/>
            </w:pPr>
            <w:r>
              <w:t>Логический</w:t>
            </w:r>
          </w:p>
        </w:tc>
      </w:tr>
      <w:tr w:rsidR="00F32AF6" w:rsidTr="009646AD">
        <w:trPr>
          <w:trHeight w:val="515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32AF6" w:rsidRDefault="00F32AF6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Вызов контроля:</w:t>
            </w:r>
          </w:p>
        </w:tc>
      </w:tr>
      <w:tr w:rsidR="00F32AF6" w:rsidTr="009646AD">
        <w:trPr>
          <w:trHeight w:val="515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F6" w:rsidRDefault="00F32AF6" w:rsidP="009646AD">
            <w:pPr>
              <w:pStyle w:val="aff7"/>
            </w:pPr>
            <w:r>
              <w:lastRenderedPageBreak/>
              <w:t>Контроли:</w:t>
            </w:r>
          </w:p>
          <w:p w:rsidR="00F32AF6" w:rsidRDefault="00F32AF6" w:rsidP="009646AD">
            <w:pPr>
              <w:pStyle w:val="aff7"/>
            </w:pPr>
            <w:r>
              <w:t>1 «Логический контроль» на ИФ «Реестр расходных обязательств» (карточка).</w:t>
            </w:r>
          </w:p>
          <w:p w:rsidR="00F32AF6" w:rsidRDefault="00F32AF6" w:rsidP="009646AD">
            <w:pPr>
              <w:pStyle w:val="aff7"/>
            </w:pPr>
            <w:r>
              <w:t>Документооборот:</w:t>
            </w:r>
          </w:p>
          <w:p w:rsidR="00F32AF6" w:rsidRDefault="00F32AF6" w:rsidP="009646AD">
            <w:pPr>
              <w:pStyle w:val="aff7"/>
            </w:pPr>
            <w:r>
              <w:t>2. «Утвердить»</w:t>
            </w:r>
          </w:p>
        </w:tc>
      </w:tr>
      <w:tr w:rsidR="00F32AF6" w:rsidTr="009646AD">
        <w:trPr>
          <w:trHeight w:val="515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32AF6" w:rsidRDefault="00F32AF6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Механизм контроля:</w:t>
            </w:r>
          </w:p>
        </w:tc>
      </w:tr>
      <w:tr w:rsidR="00F32AF6" w:rsidTr="009646AD">
        <w:trPr>
          <w:trHeight w:val="515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F6" w:rsidRDefault="00F32AF6" w:rsidP="009646AD">
            <w:pPr>
              <w:pStyle w:val="aff7"/>
            </w:pPr>
            <w:r>
              <w:t>В детализациях:</w:t>
            </w:r>
          </w:p>
          <w:p w:rsidR="00F32AF6" w:rsidRDefault="00F32AF6" w:rsidP="009646AD">
            <w:pPr>
              <w:pStyle w:val="aff7"/>
            </w:pPr>
            <w:r>
              <w:t xml:space="preserve">1. «Объемы финансирования», </w:t>
            </w:r>
          </w:p>
          <w:p w:rsidR="00F32AF6" w:rsidRDefault="00F32AF6" w:rsidP="009646AD">
            <w:pPr>
              <w:pStyle w:val="aff7"/>
            </w:pPr>
            <w:r>
              <w:t xml:space="preserve">2. «Дополнительные параметры для отчета», </w:t>
            </w:r>
          </w:p>
          <w:p w:rsidR="00F32AF6" w:rsidRDefault="00F32AF6" w:rsidP="009646AD">
            <w:pPr>
              <w:pStyle w:val="aff7"/>
            </w:pPr>
            <w:r>
              <w:t>3. «Объемы финансирования по указам Президента и ГП»</w:t>
            </w:r>
          </w:p>
          <w:p w:rsidR="00F32AF6" w:rsidRDefault="00F32AF6" w:rsidP="009646AD">
            <w:pPr>
              <w:pStyle w:val="aff7"/>
            </w:pPr>
            <w:r>
              <w:t>Контроль срабатывает если ни одно из полей группы «Объемы средств на исполнение расходных обязательств» не заполнено (все п</w:t>
            </w:r>
            <w:r>
              <w:t>о</w:t>
            </w:r>
            <w:r>
              <w:t xml:space="preserve">ля </w:t>
            </w:r>
            <w:proofErr w:type="spellStart"/>
            <w:r>
              <w:t>null</w:t>
            </w:r>
            <w:proofErr w:type="spellEnd"/>
            <w:r>
              <w:t>).</w:t>
            </w:r>
          </w:p>
          <w:p w:rsidR="00F32AF6" w:rsidRDefault="00F32AF6" w:rsidP="009646AD">
            <w:pPr>
              <w:pStyle w:val="aff7"/>
            </w:pPr>
            <w:r>
              <w:t>Если в поле "Статус обязательства" выбрано «вновь принимаемые», то не должны быть заполнены поля «Отчетный год» и «Текущий год»</w:t>
            </w:r>
          </w:p>
          <w:p w:rsidR="00F32AF6" w:rsidRDefault="00F32AF6" w:rsidP="009646AD">
            <w:pPr>
              <w:pStyle w:val="aff7"/>
            </w:pPr>
            <w:r>
              <w:t>Если данное условие нарушено, и в полях  "Отчетный год", "Текущий год" установлено значение отличное от 0, то контроль не до</w:t>
            </w:r>
            <w:r>
              <w:t>л</w:t>
            </w:r>
            <w:r>
              <w:t xml:space="preserve">жен быть пройден, и пользователю необходимо выдать сообщение о </w:t>
            </w:r>
            <w:proofErr w:type="gramStart"/>
            <w:r>
              <w:t>не прохождении</w:t>
            </w:r>
            <w:proofErr w:type="gramEnd"/>
            <w:r>
              <w:t xml:space="preserve"> контроля №2.</w:t>
            </w:r>
          </w:p>
          <w:p w:rsidR="00F32AF6" w:rsidRDefault="00F32AF6" w:rsidP="009646AD">
            <w:pPr>
              <w:pStyle w:val="aff7"/>
            </w:pPr>
            <w:proofErr w:type="spellStart"/>
            <w:proofErr w:type="gramStart"/>
            <w:r>
              <w:t>C</w:t>
            </w:r>
            <w:proofErr w:type="gramEnd"/>
            <w:r>
              <w:t>уммы</w:t>
            </w:r>
            <w:proofErr w:type="spellEnd"/>
            <w:r>
              <w:t xml:space="preserve"> на 5 лет могут быть не заполнены, но при этом заполнены колонки под заголовком "Оценка стоимости полномочий". В этом случае контроль срабатывать не должен</w:t>
            </w:r>
          </w:p>
        </w:tc>
      </w:tr>
      <w:tr w:rsidR="00F32AF6" w:rsidTr="009646AD">
        <w:trPr>
          <w:trHeight w:val="515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32AF6" w:rsidRDefault="00F32AF6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Вид контроля:</w:t>
            </w:r>
          </w:p>
        </w:tc>
      </w:tr>
      <w:tr w:rsidR="00F32AF6" w:rsidTr="009646AD">
        <w:trPr>
          <w:trHeight w:val="297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F6" w:rsidRDefault="00F32AF6" w:rsidP="009646AD">
            <w:pPr>
              <w:pStyle w:val="aff7"/>
            </w:pPr>
            <w:r>
              <w:t>Строгий</w:t>
            </w:r>
          </w:p>
        </w:tc>
      </w:tr>
      <w:tr w:rsidR="00F32AF6" w:rsidTr="009646AD">
        <w:trPr>
          <w:trHeight w:val="515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32AF6" w:rsidRDefault="00F32AF6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Сообщение о результате:</w:t>
            </w:r>
          </w:p>
        </w:tc>
      </w:tr>
      <w:tr w:rsidR="00F32AF6" w:rsidTr="009646AD">
        <w:trPr>
          <w:trHeight w:val="515"/>
        </w:trPr>
        <w:tc>
          <w:tcPr>
            <w:tcW w:w="6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32AF6" w:rsidRDefault="00F32AF6" w:rsidP="009646AD">
            <w:pPr>
              <w:pStyle w:val="aff6"/>
            </w:pPr>
            <w:r>
              <w:t>Контроль не пройден</w:t>
            </w:r>
          </w:p>
        </w:tc>
        <w:tc>
          <w:tcPr>
            <w:tcW w:w="8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32AF6" w:rsidRDefault="00F32AF6" w:rsidP="009646AD">
            <w:pPr>
              <w:pStyle w:val="aff6"/>
            </w:pPr>
            <w:r>
              <w:t>Контроль пройден</w:t>
            </w:r>
          </w:p>
        </w:tc>
      </w:tr>
      <w:tr w:rsidR="00F32AF6" w:rsidTr="009646AD">
        <w:trPr>
          <w:trHeight w:val="515"/>
        </w:trPr>
        <w:tc>
          <w:tcPr>
            <w:tcW w:w="6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F6" w:rsidRDefault="00F32AF6" w:rsidP="009646AD">
            <w:pPr>
              <w:pStyle w:val="aff7"/>
            </w:pPr>
            <w:r>
              <w:t>1.«Необходимо заполнить поле &lt;Наименование поля&gt;»</w:t>
            </w:r>
          </w:p>
          <w:p w:rsidR="00F32AF6" w:rsidRDefault="00F32AF6" w:rsidP="009646AD">
            <w:pPr>
              <w:pStyle w:val="aff7"/>
            </w:pPr>
            <w:r>
              <w:t>2. "Объемы средств на исполнение расходных обяз</w:t>
            </w:r>
            <w:r>
              <w:t>а</w:t>
            </w:r>
            <w:r>
              <w:t>тельств со статусом "Вновь принимаемые" могут быть уст</w:t>
            </w:r>
            <w:r>
              <w:t>а</w:t>
            </w:r>
            <w:r>
              <w:t>новлены только для планового периода"</w:t>
            </w:r>
          </w:p>
        </w:tc>
        <w:tc>
          <w:tcPr>
            <w:tcW w:w="8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F6" w:rsidRDefault="00F32AF6" w:rsidP="009646AD">
            <w:pPr>
              <w:pStyle w:val="aff7"/>
            </w:pPr>
            <w:r>
              <w:t>-</w:t>
            </w:r>
          </w:p>
        </w:tc>
      </w:tr>
      <w:tr w:rsidR="00F32AF6" w:rsidTr="009646AD">
        <w:trPr>
          <w:trHeight w:val="522"/>
        </w:trPr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b/>
              </w:rPr>
            </w:pPr>
            <w:r>
              <w:rPr>
                <w:b/>
              </w:rPr>
              <w:t>№ 3</w:t>
            </w:r>
          </w:p>
        </w:tc>
        <w:tc>
          <w:tcPr>
            <w:tcW w:w="108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b/>
              </w:rPr>
            </w:pPr>
            <w:r>
              <w:rPr>
                <w:b/>
              </w:rPr>
              <w:t xml:space="preserve">Контроль на </w:t>
            </w:r>
            <w:proofErr w:type="spellStart"/>
            <w:r>
              <w:rPr>
                <w:b/>
              </w:rPr>
              <w:t>непревышение</w:t>
            </w:r>
            <w:proofErr w:type="spellEnd"/>
            <w:r>
              <w:rPr>
                <w:b/>
              </w:rPr>
              <w:t xml:space="preserve"> сумм Указов и ГП над суммами РО</w:t>
            </w:r>
          </w:p>
        </w:tc>
      </w:tr>
      <w:tr w:rsidR="00F32AF6" w:rsidTr="009646AD">
        <w:trPr>
          <w:trHeight w:val="515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32AF6" w:rsidRDefault="00F32AF6" w:rsidP="009646AD">
            <w:pPr>
              <w:ind w:firstLine="0"/>
              <w:jc w:val="left"/>
              <w:rPr>
                <w:b/>
              </w:rPr>
            </w:pPr>
            <w:proofErr w:type="spellStart"/>
            <w:r>
              <w:rPr>
                <w:b/>
              </w:rPr>
              <w:lastRenderedPageBreak/>
              <w:t>Типконтроля</w:t>
            </w:r>
            <w:proofErr w:type="spellEnd"/>
            <w:r>
              <w:rPr>
                <w:b/>
              </w:rPr>
              <w:t>:</w:t>
            </w:r>
          </w:p>
        </w:tc>
      </w:tr>
      <w:tr w:rsidR="00F32AF6" w:rsidTr="009646AD">
        <w:trPr>
          <w:trHeight w:val="308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F6" w:rsidRDefault="00F32AF6" w:rsidP="009646AD">
            <w:pPr>
              <w:pStyle w:val="aff7"/>
            </w:pPr>
            <w:r>
              <w:t>Логический</w:t>
            </w:r>
          </w:p>
        </w:tc>
      </w:tr>
      <w:tr w:rsidR="00F32AF6" w:rsidTr="009646AD">
        <w:trPr>
          <w:trHeight w:val="515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32AF6" w:rsidRDefault="00F32AF6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Вызов контроля:</w:t>
            </w:r>
          </w:p>
        </w:tc>
      </w:tr>
      <w:tr w:rsidR="00F32AF6" w:rsidTr="009646AD">
        <w:trPr>
          <w:trHeight w:val="515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F6" w:rsidRDefault="00F32AF6" w:rsidP="009646AD">
            <w:pPr>
              <w:pStyle w:val="aff7"/>
            </w:pPr>
            <w:r>
              <w:t>Контроли:</w:t>
            </w:r>
          </w:p>
          <w:p w:rsidR="00F32AF6" w:rsidRDefault="00F32AF6" w:rsidP="009646AD">
            <w:pPr>
              <w:pStyle w:val="aff7"/>
            </w:pPr>
            <w:r>
              <w:t>1 «Логический контроль» на ИФ «Реестр расходных обязательств» (карточка).</w:t>
            </w:r>
          </w:p>
          <w:p w:rsidR="00F32AF6" w:rsidRDefault="00F32AF6" w:rsidP="009646AD">
            <w:pPr>
              <w:pStyle w:val="aff7"/>
            </w:pPr>
            <w:r>
              <w:t>Документооборот:</w:t>
            </w:r>
          </w:p>
          <w:p w:rsidR="00F32AF6" w:rsidRDefault="00F32AF6" w:rsidP="009646AD">
            <w:pPr>
              <w:pStyle w:val="aff7"/>
            </w:pPr>
            <w:r>
              <w:t>2. «Утвердить»</w:t>
            </w:r>
          </w:p>
        </w:tc>
      </w:tr>
      <w:tr w:rsidR="00F32AF6" w:rsidTr="009646AD">
        <w:trPr>
          <w:trHeight w:val="515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32AF6" w:rsidRDefault="00F32AF6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Механизм контроля:</w:t>
            </w:r>
          </w:p>
        </w:tc>
      </w:tr>
      <w:tr w:rsidR="00F32AF6" w:rsidTr="009646AD">
        <w:trPr>
          <w:trHeight w:val="428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F6" w:rsidRDefault="00F32AF6" w:rsidP="009646AD">
            <w:pPr>
              <w:pStyle w:val="aff7"/>
            </w:pPr>
            <w:r>
              <w:t xml:space="preserve">Контроль срабатывает если сумма значений по всем цепочкам КБК за конкретный год в детализации 1.1.3 «Объемы финансирования по указам Президента и ГП» больше суммы значений за соответствующий год в детализации 1.1.2 «Объемы финансирования» </w:t>
            </w:r>
          </w:p>
        </w:tc>
      </w:tr>
      <w:tr w:rsidR="00F32AF6" w:rsidTr="009646AD">
        <w:trPr>
          <w:trHeight w:val="515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32AF6" w:rsidRDefault="00F32AF6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Вид контроля:</w:t>
            </w:r>
          </w:p>
        </w:tc>
      </w:tr>
      <w:tr w:rsidR="00F32AF6" w:rsidTr="009646AD">
        <w:trPr>
          <w:trHeight w:val="300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F6" w:rsidRDefault="00F32AF6" w:rsidP="009646AD">
            <w:pPr>
              <w:pStyle w:val="aff7"/>
            </w:pPr>
            <w:r>
              <w:t>Предупредительный</w:t>
            </w:r>
          </w:p>
        </w:tc>
      </w:tr>
      <w:tr w:rsidR="00F32AF6" w:rsidTr="009646AD">
        <w:trPr>
          <w:trHeight w:val="515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32AF6" w:rsidRDefault="00F32AF6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Сообщение о результате:</w:t>
            </w:r>
          </w:p>
        </w:tc>
      </w:tr>
      <w:tr w:rsidR="00F32AF6" w:rsidTr="009646AD">
        <w:trPr>
          <w:trHeight w:val="515"/>
        </w:trPr>
        <w:tc>
          <w:tcPr>
            <w:tcW w:w="6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32AF6" w:rsidRDefault="00F32AF6" w:rsidP="009646AD">
            <w:pPr>
              <w:pStyle w:val="aff6"/>
            </w:pPr>
            <w:r>
              <w:t>Контроль не пройден</w:t>
            </w:r>
          </w:p>
        </w:tc>
        <w:tc>
          <w:tcPr>
            <w:tcW w:w="8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32AF6" w:rsidRDefault="00F32AF6" w:rsidP="009646AD">
            <w:pPr>
              <w:pStyle w:val="aff6"/>
            </w:pPr>
            <w:r>
              <w:t>Контроль пройден</w:t>
            </w:r>
          </w:p>
        </w:tc>
      </w:tr>
      <w:tr w:rsidR="00F32AF6" w:rsidTr="009646AD">
        <w:trPr>
          <w:trHeight w:val="515"/>
        </w:trPr>
        <w:tc>
          <w:tcPr>
            <w:tcW w:w="6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F6" w:rsidRDefault="00F32AF6" w:rsidP="009646AD">
            <w:pPr>
              <w:pStyle w:val="aff7"/>
            </w:pPr>
            <w:r>
              <w:t>Полномочие &lt;код&gt;:</w:t>
            </w:r>
          </w:p>
          <w:p w:rsidR="00F32AF6" w:rsidRDefault="00F32AF6" w:rsidP="009646AD">
            <w:pPr>
              <w:pStyle w:val="aff7"/>
            </w:pPr>
            <w:r>
              <w:t>Объемы финансирования по указам Президента и гос</w:t>
            </w:r>
            <w:r>
              <w:t>у</w:t>
            </w:r>
            <w:r>
              <w:t>дарственным программам превышают общий объем финанс</w:t>
            </w:r>
            <w:r>
              <w:t>и</w:t>
            </w:r>
            <w:r>
              <w:t>рования по полномочию</w:t>
            </w:r>
          </w:p>
        </w:tc>
        <w:tc>
          <w:tcPr>
            <w:tcW w:w="8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F6" w:rsidRDefault="00F32AF6" w:rsidP="009646AD">
            <w:pPr>
              <w:pStyle w:val="aff7"/>
            </w:pPr>
          </w:p>
        </w:tc>
      </w:tr>
      <w:tr w:rsidR="00F32AF6" w:rsidTr="009646AD">
        <w:trPr>
          <w:trHeight w:val="758"/>
        </w:trPr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b/>
              </w:rPr>
            </w:pPr>
            <w:r>
              <w:rPr>
                <w:b/>
              </w:rPr>
              <w:t>№ 4</w:t>
            </w:r>
          </w:p>
        </w:tc>
        <w:tc>
          <w:tcPr>
            <w:tcW w:w="108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b/>
              </w:rPr>
            </w:pPr>
            <w:r>
              <w:rPr>
                <w:b/>
              </w:rPr>
              <w:t>Контроль не уменьшения оценки стоимости полномочия относительно объемов средств на исполнение полномочия</w:t>
            </w:r>
          </w:p>
        </w:tc>
      </w:tr>
      <w:tr w:rsidR="00F32AF6" w:rsidTr="009646AD">
        <w:trPr>
          <w:trHeight w:val="515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32AF6" w:rsidRDefault="00F32AF6" w:rsidP="009646AD">
            <w:pPr>
              <w:ind w:firstLine="0"/>
              <w:jc w:val="left"/>
              <w:rPr>
                <w:b/>
              </w:rPr>
            </w:pPr>
            <w:proofErr w:type="spellStart"/>
            <w:r>
              <w:rPr>
                <w:b/>
              </w:rPr>
              <w:t>Типконтроля</w:t>
            </w:r>
            <w:proofErr w:type="spellEnd"/>
            <w:r>
              <w:rPr>
                <w:b/>
              </w:rPr>
              <w:t>:</w:t>
            </w:r>
          </w:p>
        </w:tc>
      </w:tr>
      <w:tr w:rsidR="00F32AF6" w:rsidTr="009646AD">
        <w:trPr>
          <w:trHeight w:val="352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F6" w:rsidRDefault="00F32AF6" w:rsidP="009646AD">
            <w:pPr>
              <w:pStyle w:val="aff7"/>
            </w:pPr>
            <w:r>
              <w:t>Логический</w:t>
            </w:r>
          </w:p>
        </w:tc>
      </w:tr>
      <w:tr w:rsidR="00F32AF6" w:rsidTr="009646AD">
        <w:trPr>
          <w:trHeight w:val="515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32AF6" w:rsidRDefault="00F32AF6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lastRenderedPageBreak/>
              <w:t>Вызов контроля:</w:t>
            </w:r>
          </w:p>
        </w:tc>
      </w:tr>
      <w:tr w:rsidR="00F32AF6" w:rsidTr="009646AD">
        <w:trPr>
          <w:trHeight w:val="515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F6" w:rsidRDefault="00F32AF6" w:rsidP="009646AD">
            <w:pPr>
              <w:pStyle w:val="aff7"/>
            </w:pPr>
            <w:r>
              <w:t>Контроли:</w:t>
            </w:r>
          </w:p>
          <w:p w:rsidR="00F32AF6" w:rsidRDefault="00F32AF6" w:rsidP="009646AD">
            <w:pPr>
              <w:pStyle w:val="aff7"/>
            </w:pPr>
            <w:r>
              <w:t>1 «Логический контроль» на ИФ «Реестр расходных обязательств» (карточка).</w:t>
            </w:r>
          </w:p>
          <w:p w:rsidR="00F32AF6" w:rsidRDefault="00F32AF6" w:rsidP="009646AD">
            <w:pPr>
              <w:pStyle w:val="aff7"/>
            </w:pPr>
            <w:r>
              <w:t>Документооборот:</w:t>
            </w:r>
          </w:p>
          <w:p w:rsidR="00F32AF6" w:rsidRDefault="00F32AF6" w:rsidP="009646AD">
            <w:pPr>
              <w:pStyle w:val="aff7"/>
            </w:pPr>
            <w:r>
              <w:t>2. «Утвердить»</w:t>
            </w:r>
          </w:p>
        </w:tc>
      </w:tr>
      <w:tr w:rsidR="00F32AF6" w:rsidTr="009646AD">
        <w:trPr>
          <w:trHeight w:val="515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32AF6" w:rsidRDefault="00F32AF6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Механизм контроля:</w:t>
            </w:r>
          </w:p>
        </w:tc>
      </w:tr>
      <w:tr w:rsidR="00F32AF6" w:rsidTr="009646AD">
        <w:trPr>
          <w:trHeight w:val="515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F6" w:rsidRDefault="00F32AF6" w:rsidP="009646AD">
            <w:pPr>
              <w:pStyle w:val="aff7"/>
            </w:pPr>
            <w:r>
              <w:t>В детализациях:</w:t>
            </w:r>
          </w:p>
          <w:p w:rsidR="00F32AF6" w:rsidRDefault="00F32AF6" w:rsidP="009646AD">
            <w:pPr>
              <w:pStyle w:val="aff7"/>
            </w:pPr>
            <w:r>
              <w:t xml:space="preserve">1. «Объемы финансирования», </w:t>
            </w:r>
          </w:p>
          <w:p w:rsidR="00F32AF6" w:rsidRDefault="00F32AF6" w:rsidP="009646AD">
            <w:pPr>
              <w:pStyle w:val="aff7"/>
            </w:pPr>
            <w:r>
              <w:t xml:space="preserve">2. «Дополнительные параметры для отчета», </w:t>
            </w:r>
          </w:p>
          <w:p w:rsidR="00F32AF6" w:rsidRDefault="00F32AF6" w:rsidP="009646AD">
            <w:pPr>
              <w:pStyle w:val="aff7"/>
            </w:pPr>
            <w:r>
              <w:t>3. «Объемы финансирования по указам Президента и ГП»</w:t>
            </w:r>
          </w:p>
          <w:p w:rsidR="00F32AF6" w:rsidRDefault="00F32AF6" w:rsidP="009646AD">
            <w:pPr>
              <w:pStyle w:val="aff7"/>
            </w:pPr>
            <w:r>
              <w:t xml:space="preserve">значения в группе полей «Объемы средств на </w:t>
            </w:r>
            <w:proofErr w:type="spellStart"/>
            <w:r>
              <w:t>исполнениерасходных</w:t>
            </w:r>
            <w:proofErr w:type="spellEnd"/>
            <w:r>
              <w:t xml:space="preserve"> обязательств» ≤ значений в группе полей «Оценка стоимости полномочий» по соответствующим годам и КБК.</w:t>
            </w:r>
          </w:p>
          <w:p w:rsidR="00F32AF6" w:rsidRDefault="00F32AF6" w:rsidP="009646AD">
            <w:pPr>
              <w:pStyle w:val="aff7"/>
            </w:pPr>
            <w:commentRangeStart w:id="4"/>
            <w:commentRangeEnd w:id="4"/>
            <w:r>
              <w:t>Проверка выражения &lt;значения в группе полей «Объемы средств на исполнение расходных обязательств» ≤ значений в группе полей «Оценка стоимости полномочий»&gt; должна проходить по каждому периоду полей отдельно.</w:t>
            </w:r>
          </w:p>
          <w:p w:rsidR="00F32AF6" w:rsidRDefault="00F32AF6" w:rsidP="009646AD">
            <w:pPr>
              <w:pStyle w:val="aff7"/>
            </w:pPr>
            <w:r>
              <w:t>Если хотя бы в одном из этих периодов в группе полей «Оценка стоимости полномочий» значение будет больше или равно значению соответствующего периода в группе полей "Объемы средств на исполнение расходных обязательств", то контроль не должен быть пройде</w:t>
            </w:r>
            <w:r>
              <w:t>н</w:t>
            </w:r>
            <w:r>
              <w:t>ным.</w:t>
            </w:r>
          </w:p>
          <w:p w:rsidR="00F32AF6" w:rsidRDefault="00F32AF6" w:rsidP="009646AD">
            <w:pPr>
              <w:pStyle w:val="aff7"/>
            </w:pPr>
            <w:r>
              <w:t>Если контроль не пройден – на экране появляется соответствующее сообщение, а так же таблица. Если ошибка обнаружена в н</w:t>
            </w:r>
            <w:r>
              <w:t>е</w:t>
            </w:r>
            <w:r>
              <w:t xml:space="preserve">скольких детализациях – для каждой детализации </w:t>
            </w:r>
            <w:proofErr w:type="spellStart"/>
            <w:r>
              <w:t>сторится</w:t>
            </w:r>
            <w:proofErr w:type="spellEnd"/>
            <w:r>
              <w:t xml:space="preserve"> отдельная таблица.</w:t>
            </w:r>
          </w:p>
          <w:p w:rsidR="00F32AF6" w:rsidRDefault="00F32AF6" w:rsidP="009646AD">
            <w:pPr>
              <w:pStyle w:val="aff7"/>
            </w:pPr>
            <w:r>
              <w:t>КБК выводить в отдельные столбцы, где в наименованиях будет наименования классификаторов, которые настроены для детализации</w:t>
            </w:r>
          </w:p>
          <w:p w:rsidR="00F32AF6" w:rsidRDefault="00F32AF6" w:rsidP="009646AD">
            <w:pPr>
              <w:pStyle w:val="aff7"/>
            </w:pPr>
            <w:r>
              <w:t>В ячейках таблицы выводить суммы, которые сопоставляются в контроле. Отрицательные значения полей «Разница» выводить кра</w:t>
            </w:r>
            <w:r>
              <w:t>с</w:t>
            </w:r>
            <w:r>
              <w:t>ным.</w:t>
            </w:r>
          </w:p>
        </w:tc>
      </w:tr>
      <w:tr w:rsidR="00F32AF6" w:rsidTr="009646AD">
        <w:trPr>
          <w:trHeight w:val="515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32AF6" w:rsidRDefault="00F32AF6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Вид контроля:</w:t>
            </w:r>
          </w:p>
        </w:tc>
      </w:tr>
      <w:tr w:rsidR="00F32AF6" w:rsidTr="009646AD">
        <w:trPr>
          <w:trHeight w:val="234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F6" w:rsidRDefault="00F32AF6" w:rsidP="009646AD">
            <w:pPr>
              <w:pStyle w:val="aff7"/>
            </w:pPr>
            <w:r>
              <w:t>Строгий</w:t>
            </w:r>
          </w:p>
        </w:tc>
      </w:tr>
      <w:tr w:rsidR="00F32AF6" w:rsidTr="009646AD">
        <w:trPr>
          <w:trHeight w:val="515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32AF6" w:rsidRDefault="00F32AF6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Сообщение о результате:</w:t>
            </w:r>
          </w:p>
        </w:tc>
      </w:tr>
      <w:tr w:rsidR="00F32AF6" w:rsidTr="009646AD">
        <w:trPr>
          <w:trHeight w:val="515"/>
        </w:trPr>
        <w:tc>
          <w:tcPr>
            <w:tcW w:w="129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32AF6" w:rsidRDefault="00F32AF6" w:rsidP="009646AD">
            <w:pPr>
              <w:pStyle w:val="aff6"/>
            </w:pPr>
            <w:r>
              <w:t>Контроль не пройден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32AF6" w:rsidRDefault="00F32AF6" w:rsidP="009646AD">
            <w:pPr>
              <w:pStyle w:val="aff6"/>
            </w:pPr>
            <w:r>
              <w:t>Контроль пройден</w:t>
            </w:r>
          </w:p>
        </w:tc>
      </w:tr>
      <w:tr w:rsidR="00F32AF6" w:rsidTr="009646AD">
        <w:trPr>
          <w:trHeight w:val="515"/>
        </w:trPr>
        <w:tc>
          <w:tcPr>
            <w:tcW w:w="129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F6" w:rsidRDefault="00F32AF6" w:rsidP="009646AD">
            <w:pPr>
              <w:pStyle w:val="aff7"/>
            </w:pPr>
            <w:r>
              <w:lastRenderedPageBreak/>
              <w:t>По полномочию&lt;</w:t>
            </w:r>
            <w:r>
              <w:rPr>
                <w:color w:val="FF0000"/>
              </w:rPr>
              <w:t>код Полномочия</w:t>
            </w:r>
            <w:r>
              <w:t>&gt;&lt;</w:t>
            </w:r>
            <w:r>
              <w:rPr>
                <w:color w:val="FF0000"/>
              </w:rPr>
              <w:t>наименование Полномочия</w:t>
            </w:r>
            <w:r>
              <w:t xml:space="preserve">&gt;Объемы средств на </w:t>
            </w:r>
            <w:proofErr w:type="spellStart"/>
            <w:r>
              <w:t>исполнениерасходных</w:t>
            </w:r>
            <w:proofErr w:type="spellEnd"/>
            <w:r>
              <w:t xml:space="preserve"> обяз</w:t>
            </w:r>
            <w:r>
              <w:t>а</w:t>
            </w:r>
            <w:r>
              <w:t>тельств превышают Оценку стоимости полномочий в детализаци</w:t>
            </w:r>
            <w:proofErr w:type="gramStart"/>
            <w:r>
              <w:t>и(</w:t>
            </w:r>
            <w:proofErr w:type="spellStart"/>
            <w:proofErr w:type="gramEnd"/>
            <w:r>
              <w:t>ях</w:t>
            </w:r>
            <w:proofErr w:type="spellEnd"/>
            <w:r>
              <w:t>):</w:t>
            </w:r>
          </w:p>
          <w:p w:rsidR="00F32AF6" w:rsidRDefault="00F32AF6" w:rsidP="009646AD">
            <w:pPr>
              <w:pStyle w:val="aff7"/>
            </w:pPr>
            <w:r>
              <w:t>&lt;</w:t>
            </w:r>
            <w:r>
              <w:rPr>
                <w:color w:val="FF0000"/>
              </w:rPr>
              <w:t>Название детализации</w:t>
            </w:r>
            <w:r>
              <w:t>&gt;</w:t>
            </w:r>
          </w:p>
          <w:tbl>
            <w:tblPr>
              <w:tblW w:w="5000" w:type="pct"/>
              <w:tblCellMar>
                <w:left w:w="5" w:type="dxa"/>
                <w:right w:w="5" w:type="dxa"/>
              </w:tblCellMar>
              <w:tblLook w:val="04A0" w:firstRow="1" w:lastRow="0" w:firstColumn="1" w:lastColumn="0" w:noHBand="0" w:noVBand="1"/>
            </w:tblPr>
            <w:tblGrid>
              <w:gridCol w:w="933"/>
              <w:gridCol w:w="1397"/>
              <w:gridCol w:w="1514"/>
              <w:gridCol w:w="937"/>
              <w:gridCol w:w="1397"/>
              <w:gridCol w:w="1456"/>
              <w:gridCol w:w="937"/>
              <w:gridCol w:w="1397"/>
              <w:gridCol w:w="1799"/>
              <w:gridCol w:w="935"/>
            </w:tblGrid>
            <w:tr w:rsidR="00F32AF6" w:rsidTr="009646AD">
              <w:tc>
                <w:tcPr>
                  <w:tcW w:w="64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2AF6" w:rsidRDefault="00F32AF6" w:rsidP="009646AD">
                  <w:pPr>
                    <w:pStyle w:val="aff7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КБК</w:t>
                  </w:r>
                </w:p>
              </w:tc>
              <w:tc>
                <w:tcPr>
                  <w:tcW w:w="2639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2AF6" w:rsidRDefault="00F32AF6" w:rsidP="009646AD">
                  <w:pPr>
                    <w:pStyle w:val="aff7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Отчетный год</w:t>
                  </w:r>
                </w:p>
              </w:tc>
              <w:tc>
                <w:tcPr>
                  <w:tcW w:w="2593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2AF6" w:rsidRDefault="00F32AF6" w:rsidP="009646AD">
                  <w:pPr>
                    <w:pStyle w:val="aff7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Текущий год</w:t>
                  </w:r>
                </w:p>
              </w:tc>
              <w:tc>
                <w:tcPr>
                  <w:tcW w:w="2833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2AF6" w:rsidRDefault="00F32AF6" w:rsidP="009646AD">
                  <w:pPr>
                    <w:pStyle w:val="aff7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Очередной год</w:t>
                  </w:r>
                </w:p>
              </w:tc>
            </w:tr>
            <w:tr w:rsidR="00F32AF6" w:rsidTr="009646AD">
              <w:trPr>
                <w:cantSplit/>
                <w:trHeight w:val="1072"/>
              </w:trPr>
              <w:tc>
                <w:tcPr>
                  <w:tcW w:w="64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2AF6" w:rsidRDefault="00F32AF6" w:rsidP="009646AD">
                  <w:pPr>
                    <w:pStyle w:val="aff7"/>
                    <w:jc w:val="center"/>
                    <w:rPr>
                      <w:sz w:val="18"/>
                    </w:rPr>
                  </w:pPr>
                </w:p>
              </w:tc>
              <w:tc>
                <w:tcPr>
                  <w:tcW w:w="9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2AF6" w:rsidRDefault="00F32AF6" w:rsidP="009646AD">
                  <w:pPr>
                    <w:pStyle w:val="aff7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Оценка стоимости по</w:t>
                  </w:r>
                  <w:r>
                    <w:rPr>
                      <w:sz w:val="18"/>
                    </w:rPr>
                    <w:t>л</w:t>
                  </w:r>
                  <w:r>
                    <w:rPr>
                      <w:sz w:val="18"/>
                    </w:rPr>
                    <w:t>номочий</w:t>
                  </w:r>
                </w:p>
              </w:tc>
              <w:tc>
                <w:tcPr>
                  <w:tcW w:w="10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2AF6" w:rsidRDefault="00F32AF6" w:rsidP="009646AD">
                  <w:pPr>
                    <w:pStyle w:val="aff7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Объемы средств на испо</w:t>
                  </w:r>
                  <w:r>
                    <w:rPr>
                      <w:sz w:val="18"/>
                    </w:rPr>
                    <w:t>л</w:t>
                  </w:r>
                  <w:r>
                    <w:rPr>
                      <w:sz w:val="18"/>
                    </w:rPr>
                    <w:t>нение расходных обязательств</w:t>
                  </w:r>
                </w:p>
              </w:tc>
              <w:tc>
                <w:tcPr>
                  <w:tcW w:w="6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2AF6" w:rsidRDefault="00F32AF6" w:rsidP="009646AD">
                  <w:pPr>
                    <w:pStyle w:val="aff7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Разница</w:t>
                  </w:r>
                </w:p>
              </w:tc>
              <w:tc>
                <w:tcPr>
                  <w:tcW w:w="9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2AF6" w:rsidRDefault="00F32AF6" w:rsidP="009646AD">
                  <w:pPr>
                    <w:pStyle w:val="aff7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Оценка стоимости по</w:t>
                  </w:r>
                  <w:r>
                    <w:rPr>
                      <w:sz w:val="18"/>
                    </w:rPr>
                    <w:t>л</w:t>
                  </w:r>
                  <w:r>
                    <w:rPr>
                      <w:sz w:val="18"/>
                    </w:rPr>
                    <w:t>номочий</w:t>
                  </w:r>
                </w:p>
              </w:tc>
              <w:tc>
                <w:tcPr>
                  <w:tcW w:w="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2AF6" w:rsidRDefault="00F32AF6" w:rsidP="009646AD">
                  <w:pPr>
                    <w:pStyle w:val="aff7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Объемы средств на испо</w:t>
                  </w:r>
                  <w:r>
                    <w:rPr>
                      <w:sz w:val="18"/>
                    </w:rPr>
                    <w:t>л</w:t>
                  </w:r>
                  <w:r>
                    <w:rPr>
                      <w:sz w:val="18"/>
                    </w:rPr>
                    <w:t>нение расходных обязательств</w:t>
                  </w:r>
                </w:p>
              </w:tc>
              <w:tc>
                <w:tcPr>
                  <w:tcW w:w="6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2AF6" w:rsidRDefault="00F32AF6" w:rsidP="009646AD">
                  <w:pPr>
                    <w:pStyle w:val="aff7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Разница</w:t>
                  </w:r>
                </w:p>
              </w:tc>
              <w:tc>
                <w:tcPr>
                  <w:tcW w:w="9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2AF6" w:rsidRDefault="00F32AF6" w:rsidP="009646AD">
                  <w:pPr>
                    <w:pStyle w:val="aff7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Оценка стоимости по</w:t>
                  </w:r>
                  <w:r>
                    <w:rPr>
                      <w:sz w:val="18"/>
                    </w:rPr>
                    <w:t>л</w:t>
                  </w:r>
                  <w:r>
                    <w:rPr>
                      <w:sz w:val="18"/>
                    </w:rPr>
                    <w:t xml:space="preserve">номочий </w:t>
                  </w:r>
                </w:p>
              </w:tc>
              <w:tc>
                <w:tcPr>
                  <w:tcW w:w="12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2AF6" w:rsidRDefault="00F32AF6" w:rsidP="009646AD">
                  <w:pPr>
                    <w:pStyle w:val="aff7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Объемы средств на исполнение расходных обяз</w:t>
                  </w:r>
                  <w:r>
                    <w:rPr>
                      <w:sz w:val="18"/>
                    </w:rPr>
                    <w:t>а</w:t>
                  </w:r>
                  <w:r>
                    <w:rPr>
                      <w:sz w:val="18"/>
                    </w:rPr>
                    <w:t>тельств</w:t>
                  </w:r>
                </w:p>
              </w:tc>
              <w:tc>
                <w:tcPr>
                  <w:tcW w:w="6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2AF6" w:rsidRDefault="00F32AF6" w:rsidP="009646AD">
                  <w:pPr>
                    <w:pStyle w:val="aff7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Разница</w:t>
                  </w:r>
                </w:p>
              </w:tc>
            </w:tr>
            <w:tr w:rsidR="00F32AF6" w:rsidTr="009646AD">
              <w:tc>
                <w:tcPr>
                  <w:tcW w:w="6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32AF6" w:rsidRDefault="00F32AF6" w:rsidP="009646AD">
                  <w:pPr>
                    <w:pStyle w:val="aff7"/>
                    <w:rPr>
                      <w:sz w:val="18"/>
                    </w:rPr>
                  </w:pPr>
                </w:p>
              </w:tc>
              <w:tc>
                <w:tcPr>
                  <w:tcW w:w="9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32AF6" w:rsidRDefault="00F32AF6" w:rsidP="009646AD">
                  <w:pPr>
                    <w:pStyle w:val="aff7"/>
                    <w:rPr>
                      <w:sz w:val="18"/>
                    </w:rPr>
                  </w:pPr>
                </w:p>
              </w:tc>
              <w:tc>
                <w:tcPr>
                  <w:tcW w:w="10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32AF6" w:rsidRDefault="00F32AF6" w:rsidP="009646AD">
                  <w:pPr>
                    <w:pStyle w:val="aff7"/>
                    <w:rPr>
                      <w:sz w:val="18"/>
                    </w:rPr>
                  </w:pPr>
                </w:p>
              </w:tc>
              <w:tc>
                <w:tcPr>
                  <w:tcW w:w="6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32AF6" w:rsidRDefault="00F32AF6" w:rsidP="009646AD">
                  <w:pPr>
                    <w:pStyle w:val="aff7"/>
                    <w:rPr>
                      <w:sz w:val="18"/>
                    </w:rPr>
                  </w:pPr>
                </w:p>
              </w:tc>
              <w:tc>
                <w:tcPr>
                  <w:tcW w:w="9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32AF6" w:rsidRDefault="00F32AF6" w:rsidP="009646AD">
                  <w:pPr>
                    <w:pStyle w:val="aff7"/>
                    <w:rPr>
                      <w:sz w:val="18"/>
                    </w:rPr>
                  </w:pPr>
                </w:p>
              </w:tc>
              <w:tc>
                <w:tcPr>
                  <w:tcW w:w="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32AF6" w:rsidRDefault="00F32AF6" w:rsidP="009646AD">
                  <w:pPr>
                    <w:pStyle w:val="aff7"/>
                    <w:rPr>
                      <w:sz w:val="18"/>
                    </w:rPr>
                  </w:pPr>
                </w:p>
              </w:tc>
              <w:tc>
                <w:tcPr>
                  <w:tcW w:w="6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32AF6" w:rsidRDefault="00F32AF6" w:rsidP="009646AD">
                  <w:pPr>
                    <w:pStyle w:val="aff7"/>
                    <w:rPr>
                      <w:sz w:val="18"/>
                    </w:rPr>
                  </w:pPr>
                </w:p>
              </w:tc>
              <w:tc>
                <w:tcPr>
                  <w:tcW w:w="2833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32AF6" w:rsidRDefault="00F32AF6" w:rsidP="009646AD">
                  <w:pPr>
                    <w:pStyle w:val="aff7"/>
                    <w:rPr>
                      <w:sz w:val="18"/>
                    </w:rPr>
                  </w:pPr>
                </w:p>
              </w:tc>
            </w:tr>
          </w:tbl>
          <w:p w:rsidR="00F32AF6" w:rsidRDefault="00F32AF6" w:rsidP="009646AD">
            <w:pPr>
              <w:pStyle w:val="aff7"/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F6" w:rsidRDefault="00F32AF6" w:rsidP="009646AD">
            <w:pPr>
              <w:pStyle w:val="aff7"/>
            </w:pPr>
            <w:r>
              <w:t>Ко</w:t>
            </w:r>
            <w:r>
              <w:t>н</w:t>
            </w:r>
            <w:r>
              <w:t>троль пройден</w:t>
            </w:r>
          </w:p>
        </w:tc>
      </w:tr>
      <w:tr w:rsidR="00F32AF6" w:rsidTr="009646AD">
        <w:trPr>
          <w:trHeight w:val="622"/>
        </w:trPr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b/>
              </w:rPr>
            </w:pPr>
            <w:r>
              <w:rPr>
                <w:b/>
              </w:rPr>
              <w:t>№ 5</w:t>
            </w:r>
          </w:p>
        </w:tc>
        <w:tc>
          <w:tcPr>
            <w:tcW w:w="108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b/>
              </w:rPr>
            </w:pPr>
            <w:r>
              <w:rPr>
                <w:b/>
              </w:rPr>
              <w:t>Контроль не превышения объема финансирования указа Президента или ГП РФ общего объема средств на исполнение полномочия</w:t>
            </w:r>
          </w:p>
        </w:tc>
      </w:tr>
      <w:tr w:rsidR="00F32AF6" w:rsidTr="009646AD">
        <w:trPr>
          <w:trHeight w:val="515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32AF6" w:rsidRDefault="00F32AF6" w:rsidP="009646AD">
            <w:pPr>
              <w:ind w:firstLine="0"/>
              <w:jc w:val="left"/>
              <w:rPr>
                <w:b/>
              </w:rPr>
            </w:pPr>
            <w:proofErr w:type="spellStart"/>
            <w:r>
              <w:rPr>
                <w:b/>
              </w:rPr>
              <w:t>Типконтроля</w:t>
            </w:r>
            <w:proofErr w:type="spellEnd"/>
            <w:r>
              <w:rPr>
                <w:b/>
              </w:rPr>
              <w:t>:</w:t>
            </w:r>
          </w:p>
        </w:tc>
      </w:tr>
      <w:tr w:rsidR="00F32AF6" w:rsidTr="009646AD">
        <w:trPr>
          <w:trHeight w:val="310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F6" w:rsidRDefault="00F32AF6" w:rsidP="009646AD">
            <w:pPr>
              <w:pStyle w:val="aff7"/>
            </w:pPr>
            <w:r>
              <w:t>Логический</w:t>
            </w:r>
          </w:p>
        </w:tc>
      </w:tr>
      <w:tr w:rsidR="00F32AF6" w:rsidTr="009646AD">
        <w:trPr>
          <w:trHeight w:val="515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32AF6" w:rsidRDefault="00F32AF6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Вызов контроля:</w:t>
            </w:r>
          </w:p>
        </w:tc>
      </w:tr>
      <w:tr w:rsidR="00F32AF6" w:rsidTr="009646AD">
        <w:trPr>
          <w:trHeight w:val="515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F6" w:rsidRDefault="00F32AF6" w:rsidP="009646AD">
            <w:pPr>
              <w:pStyle w:val="aff7"/>
            </w:pPr>
            <w:r>
              <w:t>Контроли:</w:t>
            </w:r>
          </w:p>
          <w:p w:rsidR="00F32AF6" w:rsidRDefault="00F32AF6" w:rsidP="009646AD">
            <w:pPr>
              <w:pStyle w:val="aff7"/>
            </w:pPr>
            <w:r>
              <w:t>1 «Логический контроль» на ИФ «Реестр расходных обязательств» (карточка).</w:t>
            </w:r>
          </w:p>
          <w:p w:rsidR="00F32AF6" w:rsidRDefault="00F32AF6" w:rsidP="009646AD">
            <w:pPr>
              <w:pStyle w:val="aff7"/>
            </w:pPr>
            <w:r>
              <w:t>Документооборот:</w:t>
            </w:r>
          </w:p>
          <w:p w:rsidR="00F32AF6" w:rsidRDefault="00F32AF6" w:rsidP="009646AD">
            <w:pPr>
              <w:pStyle w:val="aff7"/>
            </w:pPr>
            <w:r>
              <w:t>2. «Утвердить»</w:t>
            </w:r>
          </w:p>
        </w:tc>
      </w:tr>
      <w:tr w:rsidR="00F32AF6" w:rsidTr="009646AD">
        <w:trPr>
          <w:trHeight w:val="515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32AF6" w:rsidRDefault="00F32AF6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Механизм контроля:</w:t>
            </w:r>
          </w:p>
        </w:tc>
      </w:tr>
      <w:tr w:rsidR="00F32AF6" w:rsidTr="009646AD">
        <w:trPr>
          <w:trHeight w:val="515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F6" w:rsidRDefault="00F32AF6" w:rsidP="009646AD">
            <w:pPr>
              <w:pStyle w:val="aff7"/>
            </w:pPr>
            <w:r>
              <w:t>1. Значения в группе полей «Объемы средств на исполнение расходных обязательств» детализации «Объемы финансирования» ≥ значений в группе полей «Объемы средств на исполнение расходных обязательств» детализации «Объемы финансирования по указам През</w:t>
            </w:r>
            <w:r>
              <w:t>и</w:t>
            </w:r>
            <w:r>
              <w:t>дента и ГП» по соответствующим годам и КБК.</w:t>
            </w:r>
          </w:p>
          <w:p w:rsidR="00F32AF6" w:rsidRDefault="00F32AF6" w:rsidP="009646AD">
            <w:pPr>
              <w:pStyle w:val="aff7"/>
            </w:pPr>
            <w:r>
              <w:t>2. Значения в группе полей «Оценка стоимости полномочий» детализации «Объемы финансирования» ≥ значений в группе полей «Оценка стоимости полномочий» детализации «Объемы финансирования по указам Президента и ГП» по соответствующим годам и КБК.</w:t>
            </w:r>
          </w:p>
          <w:p w:rsidR="00F32AF6" w:rsidRDefault="00F32AF6" w:rsidP="009646AD">
            <w:pPr>
              <w:pStyle w:val="aff7"/>
            </w:pPr>
            <w:r>
              <w:t>3.Если в детализации «Объемы финансирования по указам Президента и ГП» есть строка с КБК, которой нет в детализации «Объемы финансирования», то считается, что объем финансирования по КБК превышен и контроль не пройден.</w:t>
            </w:r>
          </w:p>
          <w:p w:rsidR="00F32AF6" w:rsidRDefault="00F32AF6" w:rsidP="009646AD">
            <w:pPr>
              <w:pStyle w:val="aff7"/>
            </w:pPr>
            <w:r>
              <w:t xml:space="preserve">В случае </w:t>
            </w:r>
            <w:proofErr w:type="spellStart"/>
            <w:r>
              <w:t>непрохождения</w:t>
            </w:r>
            <w:proofErr w:type="spellEnd"/>
            <w:r>
              <w:t xml:space="preserve"> контроля выводить протокол.</w:t>
            </w:r>
          </w:p>
          <w:p w:rsidR="00F32AF6" w:rsidRDefault="00F32AF6" w:rsidP="009646AD">
            <w:pPr>
              <w:pStyle w:val="aff7"/>
            </w:pPr>
            <w:r>
              <w:t xml:space="preserve">В табличной части протокола в столбцах КБК выводить в отдельные столбцы значения классификаторов детализации «Объемы </w:t>
            </w:r>
            <w:r>
              <w:lastRenderedPageBreak/>
              <w:t>ф</w:t>
            </w:r>
            <w:r>
              <w:t>и</w:t>
            </w:r>
            <w:r>
              <w:t>нансирования по указам президента и ГП» без классификатора «Тип расходов»</w:t>
            </w:r>
          </w:p>
          <w:p w:rsidR="00F32AF6" w:rsidRDefault="00F32AF6" w:rsidP="009646AD">
            <w:pPr>
              <w:pStyle w:val="aff7"/>
              <w:rPr>
                <w:lang w:val="en-US"/>
              </w:rPr>
            </w:pPr>
            <w:r>
              <w:t>В ячейках таблицы выводить суммы, которые сопоставляются в контроле. Отрицательные значения полей «Разница» выводить кра</w:t>
            </w:r>
            <w:r>
              <w:t>с</w:t>
            </w:r>
            <w:r>
              <w:t>ным.</w:t>
            </w:r>
            <w:commentRangeStart w:id="5"/>
            <w:commentRangeEnd w:id="5"/>
          </w:p>
        </w:tc>
      </w:tr>
      <w:tr w:rsidR="00F32AF6" w:rsidTr="009646AD">
        <w:trPr>
          <w:trHeight w:val="515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32AF6" w:rsidRDefault="00F32AF6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lastRenderedPageBreak/>
              <w:t>Вид контроля:</w:t>
            </w:r>
          </w:p>
        </w:tc>
      </w:tr>
      <w:tr w:rsidR="00F32AF6" w:rsidTr="009646AD">
        <w:trPr>
          <w:trHeight w:val="246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F6" w:rsidRDefault="00F32AF6" w:rsidP="009646AD">
            <w:pPr>
              <w:pStyle w:val="aff7"/>
            </w:pPr>
            <w:r>
              <w:t>Строгий</w:t>
            </w:r>
          </w:p>
        </w:tc>
      </w:tr>
      <w:tr w:rsidR="00F32AF6" w:rsidTr="009646AD">
        <w:trPr>
          <w:trHeight w:val="515"/>
        </w:trPr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32AF6" w:rsidRDefault="00F32AF6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Сообщение о результате:</w:t>
            </w:r>
          </w:p>
        </w:tc>
      </w:tr>
      <w:tr w:rsidR="00F32AF6" w:rsidTr="009646AD">
        <w:trPr>
          <w:trHeight w:val="515"/>
        </w:trPr>
        <w:tc>
          <w:tcPr>
            <w:tcW w:w="6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32AF6" w:rsidRDefault="00F32AF6" w:rsidP="009646AD">
            <w:pPr>
              <w:pStyle w:val="aff6"/>
            </w:pPr>
            <w:r>
              <w:t>Контроль не пройден</w:t>
            </w:r>
          </w:p>
        </w:tc>
        <w:tc>
          <w:tcPr>
            <w:tcW w:w="8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32AF6" w:rsidRDefault="00F32AF6" w:rsidP="009646AD">
            <w:pPr>
              <w:pStyle w:val="aff6"/>
            </w:pPr>
            <w:r>
              <w:t>Контроль пройден</w:t>
            </w:r>
          </w:p>
        </w:tc>
      </w:tr>
      <w:tr w:rsidR="00F32AF6" w:rsidTr="009646AD">
        <w:trPr>
          <w:trHeight w:val="515"/>
        </w:trPr>
        <w:tc>
          <w:tcPr>
            <w:tcW w:w="6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F6" w:rsidRDefault="00F32AF6" w:rsidP="009646AD">
            <w:pPr>
              <w:pStyle w:val="aff7"/>
            </w:pPr>
            <w:r>
              <w:t>Контроль детализации "Объемы финансирования по указам Президента и ГП".</w:t>
            </w:r>
          </w:p>
          <w:p w:rsidR="00F32AF6" w:rsidRDefault="00F32AF6" w:rsidP="009646AD">
            <w:pPr>
              <w:pStyle w:val="aff7"/>
            </w:pPr>
            <w:r>
              <w:t>По полномочию&lt;</w:t>
            </w:r>
            <w:r>
              <w:rPr>
                <w:color w:val="FF0000"/>
              </w:rPr>
              <w:t>код полномочия</w:t>
            </w:r>
            <w:r>
              <w:t>&gt;&lt;</w:t>
            </w:r>
            <w:r>
              <w:rPr>
                <w:color w:val="FF0000"/>
              </w:rPr>
              <w:t>наименование  полномочия</w:t>
            </w:r>
            <w:r>
              <w:t>&gt;объем средств на финансирование &lt;</w:t>
            </w:r>
            <w:r>
              <w:rPr>
                <w:color w:val="FF0000"/>
              </w:rPr>
              <w:t>номер докуме</w:t>
            </w:r>
            <w:r>
              <w:rPr>
                <w:color w:val="FF0000"/>
              </w:rPr>
              <w:t>н</w:t>
            </w:r>
            <w:r>
              <w:rPr>
                <w:color w:val="FF0000"/>
              </w:rPr>
              <w:t>та</w:t>
            </w:r>
            <w:r>
              <w:t>&gt;&lt;</w:t>
            </w:r>
            <w:r>
              <w:rPr>
                <w:color w:val="FF0000"/>
              </w:rPr>
              <w:t>наименование  документа</w:t>
            </w:r>
            <w:r>
              <w:t>&gt; превышает общий объем средств на исполнение полномочия:</w:t>
            </w:r>
          </w:p>
          <w:p w:rsidR="00F32AF6" w:rsidRDefault="00F32AF6" w:rsidP="009646AD">
            <w:pPr>
              <w:pStyle w:val="aff7"/>
            </w:pPr>
            <w:r>
              <w:t xml:space="preserve">Продолжение протокола описано в таблице </w:t>
            </w:r>
            <w:r>
              <w:fldChar w:fldCharType="begin"/>
            </w:r>
            <w:r>
              <w:instrText>REF _Ref30770668 \h</w:instrText>
            </w:r>
            <w:r>
              <w:fldChar w:fldCharType="separate"/>
            </w:r>
            <w:r>
              <w:t>Таблица 7</w:t>
            </w:r>
            <w:r>
              <w:fldChar w:fldCharType="end"/>
            </w:r>
            <w:r>
              <w:t>.</w:t>
            </w:r>
          </w:p>
        </w:tc>
        <w:tc>
          <w:tcPr>
            <w:tcW w:w="8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F6" w:rsidRDefault="00F32AF6" w:rsidP="009646AD">
            <w:pPr>
              <w:pStyle w:val="aff7"/>
            </w:pPr>
            <w:r>
              <w:t>Контроль пройден</w:t>
            </w:r>
          </w:p>
        </w:tc>
      </w:tr>
    </w:tbl>
    <w:p w:rsidR="00F32AF6" w:rsidRDefault="00F32AF6" w:rsidP="00F32AF6">
      <w:pPr>
        <w:sectPr w:rsidR="00F32AF6" w:rsidSect="00801AC1">
          <w:footerReference w:type="default" r:id="rId9"/>
          <w:type w:val="nextColumn"/>
          <w:pgSz w:w="16838" w:h="11906" w:orient="landscape"/>
          <w:pgMar w:top="1134" w:right="1134" w:bottom="567" w:left="1134" w:header="0" w:footer="709" w:gutter="0"/>
          <w:cols w:space="720"/>
          <w:formProt w:val="0"/>
          <w:docGrid w:linePitch="100"/>
        </w:sectPr>
      </w:pPr>
    </w:p>
    <w:p w:rsidR="00F32AF6" w:rsidRDefault="00F32AF6" w:rsidP="00F32AF6">
      <w:pPr>
        <w:pStyle w:val="aff5"/>
      </w:pPr>
      <w:bookmarkStart w:id="6" w:name="_Ref30770668"/>
      <w:bookmarkStart w:id="7" w:name="_Ref30770663"/>
      <w:r>
        <w:lastRenderedPageBreak/>
        <w:t xml:space="preserve">Таблица </w:t>
      </w:r>
      <w:r>
        <w:fldChar w:fldCharType="begin"/>
      </w:r>
      <w:r>
        <w:instrText>SEQ Таблица \* ARABIC</w:instrText>
      </w:r>
      <w:r>
        <w:fldChar w:fldCharType="separate"/>
      </w:r>
      <w:r>
        <w:rPr>
          <w:noProof/>
        </w:rPr>
        <w:t>7</w:t>
      </w:r>
      <w:r>
        <w:fldChar w:fldCharType="end"/>
      </w:r>
      <w:bookmarkEnd w:id="6"/>
      <w:r>
        <w:t xml:space="preserve"> – Протокол о результате </w:t>
      </w:r>
      <w:proofErr w:type="spellStart"/>
      <w:r>
        <w:t>непрохождения</w:t>
      </w:r>
      <w:proofErr w:type="spellEnd"/>
      <w:r>
        <w:t xml:space="preserve"> контроля «Контроль не превышения объема финансирования указа Президента или ГП РФ общего объема средств на исполнение РО»</w:t>
      </w:r>
      <w:bookmarkEnd w:id="7"/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13"/>
        <w:gridCol w:w="581"/>
        <w:gridCol w:w="581"/>
        <w:gridCol w:w="393"/>
        <w:gridCol w:w="582"/>
        <w:gridCol w:w="582"/>
        <w:gridCol w:w="393"/>
        <w:gridCol w:w="582"/>
        <w:gridCol w:w="582"/>
        <w:gridCol w:w="393"/>
        <w:gridCol w:w="582"/>
        <w:gridCol w:w="582"/>
        <w:gridCol w:w="393"/>
        <w:gridCol w:w="582"/>
        <w:gridCol w:w="582"/>
        <w:gridCol w:w="393"/>
        <w:gridCol w:w="582"/>
        <w:gridCol w:w="582"/>
        <w:gridCol w:w="393"/>
        <w:gridCol w:w="161"/>
        <w:gridCol w:w="575"/>
        <w:gridCol w:w="582"/>
        <w:gridCol w:w="393"/>
        <w:gridCol w:w="161"/>
        <w:gridCol w:w="575"/>
        <w:gridCol w:w="582"/>
        <w:gridCol w:w="393"/>
        <w:gridCol w:w="161"/>
        <w:gridCol w:w="575"/>
        <w:gridCol w:w="582"/>
        <w:gridCol w:w="393"/>
      </w:tblGrid>
      <w:tr w:rsidR="00F32AF6" w:rsidTr="009646AD">
        <w:trPr>
          <w:trHeight w:val="236"/>
          <w:jc w:val="center"/>
        </w:trPr>
        <w:tc>
          <w:tcPr>
            <w:tcW w:w="3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КБК</w:t>
            </w:r>
          </w:p>
        </w:tc>
        <w:tc>
          <w:tcPr>
            <w:tcW w:w="494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Отчетный год</w:t>
            </w:r>
          </w:p>
        </w:tc>
        <w:tc>
          <w:tcPr>
            <w:tcW w:w="32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Текущий год</w:t>
            </w:r>
          </w:p>
        </w:tc>
        <w:tc>
          <w:tcPr>
            <w:tcW w:w="32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Очередной год</w:t>
            </w:r>
          </w:p>
        </w:tc>
        <w:tc>
          <w:tcPr>
            <w:tcW w:w="32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Плановый период</w:t>
            </w:r>
          </w:p>
        </w:tc>
      </w:tr>
      <w:tr w:rsidR="00F32AF6" w:rsidTr="009646AD">
        <w:trPr>
          <w:trHeight w:val="236"/>
          <w:jc w:val="center"/>
        </w:trPr>
        <w:tc>
          <w:tcPr>
            <w:tcW w:w="3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32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План</w:t>
            </w:r>
          </w:p>
        </w:tc>
        <w:tc>
          <w:tcPr>
            <w:tcW w:w="16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Факт</w:t>
            </w:r>
          </w:p>
        </w:tc>
        <w:tc>
          <w:tcPr>
            <w:tcW w:w="164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Объемы средств на исполнение расходных обяз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тельств</w:t>
            </w:r>
          </w:p>
        </w:tc>
        <w:tc>
          <w:tcPr>
            <w:tcW w:w="164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Оценка стоимости по</w:t>
            </w:r>
            <w:r>
              <w:rPr>
                <w:sz w:val="18"/>
                <w:szCs w:val="18"/>
              </w:rPr>
              <w:t>л</w:t>
            </w:r>
            <w:r>
              <w:rPr>
                <w:sz w:val="18"/>
                <w:szCs w:val="18"/>
              </w:rPr>
              <w:t>номочий</w:t>
            </w:r>
          </w:p>
        </w:tc>
        <w:tc>
          <w:tcPr>
            <w:tcW w:w="1646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Объемы средств на испо</w:t>
            </w:r>
            <w:r>
              <w:rPr>
                <w:sz w:val="18"/>
                <w:szCs w:val="18"/>
              </w:rPr>
              <w:t>л</w:t>
            </w:r>
            <w:r>
              <w:rPr>
                <w:sz w:val="18"/>
                <w:szCs w:val="18"/>
              </w:rPr>
              <w:t>нение расходных обязательств</w:t>
            </w:r>
          </w:p>
        </w:tc>
        <w:tc>
          <w:tcPr>
            <w:tcW w:w="1645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Оценка стоимости полн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мочий</w:t>
            </w:r>
          </w:p>
        </w:tc>
        <w:tc>
          <w:tcPr>
            <w:tcW w:w="1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Первый год</w:t>
            </w:r>
          </w:p>
        </w:tc>
        <w:tc>
          <w:tcPr>
            <w:tcW w:w="16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год</w:t>
            </w:r>
          </w:p>
        </w:tc>
      </w:tr>
      <w:tr w:rsidR="00F32AF6" w:rsidTr="009646AD">
        <w:trPr>
          <w:trHeight w:val="236"/>
          <w:jc w:val="center"/>
        </w:trPr>
        <w:tc>
          <w:tcPr>
            <w:tcW w:w="3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1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Объемы средств на исполнение расходных обяз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тельств</w:t>
            </w:r>
          </w:p>
        </w:tc>
        <w:tc>
          <w:tcPr>
            <w:tcW w:w="1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Оценка стоимости по</w:t>
            </w:r>
            <w:r>
              <w:rPr>
                <w:sz w:val="18"/>
                <w:szCs w:val="18"/>
              </w:rPr>
              <w:t>л</w:t>
            </w:r>
            <w:r>
              <w:rPr>
                <w:sz w:val="18"/>
                <w:szCs w:val="18"/>
              </w:rPr>
              <w:t>номочий</w:t>
            </w:r>
          </w:p>
        </w:tc>
        <w:tc>
          <w:tcPr>
            <w:tcW w:w="16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Объемы средств на исполнение расходных обяз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тельств</w:t>
            </w:r>
          </w:p>
        </w:tc>
        <w:tc>
          <w:tcPr>
            <w:tcW w:w="164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164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164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1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Объемы средств на испо</w:t>
            </w:r>
            <w:r>
              <w:rPr>
                <w:sz w:val="18"/>
                <w:szCs w:val="18"/>
              </w:rPr>
              <w:t>л</w:t>
            </w:r>
            <w:r>
              <w:rPr>
                <w:sz w:val="18"/>
                <w:szCs w:val="18"/>
              </w:rPr>
              <w:t>нение расходных обязательств</w:t>
            </w:r>
          </w:p>
        </w:tc>
        <w:tc>
          <w:tcPr>
            <w:tcW w:w="16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мы средств на исполнение расходных обяз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тельств</w:t>
            </w:r>
          </w:p>
        </w:tc>
      </w:tr>
      <w:tr w:rsidR="00F32AF6" w:rsidTr="009646AD">
        <w:trPr>
          <w:cantSplit/>
          <w:trHeight w:val="1134"/>
          <w:jc w:val="center"/>
        </w:trPr>
        <w:tc>
          <w:tcPr>
            <w:tcW w:w="3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Объемы ф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нанс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ров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ния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Объемы ф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нанс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ров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ния по ук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зам Президе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та и ГП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Разница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Объемы ф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нанс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ров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ния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Объемы ф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нанс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ров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ния по ук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зам Президе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та и ГП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Разница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Объемы ф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нанс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ров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ния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Объемы ф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нанс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ров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ния по ук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зам Президе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та и ГП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Разница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Объемы ф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нанс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ров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ния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Объемы ф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нанс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ров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ния по ук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зам Президе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та и ГП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Разница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Объемы ф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нанс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ров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ния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Объемы ф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нанс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ров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ния по ук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зам Президе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та и ГП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Разница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Объемы ф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нанс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ров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ния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Объемы ф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нанс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ров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ния по ук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зам Президе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та и ГП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Разница</w:t>
            </w:r>
          </w:p>
        </w:tc>
        <w:tc>
          <w:tcPr>
            <w:tcW w:w="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Объемы фина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сир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вания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Объемы ф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нанс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ров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ния по ук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зам Президе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та и ГП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Разница</w:t>
            </w:r>
          </w:p>
        </w:tc>
        <w:tc>
          <w:tcPr>
            <w:tcW w:w="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Объемы фина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сир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вания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Объемы ф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нанс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ров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ния по ук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зам Президе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та и ГП</w:t>
            </w:r>
          </w:p>
        </w:tc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Разница</w:t>
            </w:r>
          </w:p>
        </w:tc>
        <w:tc>
          <w:tcPr>
            <w:tcW w:w="6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Объемы фина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сир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вания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Объемы ф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нанс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ров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ния по ук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зам Президе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та и ГП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Разница</w:t>
            </w:r>
          </w:p>
        </w:tc>
      </w:tr>
      <w:tr w:rsidR="00F32AF6" w:rsidTr="009646AD">
        <w:trPr>
          <w:cantSplit/>
          <w:trHeight w:val="1134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6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</w:tr>
    </w:tbl>
    <w:p w:rsidR="00F32AF6" w:rsidRDefault="00F32AF6" w:rsidP="00F32AF6">
      <w:pPr>
        <w:sectPr w:rsidR="00F32AF6" w:rsidSect="00801AC1">
          <w:footerReference w:type="default" r:id="rId10"/>
          <w:pgSz w:w="16838" w:h="11906" w:orient="landscape"/>
          <w:pgMar w:top="1134" w:right="1134" w:bottom="567" w:left="1134" w:header="0" w:footer="708" w:gutter="0"/>
          <w:cols w:space="720"/>
          <w:formProt w:val="0"/>
          <w:docGrid w:linePitch="360"/>
        </w:sectPr>
      </w:pPr>
    </w:p>
    <w:p w:rsidR="00F32AF6" w:rsidRDefault="00F32AF6" w:rsidP="00F32AF6">
      <w:pPr>
        <w:pStyle w:val="aff5"/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4350"/>
        <w:gridCol w:w="2639"/>
        <w:gridCol w:w="7797"/>
      </w:tblGrid>
      <w:tr w:rsidR="00F32AF6" w:rsidTr="009646AD">
        <w:trPr>
          <w:trHeight w:val="705"/>
        </w:trPr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b/>
              </w:rPr>
            </w:pPr>
            <w:r>
              <w:rPr>
                <w:b/>
              </w:rPr>
              <w:t>№ 6</w:t>
            </w:r>
          </w:p>
        </w:tc>
        <w:tc>
          <w:tcPr>
            <w:tcW w:w="10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b/>
              </w:rPr>
            </w:pPr>
            <w:r>
              <w:rPr>
                <w:b/>
              </w:rPr>
              <w:t>Контроль не превышения объема финансирования капитальных вложений или ФОТ общего объема средств на исполнение полномочия</w:t>
            </w:r>
          </w:p>
        </w:tc>
      </w:tr>
      <w:tr w:rsidR="00F32AF6" w:rsidTr="009646AD">
        <w:trPr>
          <w:trHeight w:val="515"/>
        </w:trPr>
        <w:tc>
          <w:tcPr>
            <w:tcW w:w="14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32AF6" w:rsidRDefault="00F32AF6" w:rsidP="009646AD">
            <w:pPr>
              <w:ind w:firstLine="0"/>
              <w:jc w:val="left"/>
              <w:rPr>
                <w:b/>
              </w:rPr>
            </w:pPr>
            <w:proofErr w:type="spellStart"/>
            <w:r>
              <w:rPr>
                <w:b/>
              </w:rPr>
              <w:t>Типконтроля</w:t>
            </w:r>
            <w:proofErr w:type="spellEnd"/>
            <w:r>
              <w:rPr>
                <w:b/>
              </w:rPr>
              <w:t>:</w:t>
            </w:r>
          </w:p>
        </w:tc>
      </w:tr>
      <w:tr w:rsidR="00F32AF6" w:rsidTr="009646AD">
        <w:trPr>
          <w:trHeight w:val="387"/>
        </w:trPr>
        <w:tc>
          <w:tcPr>
            <w:tcW w:w="14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F6" w:rsidRDefault="00F32AF6" w:rsidP="009646AD">
            <w:pPr>
              <w:pStyle w:val="aff7"/>
            </w:pPr>
            <w:r>
              <w:t>Логический</w:t>
            </w:r>
          </w:p>
        </w:tc>
      </w:tr>
      <w:tr w:rsidR="00F32AF6" w:rsidTr="009646AD">
        <w:trPr>
          <w:trHeight w:val="515"/>
        </w:trPr>
        <w:tc>
          <w:tcPr>
            <w:tcW w:w="14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32AF6" w:rsidRDefault="00F32AF6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Вызов контроля:</w:t>
            </w:r>
          </w:p>
        </w:tc>
      </w:tr>
      <w:tr w:rsidR="00F32AF6" w:rsidTr="009646AD">
        <w:trPr>
          <w:trHeight w:val="515"/>
        </w:trPr>
        <w:tc>
          <w:tcPr>
            <w:tcW w:w="14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F6" w:rsidRDefault="00F32AF6" w:rsidP="009646AD">
            <w:pPr>
              <w:pStyle w:val="aff7"/>
            </w:pPr>
            <w:r>
              <w:t>Контроли:</w:t>
            </w:r>
          </w:p>
          <w:p w:rsidR="00F32AF6" w:rsidRDefault="00F32AF6" w:rsidP="009646AD">
            <w:pPr>
              <w:pStyle w:val="aff7"/>
            </w:pPr>
            <w:r>
              <w:t>1 «Логический контроль» на ИФ «Реестр расходных обязательств» (карточка).</w:t>
            </w:r>
          </w:p>
          <w:p w:rsidR="00F32AF6" w:rsidRDefault="00F32AF6" w:rsidP="009646AD">
            <w:pPr>
              <w:pStyle w:val="aff7"/>
            </w:pPr>
            <w:r>
              <w:t>Документооборот:</w:t>
            </w:r>
          </w:p>
          <w:p w:rsidR="00F32AF6" w:rsidRDefault="00F32AF6" w:rsidP="009646AD">
            <w:pPr>
              <w:pStyle w:val="aff7"/>
            </w:pPr>
            <w:r>
              <w:t>2. «Утвердить»</w:t>
            </w:r>
          </w:p>
        </w:tc>
      </w:tr>
      <w:tr w:rsidR="00F32AF6" w:rsidTr="009646AD">
        <w:trPr>
          <w:trHeight w:val="515"/>
        </w:trPr>
        <w:tc>
          <w:tcPr>
            <w:tcW w:w="14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32AF6" w:rsidRDefault="00F32AF6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Механизм контроля:</w:t>
            </w:r>
          </w:p>
        </w:tc>
      </w:tr>
      <w:tr w:rsidR="00F32AF6" w:rsidTr="009646AD">
        <w:trPr>
          <w:trHeight w:val="515"/>
        </w:trPr>
        <w:tc>
          <w:tcPr>
            <w:tcW w:w="14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F6" w:rsidRDefault="00F32AF6" w:rsidP="009646AD">
            <w:pPr>
              <w:pStyle w:val="aff7"/>
            </w:pPr>
            <w:r>
              <w:t>1. Значения в группе полей «Объемы средств на исполнение расходных обязательств» детализации «Объемы финансирования» ≥ зн</w:t>
            </w:r>
            <w:r>
              <w:t>а</w:t>
            </w:r>
            <w:r>
              <w:t>чений в группе полей «Объемы средств на исполнение расходных обязательств» детализации «Дополнительные параметры для отчета», где значение Тип расходов = 0Х 00 00 или 0Х, если указано 2 символа в коде Типа расходов, по соответствующим годам и КБК.</w:t>
            </w:r>
          </w:p>
          <w:p w:rsidR="00F32AF6" w:rsidRDefault="00F32AF6" w:rsidP="009646AD">
            <w:pPr>
              <w:pStyle w:val="aff7"/>
            </w:pPr>
            <w:r>
              <w:t>2. Значения в группе полей «Оценка стоимости полномочий» детализации «Объемы финансирования» ≥ значений в группе полей «Оценка стоимости полномочий» детализации «Дополнительные параметры для отчета», где значение Тип расходов = 0Х 00 00 или 0Х, если указано 2 символа в коде Типа расходов,  по соответствующим годам и КБК.</w:t>
            </w:r>
          </w:p>
          <w:p w:rsidR="00F32AF6" w:rsidRDefault="00F32AF6" w:rsidP="009646AD">
            <w:pPr>
              <w:pStyle w:val="aff7"/>
            </w:pPr>
            <w:r>
              <w:t>3.Если в детализации «Дополнительные параметры для отчета» есть строка с КБК, которой нет в детализации «Объемы финансиров</w:t>
            </w:r>
            <w:r>
              <w:t>а</w:t>
            </w:r>
            <w:r>
              <w:t>ния», то считается, что объем финансирования по КБК превышен и контроль не пройден.</w:t>
            </w:r>
          </w:p>
          <w:p w:rsidR="00F32AF6" w:rsidRDefault="00F32AF6" w:rsidP="009646AD">
            <w:pPr>
              <w:pStyle w:val="aff7"/>
            </w:pPr>
            <w:r>
              <w:t xml:space="preserve">В случае </w:t>
            </w:r>
            <w:proofErr w:type="spellStart"/>
            <w:r>
              <w:t>непрохожденияконтоля</w:t>
            </w:r>
            <w:proofErr w:type="spellEnd"/>
            <w:r>
              <w:t xml:space="preserve"> выводить протокол.</w:t>
            </w:r>
          </w:p>
          <w:p w:rsidR="00F32AF6" w:rsidRDefault="00F32AF6" w:rsidP="009646AD">
            <w:pPr>
              <w:pStyle w:val="aff7"/>
            </w:pPr>
            <w:r>
              <w:t>В табличной части протокола в столбцах КБК выводить в отдельные столбцы значения классификаторов детализации «Дополнител</w:t>
            </w:r>
            <w:r>
              <w:t>ь</w:t>
            </w:r>
            <w:r>
              <w:t>ные параметры для отчета» без классификатора «Тип расходов»</w:t>
            </w:r>
          </w:p>
          <w:p w:rsidR="00F32AF6" w:rsidRDefault="00F32AF6" w:rsidP="009646AD">
            <w:pPr>
              <w:pStyle w:val="aff7"/>
            </w:pPr>
            <w:r>
              <w:t>В ячейках таблицы выводить суммы, которые сопоставляются в контроле. Отрицательные значения полей «Разница» выводить кра</w:t>
            </w:r>
            <w:r>
              <w:t>с</w:t>
            </w:r>
            <w:r>
              <w:t>ным.</w:t>
            </w:r>
          </w:p>
        </w:tc>
      </w:tr>
      <w:tr w:rsidR="00F32AF6" w:rsidTr="009646AD">
        <w:trPr>
          <w:trHeight w:val="515"/>
        </w:trPr>
        <w:tc>
          <w:tcPr>
            <w:tcW w:w="14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32AF6" w:rsidRDefault="00F32AF6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Вид контроля:</w:t>
            </w:r>
          </w:p>
        </w:tc>
      </w:tr>
      <w:tr w:rsidR="00F32AF6" w:rsidTr="009646AD">
        <w:trPr>
          <w:trHeight w:val="262"/>
        </w:trPr>
        <w:tc>
          <w:tcPr>
            <w:tcW w:w="14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F6" w:rsidRDefault="00F32AF6" w:rsidP="009646AD">
            <w:pPr>
              <w:pStyle w:val="aff7"/>
            </w:pPr>
            <w:r>
              <w:t>Строгий</w:t>
            </w:r>
          </w:p>
        </w:tc>
      </w:tr>
      <w:tr w:rsidR="00F32AF6" w:rsidTr="009646AD">
        <w:trPr>
          <w:trHeight w:val="515"/>
        </w:trPr>
        <w:tc>
          <w:tcPr>
            <w:tcW w:w="14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32AF6" w:rsidRDefault="00F32AF6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lastRenderedPageBreak/>
              <w:t>Сообщение о результате:</w:t>
            </w:r>
          </w:p>
        </w:tc>
      </w:tr>
      <w:tr w:rsidR="00F32AF6" w:rsidTr="009646AD">
        <w:trPr>
          <w:trHeight w:val="515"/>
        </w:trPr>
        <w:tc>
          <w:tcPr>
            <w:tcW w:w="6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32AF6" w:rsidRDefault="00F32AF6" w:rsidP="009646AD">
            <w:pPr>
              <w:pStyle w:val="aff6"/>
            </w:pPr>
            <w:r>
              <w:t>Контроль не пройден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32AF6" w:rsidRDefault="00F32AF6" w:rsidP="009646AD">
            <w:pPr>
              <w:pStyle w:val="aff6"/>
            </w:pPr>
            <w:r>
              <w:t>Контроль пройден</w:t>
            </w:r>
          </w:p>
        </w:tc>
      </w:tr>
      <w:tr w:rsidR="00F32AF6" w:rsidTr="009646AD">
        <w:trPr>
          <w:trHeight w:val="515"/>
        </w:trPr>
        <w:tc>
          <w:tcPr>
            <w:tcW w:w="6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F6" w:rsidRDefault="00F32AF6" w:rsidP="009646AD">
            <w:pPr>
              <w:pStyle w:val="aff7"/>
            </w:pPr>
            <w:r>
              <w:t>По полномочию&lt;код полномочия&gt;&lt;наименование полн</w:t>
            </w:r>
            <w:r>
              <w:t>о</w:t>
            </w:r>
            <w:r>
              <w:t>мочия&gt;объемы средств на капитальные вложения и ФОТ прев</w:t>
            </w:r>
            <w:r>
              <w:t>ы</w:t>
            </w:r>
            <w:r>
              <w:t>шают общий объем средств на исполнение РО</w:t>
            </w:r>
          </w:p>
          <w:p w:rsidR="00F32AF6" w:rsidRDefault="00F32AF6" w:rsidP="009646AD">
            <w:pPr>
              <w:pStyle w:val="aff7"/>
            </w:pPr>
            <w:r>
              <w:t xml:space="preserve">Продолжение протокола описано в таблице </w:t>
            </w:r>
            <w:r>
              <w:fldChar w:fldCharType="begin"/>
            </w:r>
            <w:r>
              <w:instrText>REF _Ref30771282 \h</w:instrText>
            </w:r>
            <w:r>
              <w:fldChar w:fldCharType="separate"/>
            </w:r>
            <w:r>
              <w:t>Таблица 8</w:t>
            </w:r>
            <w:r>
              <w:fldChar w:fldCharType="end"/>
            </w:r>
            <w:r>
              <w:t>.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F6" w:rsidRDefault="00F32AF6" w:rsidP="009646AD">
            <w:pPr>
              <w:pStyle w:val="aff7"/>
            </w:pPr>
            <w:r>
              <w:t>Контроль пройден</w:t>
            </w:r>
          </w:p>
        </w:tc>
      </w:tr>
    </w:tbl>
    <w:p w:rsidR="00F32AF6" w:rsidRDefault="00F32AF6" w:rsidP="00F32AF6">
      <w:pPr>
        <w:sectPr w:rsidR="00F32AF6" w:rsidSect="00801AC1">
          <w:footerReference w:type="default" r:id="rId11"/>
          <w:pgSz w:w="16838" w:h="11906" w:orient="landscape"/>
          <w:pgMar w:top="1134" w:right="1134" w:bottom="567" w:left="1134" w:header="0" w:footer="709" w:gutter="0"/>
          <w:cols w:space="720"/>
          <w:formProt w:val="0"/>
          <w:docGrid w:linePitch="360"/>
        </w:sectPr>
      </w:pPr>
    </w:p>
    <w:p w:rsidR="00F32AF6" w:rsidRDefault="00F32AF6" w:rsidP="00F32AF6">
      <w:pPr>
        <w:pStyle w:val="aff5"/>
      </w:pPr>
      <w:bookmarkStart w:id="8" w:name="_Ref30771282"/>
      <w:r>
        <w:lastRenderedPageBreak/>
        <w:t xml:space="preserve">Таблица </w:t>
      </w:r>
      <w:r>
        <w:fldChar w:fldCharType="begin"/>
      </w:r>
      <w:r>
        <w:instrText>SEQ Таблица \* ARABIC</w:instrText>
      </w:r>
      <w:r>
        <w:fldChar w:fldCharType="separate"/>
      </w:r>
      <w:r>
        <w:rPr>
          <w:noProof/>
        </w:rPr>
        <w:t>8</w:t>
      </w:r>
      <w:r>
        <w:fldChar w:fldCharType="end"/>
      </w:r>
      <w:bookmarkEnd w:id="8"/>
      <w:r>
        <w:t xml:space="preserve"> - Протокол о результате </w:t>
      </w:r>
      <w:proofErr w:type="spellStart"/>
      <w:r>
        <w:t>непрохождения</w:t>
      </w:r>
      <w:proofErr w:type="spellEnd"/>
      <w:r>
        <w:t xml:space="preserve"> контроля «Контроль не превышения объема финансирования капитальных вложений или ФОТ общего объема средств на исполнение РО»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07"/>
        <w:gridCol w:w="551"/>
        <w:gridCol w:w="558"/>
        <w:gridCol w:w="378"/>
        <w:gridCol w:w="551"/>
        <w:gridCol w:w="557"/>
        <w:gridCol w:w="377"/>
        <w:gridCol w:w="550"/>
        <w:gridCol w:w="557"/>
        <w:gridCol w:w="377"/>
        <w:gridCol w:w="216"/>
        <w:gridCol w:w="494"/>
        <w:gridCol w:w="557"/>
        <w:gridCol w:w="377"/>
        <w:gridCol w:w="216"/>
        <w:gridCol w:w="494"/>
        <w:gridCol w:w="557"/>
        <w:gridCol w:w="377"/>
        <w:gridCol w:w="216"/>
        <w:gridCol w:w="494"/>
        <w:gridCol w:w="557"/>
        <w:gridCol w:w="377"/>
        <w:gridCol w:w="216"/>
        <w:gridCol w:w="494"/>
        <w:gridCol w:w="557"/>
        <w:gridCol w:w="377"/>
        <w:gridCol w:w="216"/>
        <w:gridCol w:w="216"/>
        <w:gridCol w:w="438"/>
        <w:gridCol w:w="557"/>
        <w:gridCol w:w="377"/>
        <w:gridCol w:w="216"/>
        <w:gridCol w:w="493"/>
        <w:gridCol w:w="557"/>
        <w:gridCol w:w="377"/>
      </w:tblGrid>
      <w:tr w:rsidR="00F32AF6" w:rsidTr="009646AD">
        <w:trPr>
          <w:trHeight w:val="236"/>
          <w:jc w:val="center"/>
        </w:trPr>
        <w:tc>
          <w:tcPr>
            <w:tcW w:w="3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КБК</w:t>
            </w:r>
          </w:p>
        </w:tc>
        <w:tc>
          <w:tcPr>
            <w:tcW w:w="493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Отчетный год</w:t>
            </w:r>
          </w:p>
        </w:tc>
        <w:tc>
          <w:tcPr>
            <w:tcW w:w="32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Текущий год</w:t>
            </w:r>
          </w:p>
        </w:tc>
        <w:tc>
          <w:tcPr>
            <w:tcW w:w="329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Очередной год</w:t>
            </w:r>
          </w:p>
        </w:tc>
        <w:tc>
          <w:tcPr>
            <w:tcW w:w="32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Плановый период</w:t>
            </w:r>
          </w:p>
        </w:tc>
      </w:tr>
      <w:tr w:rsidR="00F32AF6" w:rsidTr="009646AD">
        <w:trPr>
          <w:trHeight w:val="236"/>
          <w:jc w:val="center"/>
        </w:trPr>
        <w:tc>
          <w:tcPr>
            <w:tcW w:w="3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32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План</w:t>
            </w:r>
          </w:p>
        </w:tc>
        <w:tc>
          <w:tcPr>
            <w:tcW w:w="1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Факт</w:t>
            </w:r>
          </w:p>
        </w:tc>
        <w:tc>
          <w:tcPr>
            <w:tcW w:w="1645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Объемы средств на испо</w:t>
            </w:r>
            <w:r>
              <w:rPr>
                <w:sz w:val="18"/>
                <w:szCs w:val="18"/>
              </w:rPr>
              <w:t>л</w:t>
            </w:r>
            <w:r>
              <w:rPr>
                <w:sz w:val="18"/>
                <w:szCs w:val="18"/>
              </w:rPr>
              <w:t>нение расходных обязательств</w:t>
            </w:r>
          </w:p>
        </w:tc>
        <w:tc>
          <w:tcPr>
            <w:tcW w:w="1646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Оценка стоимости полн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мочий</w:t>
            </w:r>
          </w:p>
        </w:tc>
        <w:tc>
          <w:tcPr>
            <w:tcW w:w="1645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Объемы средств на испо</w:t>
            </w:r>
            <w:r>
              <w:rPr>
                <w:sz w:val="18"/>
                <w:szCs w:val="18"/>
              </w:rPr>
              <w:t>л</w:t>
            </w:r>
            <w:r>
              <w:rPr>
                <w:sz w:val="18"/>
                <w:szCs w:val="18"/>
              </w:rPr>
              <w:t>нение расходных обязательств</w:t>
            </w:r>
          </w:p>
        </w:tc>
        <w:tc>
          <w:tcPr>
            <w:tcW w:w="1646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Оценка стоимости полн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мочий</w:t>
            </w:r>
          </w:p>
        </w:tc>
        <w:tc>
          <w:tcPr>
            <w:tcW w:w="16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Первый год</w:t>
            </w:r>
          </w:p>
        </w:tc>
        <w:tc>
          <w:tcPr>
            <w:tcW w:w="16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рой год</w:t>
            </w:r>
          </w:p>
        </w:tc>
      </w:tr>
      <w:tr w:rsidR="00F32AF6" w:rsidTr="009646AD">
        <w:trPr>
          <w:trHeight w:val="236"/>
          <w:jc w:val="center"/>
        </w:trPr>
        <w:tc>
          <w:tcPr>
            <w:tcW w:w="3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16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мы средств на исполнение расходных об</w:t>
            </w:r>
            <w:r>
              <w:rPr>
                <w:sz w:val="18"/>
                <w:szCs w:val="18"/>
              </w:rPr>
              <w:t>я</w:t>
            </w:r>
            <w:r>
              <w:rPr>
                <w:sz w:val="18"/>
                <w:szCs w:val="18"/>
              </w:rPr>
              <w:t>зательств</w:t>
            </w:r>
          </w:p>
        </w:tc>
        <w:tc>
          <w:tcPr>
            <w:tcW w:w="1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Оце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ка стоимости полномочий</w:t>
            </w:r>
          </w:p>
        </w:tc>
        <w:tc>
          <w:tcPr>
            <w:tcW w:w="16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Объемы средств на испо</w:t>
            </w:r>
            <w:r>
              <w:rPr>
                <w:sz w:val="18"/>
                <w:szCs w:val="18"/>
              </w:rPr>
              <w:t>л</w:t>
            </w:r>
            <w:r>
              <w:rPr>
                <w:sz w:val="18"/>
                <w:szCs w:val="18"/>
              </w:rPr>
              <w:t>нение расходных обязательств</w:t>
            </w:r>
          </w:p>
        </w:tc>
        <w:tc>
          <w:tcPr>
            <w:tcW w:w="164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164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164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16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Объемы средств на исполн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ние расходных об</w:t>
            </w:r>
            <w:r>
              <w:rPr>
                <w:sz w:val="18"/>
                <w:szCs w:val="18"/>
              </w:rPr>
              <w:t>я</w:t>
            </w:r>
            <w:r>
              <w:rPr>
                <w:sz w:val="18"/>
                <w:szCs w:val="18"/>
              </w:rPr>
              <w:t>зательств</w:t>
            </w:r>
          </w:p>
        </w:tc>
        <w:tc>
          <w:tcPr>
            <w:tcW w:w="16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</w:t>
            </w:r>
            <w:r>
              <w:rPr>
                <w:sz w:val="18"/>
                <w:szCs w:val="18"/>
              </w:rPr>
              <w:t>ъ</w:t>
            </w:r>
            <w:r>
              <w:rPr>
                <w:sz w:val="18"/>
                <w:szCs w:val="18"/>
              </w:rPr>
              <w:t>емы средств на исполнение расходных обязательств</w:t>
            </w:r>
          </w:p>
        </w:tc>
      </w:tr>
      <w:tr w:rsidR="00F32AF6" w:rsidTr="009646AD">
        <w:trPr>
          <w:cantSplit/>
          <w:trHeight w:val="1134"/>
          <w:jc w:val="center"/>
        </w:trPr>
        <w:tc>
          <w:tcPr>
            <w:tcW w:w="3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Объемы ф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нансир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ния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Дополнительные пар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метры для 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чета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Разница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Объемы ф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нансир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ния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Дополнительные пар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метры для 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чета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Разница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Объемы ф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нансир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ния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Дополнительные пар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метры для 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чета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Разница</w:t>
            </w:r>
          </w:p>
        </w:tc>
        <w:tc>
          <w:tcPr>
            <w:tcW w:w="6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мы фина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сир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вания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Дополнительные пар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метры для 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чета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Разница</w:t>
            </w:r>
          </w:p>
        </w:tc>
        <w:tc>
          <w:tcPr>
            <w:tcW w:w="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мы фина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сир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вания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Дополнительные пар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метры для 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чета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Разница</w:t>
            </w:r>
          </w:p>
        </w:tc>
        <w:tc>
          <w:tcPr>
            <w:tcW w:w="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мы фина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сир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вания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Дополнительные пар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метры для 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чета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Разница</w:t>
            </w:r>
          </w:p>
        </w:tc>
        <w:tc>
          <w:tcPr>
            <w:tcW w:w="6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мы фина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сир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вания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Дополнительные пар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метры для 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чета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Разница</w:t>
            </w:r>
          </w:p>
        </w:tc>
        <w:tc>
          <w:tcPr>
            <w:tcW w:w="6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Объемы фина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сиров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ния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Дополнительные пар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метры для 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чета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Разница</w:t>
            </w:r>
          </w:p>
        </w:tc>
        <w:tc>
          <w:tcPr>
            <w:tcW w:w="6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мы фина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сир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вания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Дополнительные пар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метры для 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чета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Разница</w:t>
            </w:r>
          </w:p>
        </w:tc>
      </w:tr>
      <w:tr w:rsidR="00F32AF6" w:rsidTr="009646AD">
        <w:trPr>
          <w:cantSplit/>
          <w:trHeight w:val="757"/>
          <w:jc w:val="center"/>
        </w:trPr>
        <w:tc>
          <w:tcPr>
            <w:tcW w:w="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6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sz w:val="18"/>
                <w:szCs w:val="18"/>
              </w:rPr>
            </w:pPr>
          </w:p>
        </w:tc>
      </w:tr>
    </w:tbl>
    <w:p w:rsidR="00F32AF6" w:rsidRDefault="00F32AF6" w:rsidP="00F32AF6">
      <w:pPr>
        <w:sectPr w:rsidR="00F32AF6" w:rsidSect="00801AC1">
          <w:footerReference w:type="default" r:id="rId12"/>
          <w:pgSz w:w="16838" w:h="11906" w:orient="landscape"/>
          <w:pgMar w:top="1134" w:right="1134" w:bottom="567" w:left="1134" w:header="0" w:footer="708" w:gutter="0"/>
          <w:cols w:space="720"/>
          <w:formProt w:val="0"/>
          <w:docGrid w:linePitch="360"/>
        </w:sectPr>
      </w:pPr>
    </w:p>
    <w:p w:rsidR="00F32AF6" w:rsidRDefault="00F32AF6" w:rsidP="00F32AF6">
      <w:pPr>
        <w:pStyle w:val="aff5"/>
      </w:pPr>
      <w:r>
        <w:lastRenderedPageBreak/>
        <w:t xml:space="preserve">Продолжение таблицы </w:t>
      </w:r>
      <w:r>
        <w:fldChar w:fldCharType="begin"/>
      </w:r>
      <w:r>
        <w:instrText>REF _Ref30068397 \h</w:instrText>
      </w:r>
      <w:r>
        <w:fldChar w:fldCharType="separate"/>
      </w:r>
      <w:r>
        <w:t>Таблица 6</w:t>
      </w:r>
      <w:r>
        <w:fldChar w:fldCharType="end"/>
      </w:r>
    </w:p>
    <w:tbl>
      <w:tblPr>
        <w:tblW w:w="4992" w:type="pct"/>
        <w:tblLook w:val="00A0" w:firstRow="1" w:lastRow="0" w:firstColumn="1" w:lastColumn="0" w:noHBand="0" w:noVBand="0"/>
      </w:tblPr>
      <w:tblGrid>
        <w:gridCol w:w="2695"/>
        <w:gridCol w:w="1885"/>
        <w:gridCol w:w="379"/>
        <w:gridCol w:w="338"/>
        <w:gridCol w:w="342"/>
        <w:gridCol w:w="341"/>
        <w:gridCol w:w="2689"/>
        <w:gridCol w:w="2184"/>
        <w:gridCol w:w="2668"/>
        <w:gridCol w:w="241"/>
        <w:gridCol w:w="1024"/>
      </w:tblGrid>
      <w:tr w:rsidR="00F32AF6" w:rsidTr="009646AD">
        <w:trPr>
          <w:trHeight w:val="45"/>
        </w:trPr>
        <w:tc>
          <w:tcPr>
            <w:tcW w:w="56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b/>
              </w:rPr>
            </w:pPr>
            <w:r>
              <w:rPr>
                <w:b/>
              </w:rPr>
              <w:t>№ 7</w:t>
            </w:r>
          </w:p>
        </w:tc>
        <w:tc>
          <w:tcPr>
            <w:tcW w:w="90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b/>
              </w:rPr>
            </w:pPr>
            <w:r>
              <w:rPr>
                <w:b/>
              </w:rPr>
              <w:t>Контроль на наличие оценки стоимости полномочий у отсутствующих плановых сумм</w:t>
            </w:r>
          </w:p>
        </w:tc>
      </w:tr>
      <w:tr w:rsidR="00F32AF6" w:rsidTr="009646AD">
        <w:trPr>
          <w:trHeight w:val="26"/>
        </w:trPr>
        <w:tc>
          <w:tcPr>
            <w:tcW w:w="147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32AF6" w:rsidRDefault="00F32AF6" w:rsidP="009646AD">
            <w:pPr>
              <w:ind w:firstLine="0"/>
              <w:jc w:val="left"/>
              <w:rPr>
                <w:b/>
              </w:rPr>
            </w:pPr>
            <w:proofErr w:type="spellStart"/>
            <w:r>
              <w:rPr>
                <w:b/>
              </w:rPr>
              <w:t>Типконтроля</w:t>
            </w:r>
            <w:proofErr w:type="spellEnd"/>
            <w:r>
              <w:rPr>
                <w:b/>
              </w:rPr>
              <w:t>:</w:t>
            </w:r>
          </w:p>
        </w:tc>
      </w:tr>
      <w:tr w:rsidR="00F32AF6" w:rsidTr="009646AD">
        <w:trPr>
          <w:trHeight w:val="15"/>
        </w:trPr>
        <w:tc>
          <w:tcPr>
            <w:tcW w:w="147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F6" w:rsidRDefault="00F32AF6" w:rsidP="009646AD">
            <w:pPr>
              <w:pStyle w:val="aff7"/>
            </w:pPr>
            <w:r>
              <w:t>Логический</w:t>
            </w:r>
          </w:p>
        </w:tc>
      </w:tr>
      <w:tr w:rsidR="00F32AF6" w:rsidTr="009646AD">
        <w:trPr>
          <w:trHeight w:val="26"/>
        </w:trPr>
        <w:tc>
          <w:tcPr>
            <w:tcW w:w="147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32AF6" w:rsidRDefault="00F32AF6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Вызов контроля:</w:t>
            </w:r>
          </w:p>
        </w:tc>
      </w:tr>
      <w:tr w:rsidR="00F32AF6" w:rsidTr="009646AD">
        <w:trPr>
          <w:trHeight w:val="26"/>
        </w:trPr>
        <w:tc>
          <w:tcPr>
            <w:tcW w:w="147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F6" w:rsidRDefault="00F32AF6" w:rsidP="009646AD">
            <w:pPr>
              <w:pStyle w:val="aff7"/>
            </w:pPr>
            <w:r>
              <w:t>Контроли:</w:t>
            </w:r>
          </w:p>
          <w:p w:rsidR="00F32AF6" w:rsidRDefault="00F32AF6" w:rsidP="009646AD">
            <w:pPr>
              <w:pStyle w:val="aff7"/>
            </w:pPr>
            <w:r>
              <w:t>1 «Логический контроль» на ИФ «Реестр расходных обязательств» (карточка).</w:t>
            </w:r>
          </w:p>
          <w:p w:rsidR="00F32AF6" w:rsidRDefault="00F32AF6" w:rsidP="009646AD">
            <w:pPr>
              <w:pStyle w:val="aff7"/>
            </w:pPr>
            <w:r>
              <w:t>Документооборот:</w:t>
            </w:r>
          </w:p>
          <w:p w:rsidR="00F32AF6" w:rsidRDefault="00F32AF6" w:rsidP="009646AD">
            <w:pPr>
              <w:pStyle w:val="aff7"/>
            </w:pPr>
            <w:r>
              <w:t>1 «Утвердить»</w:t>
            </w:r>
          </w:p>
        </w:tc>
      </w:tr>
      <w:tr w:rsidR="00F32AF6" w:rsidTr="009646AD">
        <w:trPr>
          <w:trHeight w:val="26"/>
        </w:trPr>
        <w:tc>
          <w:tcPr>
            <w:tcW w:w="147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32AF6" w:rsidRDefault="00F32AF6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Механизм контроля:</w:t>
            </w:r>
          </w:p>
        </w:tc>
      </w:tr>
      <w:tr w:rsidR="00F32AF6" w:rsidTr="009646AD">
        <w:trPr>
          <w:trHeight w:val="26"/>
        </w:trPr>
        <w:tc>
          <w:tcPr>
            <w:tcW w:w="147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F6" w:rsidRDefault="00F32AF6" w:rsidP="009646AD">
            <w:pPr>
              <w:pStyle w:val="aff7"/>
            </w:pPr>
            <w:r>
              <w:t>В детализациях «Объемы финансирования», «Дополнительные параметры для отчета», «Объемы финансирования по указам През</w:t>
            </w:r>
            <w:r>
              <w:t>и</w:t>
            </w:r>
            <w:r>
              <w:t xml:space="preserve">дента и ГП» проверяет, наличие строк КБК, у которых поля «Отчетный год (план)»=(0или </w:t>
            </w:r>
            <w:proofErr w:type="spellStart"/>
            <w:r>
              <w:t>null</w:t>
            </w:r>
            <w:proofErr w:type="spellEnd"/>
            <w:r>
              <w:t xml:space="preserve">) или «Текущий год (Уточненный план)»=(0 или </w:t>
            </w:r>
            <w:proofErr w:type="spellStart"/>
            <w:r>
              <w:t>null</w:t>
            </w:r>
            <w:proofErr w:type="spellEnd"/>
            <w:r>
              <w:t xml:space="preserve">) или «Очередной год»=(0 или </w:t>
            </w:r>
            <w:proofErr w:type="spellStart"/>
            <w:r>
              <w:t>null</w:t>
            </w:r>
            <w:proofErr w:type="spellEnd"/>
            <w:r>
              <w:t>), а оценка стоимости полномочий соответствующего года &gt;0.</w:t>
            </w:r>
          </w:p>
        </w:tc>
      </w:tr>
      <w:tr w:rsidR="00F32AF6" w:rsidTr="009646AD">
        <w:trPr>
          <w:trHeight w:val="26"/>
        </w:trPr>
        <w:tc>
          <w:tcPr>
            <w:tcW w:w="147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32AF6" w:rsidRDefault="00F32AF6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Вид контроля:</w:t>
            </w:r>
          </w:p>
        </w:tc>
      </w:tr>
      <w:tr w:rsidR="00F32AF6" w:rsidTr="009646AD">
        <w:trPr>
          <w:trHeight w:val="15"/>
        </w:trPr>
        <w:tc>
          <w:tcPr>
            <w:tcW w:w="147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F6" w:rsidRDefault="00F32AF6" w:rsidP="009646AD">
            <w:pPr>
              <w:pStyle w:val="aff7"/>
            </w:pPr>
            <w:r>
              <w:t>Предупреждающий</w:t>
            </w:r>
          </w:p>
        </w:tc>
      </w:tr>
      <w:tr w:rsidR="00F32AF6" w:rsidTr="009646AD">
        <w:trPr>
          <w:trHeight w:val="26"/>
        </w:trPr>
        <w:tc>
          <w:tcPr>
            <w:tcW w:w="147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32AF6" w:rsidRDefault="00F32AF6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Сообщение о результате:</w:t>
            </w:r>
          </w:p>
        </w:tc>
      </w:tr>
      <w:tr w:rsidR="00F32AF6" w:rsidTr="009646AD">
        <w:trPr>
          <w:trHeight w:val="26"/>
        </w:trPr>
        <w:tc>
          <w:tcPr>
            <w:tcW w:w="1212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32AF6" w:rsidRDefault="00F32AF6" w:rsidP="009646AD">
            <w:pPr>
              <w:pStyle w:val="aff6"/>
            </w:pPr>
            <w:r>
              <w:t>Контроль не пройден</w:t>
            </w:r>
          </w:p>
        </w:tc>
        <w:tc>
          <w:tcPr>
            <w:tcW w:w="2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32AF6" w:rsidRDefault="00F32AF6" w:rsidP="009646AD">
            <w:pPr>
              <w:pStyle w:val="aff6"/>
            </w:pPr>
            <w:r>
              <w:t>Ко</w:t>
            </w:r>
            <w:r>
              <w:t>н</w:t>
            </w:r>
            <w:r>
              <w:t>троль пройден</w:t>
            </w:r>
          </w:p>
        </w:tc>
      </w:tr>
      <w:tr w:rsidR="00F32AF6" w:rsidTr="009646AD">
        <w:trPr>
          <w:trHeight w:val="26"/>
        </w:trPr>
        <w:tc>
          <w:tcPr>
            <w:tcW w:w="1212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F6" w:rsidRDefault="00F32AF6" w:rsidP="009646AD">
            <w:pPr>
              <w:pStyle w:val="aff7"/>
            </w:pPr>
            <w:r>
              <w:t>Полномочие &lt;Код полномочия&gt;</w:t>
            </w:r>
          </w:p>
          <w:p w:rsidR="00F32AF6" w:rsidRDefault="00F32AF6" w:rsidP="009646AD">
            <w:pPr>
              <w:pStyle w:val="aff7"/>
            </w:pPr>
            <w:r>
              <w:t xml:space="preserve">По </w:t>
            </w:r>
            <w:proofErr w:type="gramStart"/>
            <w:r>
              <w:t>данному</w:t>
            </w:r>
            <w:proofErr w:type="gramEnd"/>
            <w:r>
              <w:t xml:space="preserve"> РО плановые суммы отсутствуют, а оценка стоимости полномочий указана.</w:t>
            </w:r>
          </w:p>
          <w:p w:rsidR="00F32AF6" w:rsidRDefault="00F32AF6" w:rsidP="009646AD">
            <w:pPr>
              <w:pStyle w:val="aff7"/>
            </w:pPr>
            <w:r>
              <w:t>В детализации «Наименование детализации»</w:t>
            </w:r>
          </w:p>
          <w:tbl>
            <w:tblPr>
              <w:tblW w:w="11896" w:type="dxa"/>
              <w:tblLook w:val="04A0" w:firstRow="1" w:lastRow="0" w:firstColumn="1" w:lastColumn="0" w:noHBand="0" w:noVBand="1"/>
            </w:tblPr>
            <w:tblGrid>
              <w:gridCol w:w="984"/>
              <w:gridCol w:w="1818"/>
              <w:gridCol w:w="1674"/>
              <w:gridCol w:w="1962"/>
              <w:gridCol w:w="1819"/>
              <w:gridCol w:w="1678"/>
              <w:gridCol w:w="1961"/>
            </w:tblGrid>
            <w:tr w:rsidR="00F32AF6" w:rsidTr="009646AD">
              <w:trPr>
                <w:trHeight w:val="7"/>
              </w:trPr>
              <w:tc>
                <w:tcPr>
                  <w:tcW w:w="98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32AF6" w:rsidRDefault="00F32AF6" w:rsidP="009646AD">
                  <w:pPr>
                    <w:pStyle w:val="aff7"/>
                    <w:jc w:val="center"/>
                  </w:pPr>
                  <w:r>
                    <w:t>КБК</w:t>
                  </w:r>
                </w:p>
              </w:tc>
              <w:tc>
                <w:tcPr>
                  <w:tcW w:w="5454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32AF6" w:rsidRDefault="00F32AF6" w:rsidP="009646AD">
                  <w:pPr>
                    <w:pStyle w:val="aff7"/>
                    <w:jc w:val="center"/>
                  </w:pPr>
                  <w:r>
                    <w:t>Плановые суммы</w:t>
                  </w:r>
                </w:p>
              </w:tc>
              <w:tc>
                <w:tcPr>
                  <w:tcW w:w="5458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32AF6" w:rsidRDefault="00F32AF6" w:rsidP="009646AD">
                  <w:pPr>
                    <w:pStyle w:val="aff7"/>
                    <w:jc w:val="center"/>
                  </w:pPr>
                  <w:r>
                    <w:t>Оценка стоимости полномочий</w:t>
                  </w:r>
                </w:p>
              </w:tc>
            </w:tr>
            <w:tr w:rsidR="00F32AF6" w:rsidTr="009646AD">
              <w:trPr>
                <w:trHeight w:val="7"/>
              </w:trPr>
              <w:tc>
                <w:tcPr>
                  <w:tcW w:w="98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32AF6" w:rsidRDefault="00F32AF6" w:rsidP="009646AD">
                  <w:pPr>
                    <w:pStyle w:val="aff7"/>
                    <w:jc w:val="center"/>
                  </w:pPr>
                </w:p>
              </w:tc>
              <w:tc>
                <w:tcPr>
                  <w:tcW w:w="18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32AF6" w:rsidRDefault="00F32AF6" w:rsidP="009646AD">
                  <w:pPr>
                    <w:pStyle w:val="aff7"/>
                    <w:jc w:val="center"/>
                  </w:pPr>
                  <w:r>
                    <w:t>Отче</w:t>
                  </w:r>
                  <w:r>
                    <w:t>т</w:t>
                  </w:r>
                  <w:r>
                    <w:t>н</w:t>
                  </w:r>
                  <w:r>
                    <w:lastRenderedPageBreak/>
                    <w:t>ый год</w:t>
                  </w:r>
                </w:p>
              </w:tc>
              <w:tc>
                <w:tcPr>
                  <w:tcW w:w="16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32AF6" w:rsidRDefault="00F32AF6" w:rsidP="009646AD">
                  <w:pPr>
                    <w:pStyle w:val="aff7"/>
                    <w:jc w:val="center"/>
                  </w:pPr>
                  <w:r>
                    <w:lastRenderedPageBreak/>
                    <w:t>Тек</w:t>
                  </w:r>
                  <w:r>
                    <w:t>у</w:t>
                  </w:r>
                  <w:r>
                    <w:t>щ</w:t>
                  </w:r>
                  <w:r>
                    <w:lastRenderedPageBreak/>
                    <w:t>ий год</w:t>
                  </w:r>
                </w:p>
              </w:tc>
              <w:tc>
                <w:tcPr>
                  <w:tcW w:w="19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32AF6" w:rsidRDefault="00F32AF6" w:rsidP="009646AD">
                  <w:pPr>
                    <w:pStyle w:val="aff7"/>
                    <w:jc w:val="center"/>
                  </w:pPr>
                  <w:r>
                    <w:lastRenderedPageBreak/>
                    <w:t>Очере</w:t>
                  </w:r>
                  <w:r>
                    <w:t>д</w:t>
                  </w:r>
                  <w:r>
                    <w:t>но</w:t>
                  </w:r>
                  <w:r>
                    <w:lastRenderedPageBreak/>
                    <w:t>й год</w:t>
                  </w:r>
                </w:p>
              </w:tc>
              <w:tc>
                <w:tcPr>
                  <w:tcW w:w="18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32AF6" w:rsidRDefault="00F32AF6" w:rsidP="009646AD">
                  <w:pPr>
                    <w:pStyle w:val="aff7"/>
                    <w:jc w:val="center"/>
                  </w:pPr>
                  <w:r>
                    <w:lastRenderedPageBreak/>
                    <w:t>Отче</w:t>
                  </w:r>
                  <w:r>
                    <w:t>т</w:t>
                  </w:r>
                  <w:r>
                    <w:t>н</w:t>
                  </w:r>
                  <w:r>
                    <w:lastRenderedPageBreak/>
                    <w:t>ый год</w:t>
                  </w:r>
                </w:p>
              </w:tc>
              <w:tc>
                <w:tcPr>
                  <w:tcW w:w="16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32AF6" w:rsidRDefault="00F32AF6" w:rsidP="009646AD">
                  <w:pPr>
                    <w:pStyle w:val="aff7"/>
                    <w:jc w:val="center"/>
                  </w:pPr>
                  <w:r>
                    <w:lastRenderedPageBreak/>
                    <w:t>Тек</w:t>
                  </w:r>
                  <w:r>
                    <w:t>у</w:t>
                  </w:r>
                  <w:r>
                    <w:t>щ</w:t>
                  </w:r>
                  <w:r>
                    <w:lastRenderedPageBreak/>
                    <w:t>ий год</w:t>
                  </w:r>
                </w:p>
              </w:tc>
              <w:tc>
                <w:tcPr>
                  <w:tcW w:w="1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32AF6" w:rsidRDefault="00F32AF6" w:rsidP="009646AD">
                  <w:pPr>
                    <w:pStyle w:val="aff7"/>
                    <w:jc w:val="center"/>
                  </w:pPr>
                  <w:r>
                    <w:lastRenderedPageBreak/>
                    <w:t>Очере</w:t>
                  </w:r>
                  <w:r>
                    <w:t>д</w:t>
                  </w:r>
                  <w:r>
                    <w:t>но</w:t>
                  </w:r>
                  <w:r>
                    <w:lastRenderedPageBreak/>
                    <w:t>й год</w:t>
                  </w:r>
                </w:p>
              </w:tc>
            </w:tr>
            <w:tr w:rsidR="00F32AF6" w:rsidTr="009646AD">
              <w:trPr>
                <w:trHeight w:val="24"/>
              </w:trPr>
              <w:tc>
                <w:tcPr>
                  <w:tcW w:w="9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32AF6" w:rsidRDefault="00F32AF6" w:rsidP="009646AD">
                  <w:pPr>
                    <w:pStyle w:val="aff7"/>
                  </w:pPr>
                </w:p>
              </w:tc>
              <w:tc>
                <w:tcPr>
                  <w:tcW w:w="18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32AF6" w:rsidRDefault="00F32AF6" w:rsidP="009646AD">
                  <w:pPr>
                    <w:pStyle w:val="aff7"/>
                  </w:pPr>
                </w:p>
              </w:tc>
              <w:tc>
                <w:tcPr>
                  <w:tcW w:w="16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32AF6" w:rsidRDefault="00F32AF6" w:rsidP="009646AD">
                  <w:pPr>
                    <w:pStyle w:val="aff7"/>
                  </w:pPr>
                </w:p>
              </w:tc>
              <w:tc>
                <w:tcPr>
                  <w:tcW w:w="19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32AF6" w:rsidRDefault="00F32AF6" w:rsidP="009646AD">
                  <w:pPr>
                    <w:pStyle w:val="aff7"/>
                  </w:pPr>
                </w:p>
              </w:tc>
              <w:tc>
                <w:tcPr>
                  <w:tcW w:w="18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32AF6" w:rsidRDefault="00F32AF6" w:rsidP="009646AD">
                  <w:pPr>
                    <w:pStyle w:val="aff7"/>
                  </w:pPr>
                </w:p>
              </w:tc>
              <w:tc>
                <w:tcPr>
                  <w:tcW w:w="16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32AF6" w:rsidRDefault="00F32AF6" w:rsidP="009646AD">
                  <w:pPr>
                    <w:pStyle w:val="aff7"/>
                  </w:pPr>
                </w:p>
              </w:tc>
              <w:tc>
                <w:tcPr>
                  <w:tcW w:w="1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32AF6" w:rsidRDefault="00F32AF6" w:rsidP="009646AD">
                  <w:pPr>
                    <w:pStyle w:val="aff7"/>
                  </w:pPr>
                </w:p>
              </w:tc>
            </w:tr>
          </w:tbl>
          <w:p w:rsidR="00F32AF6" w:rsidRDefault="00F32AF6" w:rsidP="009646AD">
            <w:pPr>
              <w:pStyle w:val="aff7"/>
            </w:pPr>
          </w:p>
        </w:tc>
        <w:tc>
          <w:tcPr>
            <w:tcW w:w="2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F6" w:rsidRDefault="00F32AF6" w:rsidP="009646AD">
            <w:pPr>
              <w:pStyle w:val="aff7"/>
            </w:pPr>
            <w:r>
              <w:lastRenderedPageBreak/>
              <w:t>Контроль успешно пройден</w:t>
            </w:r>
          </w:p>
        </w:tc>
      </w:tr>
      <w:tr w:rsidR="00F32AF6" w:rsidTr="009646AD">
        <w:trPr>
          <w:trHeight w:val="45"/>
        </w:trPr>
        <w:tc>
          <w:tcPr>
            <w:tcW w:w="60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b/>
              </w:rPr>
            </w:pPr>
            <w:r>
              <w:rPr>
                <w:b/>
              </w:rPr>
              <w:lastRenderedPageBreak/>
              <w:t>№ 8</w:t>
            </w:r>
          </w:p>
        </w:tc>
        <w:tc>
          <w:tcPr>
            <w:tcW w:w="8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b/>
              </w:rPr>
            </w:pPr>
            <w:r>
              <w:rPr>
                <w:b/>
              </w:rPr>
              <w:t>Контроль на равенство общей суммы ФОТ и суммы ФОТ без учета к</w:t>
            </w:r>
            <w:r>
              <w:rPr>
                <w:b/>
              </w:rPr>
              <w:t>а</w:t>
            </w:r>
            <w:r>
              <w:rPr>
                <w:b/>
              </w:rPr>
              <w:t>питальных вложений</w:t>
            </w:r>
          </w:p>
        </w:tc>
      </w:tr>
      <w:tr w:rsidR="00F32AF6" w:rsidTr="009646AD">
        <w:trPr>
          <w:gridAfter w:val="1"/>
          <w:wAfter w:w="5215" w:type="dxa"/>
          <w:trHeight w:val="26"/>
        </w:trPr>
        <w:tc>
          <w:tcPr>
            <w:tcW w:w="1470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32AF6" w:rsidRDefault="00F32AF6" w:rsidP="009646AD">
            <w:pPr>
              <w:ind w:firstLine="0"/>
              <w:jc w:val="left"/>
              <w:rPr>
                <w:b/>
              </w:rPr>
            </w:pPr>
            <w:proofErr w:type="spellStart"/>
            <w:r>
              <w:rPr>
                <w:b/>
              </w:rPr>
              <w:t>Типконтроля</w:t>
            </w:r>
            <w:proofErr w:type="spellEnd"/>
            <w:r>
              <w:rPr>
                <w:b/>
              </w:rPr>
              <w:t>:</w:t>
            </w:r>
          </w:p>
        </w:tc>
      </w:tr>
      <w:tr w:rsidR="00F32AF6" w:rsidTr="009646AD">
        <w:trPr>
          <w:gridAfter w:val="1"/>
          <w:wAfter w:w="5215" w:type="dxa"/>
          <w:trHeight w:val="15"/>
        </w:trPr>
        <w:tc>
          <w:tcPr>
            <w:tcW w:w="1470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F6" w:rsidRDefault="00F32AF6" w:rsidP="009646AD">
            <w:pPr>
              <w:pStyle w:val="aff7"/>
            </w:pPr>
            <w:r>
              <w:t>Логический</w:t>
            </w:r>
          </w:p>
        </w:tc>
      </w:tr>
      <w:tr w:rsidR="00F32AF6" w:rsidTr="009646AD">
        <w:trPr>
          <w:gridAfter w:val="1"/>
          <w:wAfter w:w="5215" w:type="dxa"/>
          <w:trHeight w:val="26"/>
        </w:trPr>
        <w:tc>
          <w:tcPr>
            <w:tcW w:w="1470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32AF6" w:rsidRDefault="00F32AF6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Вызов контроля:</w:t>
            </w:r>
          </w:p>
        </w:tc>
      </w:tr>
      <w:tr w:rsidR="00F32AF6" w:rsidTr="009646AD">
        <w:trPr>
          <w:gridAfter w:val="1"/>
          <w:wAfter w:w="5215" w:type="dxa"/>
          <w:trHeight w:val="26"/>
        </w:trPr>
        <w:tc>
          <w:tcPr>
            <w:tcW w:w="1470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F6" w:rsidRDefault="00F32AF6" w:rsidP="009646AD">
            <w:pPr>
              <w:pStyle w:val="aff7"/>
            </w:pPr>
            <w:r>
              <w:t>Контроли:</w:t>
            </w:r>
          </w:p>
          <w:p w:rsidR="00F32AF6" w:rsidRDefault="00F32AF6" w:rsidP="009646AD">
            <w:pPr>
              <w:pStyle w:val="aff7"/>
            </w:pPr>
            <w:r>
              <w:t>1 «Логический контроль» на карточке «Реестр расходных обязательств».</w:t>
            </w:r>
          </w:p>
          <w:p w:rsidR="00F32AF6" w:rsidRDefault="00F32AF6" w:rsidP="009646AD">
            <w:pPr>
              <w:pStyle w:val="aff7"/>
            </w:pPr>
            <w:r>
              <w:t>Документооборот:</w:t>
            </w:r>
          </w:p>
          <w:p w:rsidR="00F32AF6" w:rsidRDefault="00F32AF6" w:rsidP="009646AD">
            <w:pPr>
              <w:pStyle w:val="aff7"/>
            </w:pPr>
            <w:r>
              <w:t>1. «Утвердить»</w:t>
            </w:r>
          </w:p>
        </w:tc>
      </w:tr>
      <w:tr w:rsidR="00F32AF6" w:rsidTr="009646AD">
        <w:trPr>
          <w:gridAfter w:val="1"/>
          <w:wAfter w:w="5215" w:type="dxa"/>
          <w:trHeight w:val="26"/>
        </w:trPr>
        <w:tc>
          <w:tcPr>
            <w:tcW w:w="1470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32AF6" w:rsidRDefault="00F32AF6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Механизм контроля:</w:t>
            </w:r>
          </w:p>
        </w:tc>
      </w:tr>
      <w:tr w:rsidR="00F32AF6" w:rsidTr="009646AD">
        <w:trPr>
          <w:gridAfter w:val="1"/>
          <w:wAfter w:w="5215" w:type="dxa"/>
          <w:trHeight w:val="26"/>
        </w:trPr>
        <w:tc>
          <w:tcPr>
            <w:tcW w:w="1470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F6" w:rsidRDefault="00F32AF6" w:rsidP="009646AD">
            <w:pPr>
              <w:pStyle w:val="aff7"/>
            </w:pPr>
            <w:r>
              <w:t>Контроль проверяет наполнение детализации «Справочная таблица по финансированию полномочий».</w:t>
            </w:r>
          </w:p>
          <w:p w:rsidR="00F32AF6" w:rsidRDefault="00F32AF6" w:rsidP="009646AD">
            <w:pPr>
              <w:pStyle w:val="aff7"/>
            </w:pPr>
            <w:r>
              <w:t>Показатели ФОТ (код показателя):</w:t>
            </w:r>
          </w:p>
          <w:p w:rsidR="00F32AF6" w:rsidRDefault="00F32AF6" w:rsidP="009646AD">
            <w:pPr>
              <w:pStyle w:val="aff7"/>
            </w:pPr>
            <w:r>
              <w:t>01 01 01 00 00 00;</w:t>
            </w:r>
          </w:p>
          <w:p w:rsidR="00F32AF6" w:rsidRDefault="00F32AF6" w:rsidP="009646AD">
            <w:pPr>
              <w:pStyle w:val="aff7"/>
            </w:pPr>
            <w:r>
              <w:t>01 02 01 00 00 00;</w:t>
            </w:r>
          </w:p>
          <w:p w:rsidR="00F32AF6" w:rsidRDefault="00F32AF6" w:rsidP="009646AD">
            <w:pPr>
              <w:pStyle w:val="aff7"/>
            </w:pPr>
            <w:r>
              <w:t>06 01 01 00 00 00;</w:t>
            </w:r>
          </w:p>
          <w:p w:rsidR="00F32AF6" w:rsidRDefault="00F32AF6" w:rsidP="009646AD">
            <w:pPr>
              <w:pStyle w:val="aff7"/>
            </w:pPr>
            <w:r>
              <w:t>07 01 01 00 00 00;</w:t>
            </w:r>
          </w:p>
          <w:p w:rsidR="00F32AF6" w:rsidRDefault="00F32AF6" w:rsidP="009646AD">
            <w:pPr>
              <w:pStyle w:val="aff7"/>
            </w:pPr>
            <w:r>
              <w:t>10 01 01 00 00 00;</w:t>
            </w:r>
          </w:p>
          <w:p w:rsidR="00F32AF6" w:rsidRDefault="00F32AF6" w:rsidP="009646AD">
            <w:pPr>
              <w:pStyle w:val="aff7"/>
            </w:pPr>
          </w:p>
          <w:p w:rsidR="00F32AF6" w:rsidRDefault="00F32AF6" w:rsidP="009646AD">
            <w:pPr>
              <w:pStyle w:val="aff7"/>
            </w:pPr>
            <w:r>
              <w:t xml:space="preserve">В детализации по </w:t>
            </w:r>
            <w:proofErr w:type="spellStart"/>
            <w:r>
              <w:t>показателямФОТ</w:t>
            </w:r>
            <w:proofErr w:type="spellEnd"/>
            <w:r>
              <w:t>, указанным выше, и детализирующим их показателям, осуществляется проверка:</w:t>
            </w:r>
          </w:p>
          <w:p w:rsidR="00F32AF6" w:rsidRDefault="00F32AF6" w:rsidP="009646AD">
            <w:pPr>
              <w:pStyle w:val="aff7"/>
            </w:pPr>
            <w:r>
              <w:t>ЕСЛИ сумма в поле «Объем расходных обязательств за отчетный год, всего» = сумме в поле «Объем расходных обяз</w:t>
            </w:r>
            <w:r>
              <w:t>а</w:t>
            </w:r>
            <w:r>
              <w:t>тельств без учета расходов на осуществление капитальных вложений»,</w:t>
            </w:r>
          </w:p>
          <w:p w:rsidR="00F32AF6" w:rsidRDefault="00F32AF6" w:rsidP="009646AD">
            <w:pPr>
              <w:pStyle w:val="aff7"/>
            </w:pPr>
            <w:r>
              <w:t>ТО контроль успешно пройден.</w:t>
            </w:r>
          </w:p>
          <w:p w:rsidR="00F32AF6" w:rsidRDefault="00F32AF6" w:rsidP="009646AD">
            <w:pPr>
              <w:pStyle w:val="aff7"/>
            </w:pPr>
            <w:r>
              <w:t>ИНАЧЕ контроль не пройден, выводится протокол 1.</w:t>
            </w:r>
          </w:p>
        </w:tc>
      </w:tr>
      <w:tr w:rsidR="00F32AF6" w:rsidTr="009646AD">
        <w:trPr>
          <w:gridAfter w:val="1"/>
          <w:wAfter w:w="5215" w:type="dxa"/>
          <w:trHeight w:val="26"/>
        </w:trPr>
        <w:tc>
          <w:tcPr>
            <w:tcW w:w="1470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32AF6" w:rsidRDefault="00F32AF6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Вид контроля:</w:t>
            </w:r>
          </w:p>
        </w:tc>
      </w:tr>
      <w:tr w:rsidR="00F32AF6" w:rsidTr="009646AD">
        <w:trPr>
          <w:gridAfter w:val="1"/>
          <w:wAfter w:w="5215" w:type="dxa"/>
          <w:trHeight w:val="9"/>
        </w:trPr>
        <w:tc>
          <w:tcPr>
            <w:tcW w:w="1470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F6" w:rsidRDefault="00F32AF6" w:rsidP="009646AD">
            <w:pPr>
              <w:pStyle w:val="aff7"/>
            </w:pPr>
            <w:r>
              <w:t>Жесткий</w:t>
            </w:r>
          </w:p>
        </w:tc>
      </w:tr>
      <w:tr w:rsidR="00F32AF6" w:rsidTr="009646AD">
        <w:trPr>
          <w:gridAfter w:val="1"/>
          <w:wAfter w:w="5215" w:type="dxa"/>
          <w:trHeight w:val="26"/>
        </w:trPr>
        <w:tc>
          <w:tcPr>
            <w:tcW w:w="1470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32AF6" w:rsidRDefault="00F32AF6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lastRenderedPageBreak/>
              <w:t>Сообщение о результате:</w:t>
            </w:r>
          </w:p>
        </w:tc>
      </w:tr>
      <w:tr w:rsidR="00F32AF6" w:rsidTr="009646AD">
        <w:trPr>
          <w:gridAfter w:val="1"/>
          <w:wAfter w:w="5215" w:type="dxa"/>
          <w:trHeight w:val="26"/>
        </w:trPr>
        <w:tc>
          <w:tcPr>
            <w:tcW w:w="109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32AF6" w:rsidRDefault="00F32AF6" w:rsidP="009646AD">
            <w:pPr>
              <w:pStyle w:val="aff6"/>
            </w:pPr>
            <w:r>
              <w:t>Контроль не пройден</w:t>
            </w:r>
          </w:p>
        </w:tc>
        <w:tc>
          <w:tcPr>
            <w:tcW w:w="3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32AF6" w:rsidRDefault="00F32AF6" w:rsidP="009646AD">
            <w:pPr>
              <w:pStyle w:val="aff6"/>
            </w:pPr>
            <w:r>
              <w:t>Контроль пройден</w:t>
            </w:r>
          </w:p>
        </w:tc>
      </w:tr>
      <w:tr w:rsidR="00F32AF6" w:rsidTr="009646AD">
        <w:trPr>
          <w:gridAfter w:val="1"/>
          <w:wAfter w:w="5215" w:type="dxa"/>
          <w:trHeight w:val="26"/>
        </w:trPr>
        <w:tc>
          <w:tcPr>
            <w:tcW w:w="109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F6" w:rsidRDefault="00F32AF6" w:rsidP="009646AD">
            <w:pPr>
              <w:pStyle w:val="aff7"/>
            </w:pPr>
            <w:r>
              <w:t xml:space="preserve">1. Общая сумма ФОТ и сумма ФОТ без учета капитальных вложений не </w:t>
            </w:r>
            <w:proofErr w:type="gramStart"/>
            <w:r>
              <w:t>равны</w:t>
            </w:r>
            <w:proofErr w:type="gramEnd"/>
            <w:r>
              <w:t>.</w:t>
            </w:r>
          </w:p>
          <w:tbl>
            <w:tblPr>
              <w:tblW w:w="10761" w:type="dxa"/>
              <w:tblLook w:val="04A0" w:firstRow="1" w:lastRow="0" w:firstColumn="1" w:lastColumn="0" w:noHBand="0" w:noVBand="1"/>
            </w:tblPr>
            <w:tblGrid>
              <w:gridCol w:w="1859"/>
              <w:gridCol w:w="2156"/>
              <w:gridCol w:w="2748"/>
              <w:gridCol w:w="3998"/>
            </w:tblGrid>
            <w:tr w:rsidR="00F32AF6" w:rsidTr="009646AD">
              <w:trPr>
                <w:trHeight w:val="69"/>
              </w:trPr>
              <w:tc>
                <w:tcPr>
                  <w:tcW w:w="18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32AF6" w:rsidRDefault="00F32AF6" w:rsidP="009646AD">
                  <w:pPr>
                    <w:pStyle w:val="aff7"/>
                  </w:pPr>
                  <w:r>
                    <w:t>Показ</w:t>
                  </w:r>
                  <w:r>
                    <w:t>а</w:t>
                  </w:r>
                  <w:r>
                    <w:t>тель</w:t>
                  </w:r>
                </w:p>
              </w:tc>
              <w:tc>
                <w:tcPr>
                  <w:tcW w:w="21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32AF6" w:rsidRDefault="00F32AF6" w:rsidP="009646AD">
                  <w:pPr>
                    <w:pStyle w:val="aff7"/>
                  </w:pPr>
                  <w:r>
                    <w:t>Объем расходных обяз</w:t>
                  </w:r>
                  <w:r>
                    <w:t>а</w:t>
                  </w:r>
                  <w:r>
                    <w:t>тельств, всего</w:t>
                  </w:r>
                </w:p>
              </w:tc>
              <w:tc>
                <w:tcPr>
                  <w:tcW w:w="27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32AF6" w:rsidRDefault="00F32AF6" w:rsidP="009646AD">
                  <w:pPr>
                    <w:pStyle w:val="aff7"/>
                  </w:pPr>
                  <w:r>
                    <w:t>Объем расхо</w:t>
                  </w:r>
                  <w:r>
                    <w:t>д</w:t>
                  </w:r>
                  <w:r>
                    <w:t>ных обязательств без учета расходов на осуществление капитал</w:t>
                  </w:r>
                  <w:r>
                    <w:t>ь</w:t>
                  </w:r>
                  <w:r>
                    <w:t>ных вложений</w:t>
                  </w:r>
                </w:p>
              </w:tc>
              <w:tc>
                <w:tcPr>
                  <w:tcW w:w="39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32AF6" w:rsidRDefault="00F32AF6" w:rsidP="009646AD">
                  <w:pPr>
                    <w:pStyle w:val="aff7"/>
                  </w:pPr>
                  <w:r>
                    <w:t>Разница</w:t>
                  </w:r>
                </w:p>
              </w:tc>
            </w:tr>
            <w:tr w:rsidR="00F32AF6" w:rsidTr="009646AD">
              <w:trPr>
                <w:trHeight w:val="80"/>
              </w:trPr>
              <w:tc>
                <w:tcPr>
                  <w:tcW w:w="18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32AF6" w:rsidRDefault="00F32AF6" w:rsidP="009646AD">
                  <w:pPr>
                    <w:pStyle w:val="aff7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&lt;</w:t>
                  </w:r>
                  <w:r>
                    <w:t>Код показателя ФОТ</w:t>
                  </w:r>
                  <w:r>
                    <w:rPr>
                      <w:lang w:val="en-US"/>
                    </w:rPr>
                    <w:t>&gt;</w:t>
                  </w:r>
                </w:p>
              </w:tc>
              <w:tc>
                <w:tcPr>
                  <w:tcW w:w="21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32AF6" w:rsidRDefault="00F32AF6" w:rsidP="009646AD">
                  <w:pPr>
                    <w:pStyle w:val="aff7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&lt;</w:t>
                  </w:r>
                  <w:r>
                    <w:t>Сумма</w:t>
                  </w:r>
                  <w:r>
                    <w:rPr>
                      <w:lang w:val="en-US"/>
                    </w:rPr>
                    <w:t>&gt;</w:t>
                  </w:r>
                </w:p>
              </w:tc>
              <w:tc>
                <w:tcPr>
                  <w:tcW w:w="27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32AF6" w:rsidRDefault="00F32AF6" w:rsidP="009646AD">
                  <w:pPr>
                    <w:pStyle w:val="aff7"/>
                  </w:pPr>
                  <w:r>
                    <w:rPr>
                      <w:lang w:val="en-US"/>
                    </w:rPr>
                    <w:t>&lt;</w:t>
                  </w:r>
                  <w:r>
                    <w:t>Сумма</w:t>
                  </w:r>
                  <w:r>
                    <w:rPr>
                      <w:lang w:val="en-US"/>
                    </w:rPr>
                    <w:t>&gt;</w:t>
                  </w:r>
                </w:p>
              </w:tc>
              <w:tc>
                <w:tcPr>
                  <w:tcW w:w="39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32AF6" w:rsidRDefault="00F32AF6" w:rsidP="009646AD">
                  <w:pPr>
                    <w:pStyle w:val="aff7"/>
                  </w:pPr>
                  <w:r>
                    <w:t>&lt;Объем расходных обяз</w:t>
                  </w:r>
                  <w:r>
                    <w:t>а</w:t>
                  </w:r>
                  <w:r>
                    <w:t>тельств, всего&gt; - &lt;Объем расходных обязательств без учета расходов на осуществление капитальных влож</w:t>
                  </w:r>
                  <w:r>
                    <w:t>е</w:t>
                  </w:r>
                  <w:r>
                    <w:t>ний&gt;</w:t>
                  </w:r>
                </w:p>
              </w:tc>
            </w:tr>
          </w:tbl>
          <w:p w:rsidR="00F32AF6" w:rsidRDefault="00F32AF6" w:rsidP="009646AD">
            <w:pPr>
              <w:pStyle w:val="aff7"/>
            </w:pPr>
          </w:p>
        </w:tc>
        <w:tc>
          <w:tcPr>
            <w:tcW w:w="3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F6" w:rsidRDefault="00F32AF6" w:rsidP="009646AD">
            <w:pPr>
              <w:pStyle w:val="aff7"/>
            </w:pPr>
            <w:r>
              <w:t>Контроль успешно пройден</w:t>
            </w:r>
          </w:p>
        </w:tc>
      </w:tr>
      <w:tr w:rsidR="00F32AF6" w:rsidTr="009646AD">
        <w:trPr>
          <w:trHeight w:val="45"/>
        </w:trPr>
        <w:tc>
          <w:tcPr>
            <w:tcW w:w="60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b/>
              </w:rPr>
            </w:pPr>
            <w:r>
              <w:rPr>
                <w:b/>
              </w:rPr>
              <w:t>№ 9</w:t>
            </w:r>
          </w:p>
        </w:tc>
        <w:tc>
          <w:tcPr>
            <w:tcW w:w="8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b/>
              </w:rPr>
            </w:pPr>
            <w:r>
              <w:rPr>
                <w:b/>
              </w:rPr>
              <w:t xml:space="preserve">Контроль на </w:t>
            </w:r>
            <w:proofErr w:type="spellStart"/>
            <w:r>
              <w:rPr>
                <w:b/>
              </w:rPr>
              <w:t>непревышение</w:t>
            </w:r>
            <w:proofErr w:type="spellEnd"/>
            <w:r>
              <w:rPr>
                <w:b/>
              </w:rPr>
              <w:t xml:space="preserve"> суммы без учета кап вложений над общей суммой, за исключением ФОТ</w:t>
            </w:r>
          </w:p>
        </w:tc>
      </w:tr>
      <w:tr w:rsidR="00F32AF6" w:rsidTr="009646AD">
        <w:trPr>
          <w:gridAfter w:val="1"/>
          <w:wAfter w:w="5215" w:type="dxa"/>
          <w:trHeight w:val="26"/>
        </w:trPr>
        <w:tc>
          <w:tcPr>
            <w:tcW w:w="1476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32AF6" w:rsidRDefault="00F32AF6" w:rsidP="009646AD">
            <w:pPr>
              <w:ind w:firstLine="0"/>
              <w:jc w:val="left"/>
              <w:rPr>
                <w:b/>
              </w:rPr>
            </w:pPr>
            <w:proofErr w:type="spellStart"/>
            <w:r>
              <w:rPr>
                <w:b/>
              </w:rPr>
              <w:t>Типконтроля</w:t>
            </w:r>
            <w:proofErr w:type="spellEnd"/>
            <w:r>
              <w:rPr>
                <w:b/>
              </w:rPr>
              <w:t>:</w:t>
            </w:r>
          </w:p>
        </w:tc>
      </w:tr>
      <w:tr w:rsidR="00F32AF6" w:rsidTr="009646AD">
        <w:trPr>
          <w:gridAfter w:val="1"/>
          <w:wAfter w:w="5215" w:type="dxa"/>
          <w:trHeight w:val="15"/>
        </w:trPr>
        <w:tc>
          <w:tcPr>
            <w:tcW w:w="1476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F6" w:rsidRDefault="00F32AF6" w:rsidP="009646AD">
            <w:pPr>
              <w:pStyle w:val="aff7"/>
            </w:pPr>
            <w:r>
              <w:t>Логический</w:t>
            </w:r>
          </w:p>
        </w:tc>
      </w:tr>
      <w:tr w:rsidR="00F32AF6" w:rsidTr="009646AD">
        <w:trPr>
          <w:gridAfter w:val="1"/>
          <w:wAfter w:w="5215" w:type="dxa"/>
          <w:trHeight w:val="26"/>
        </w:trPr>
        <w:tc>
          <w:tcPr>
            <w:tcW w:w="1476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32AF6" w:rsidRDefault="00F32AF6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Вызов контроля:</w:t>
            </w:r>
          </w:p>
        </w:tc>
      </w:tr>
      <w:tr w:rsidR="00F32AF6" w:rsidTr="009646AD">
        <w:trPr>
          <w:gridAfter w:val="1"/>
          <w:wAfter w:w="5215" w:type="dxa"/>
          <w:trHeight w:val="26"/>
        </w:trPr>
        <w:tc>
          <w:tcPr>
            <w:tcW w:w="1476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F6" w:rsidRDefault="00F32AF6" w:rsidP="009646AD">
            <w:pPr>
              <w:pStyle w:val="aff7"/>
            </w:pPr>
            <w:r>
              <w:t>Контроли:</w:t>
            </w:r>
          </w:p>
          <w:p w:rsidR="00F32AF6" w:rsidRDefault="00F32AF6" w:rsidP="009646AD">
            <w:pPr>
              <w:pStyle w:val="aff7"/>
            </w:pPr>
            <w:r>
              <w:t>1 «Логический контроль» на карточке «Реестр расходных обязательств».</w:t>
            </w:r>
          </w:p>
          <w:p w:rsidR="00F32AF6" w:rsidRDefault="00F32AF6" w:rsidP="009646AD">
            <w:pPr>
              <w:pStyle w:val="aff7"/>
            </w:pPr>
            <w:r>
              <w:t>Документооборот:</w:t>
            </w:r>
          </w:p>
          <w:p w:rsidR="00F32AF6" w:rsidRDefault="00F32AF6" w:rsidP="009646AD">
            <w:pPr>
              <w:pStyle w:val="aff7"/>
            </w:pPr>
            <w:r>
              <w:t>1. «Утвердить»</w:t>
            </w:r>
          </w:p>
        </w:tc>
      </w:tr>
      <w:tr w:rsidR="00F32AF6" w:rsidTr="009646AD">
        <w:trPr>
          <w:gridAfter w:val="1"/>
          <w:wAfter w:w="5215" w:type="dxa"/>
          <w:trHeight w:val="26"/>
        </w:trPr>
        <w:tc>
          <w:tcPr>
            <w:tcW w:w="1476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32AF6" w:rsidRDefault="00F32AF6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Механизм контроля:</w:t>
            </w:r>
          </w:p>
        </w:tc>
      </w:tr>
      <w:tr w:rsidR="00F32AF6" w:rsidTr="009646AD">
        <w:trPr>
          <w:gridAfter w:val="1"/>
          <w:wAfter w:w="5215" w:type="dxa"/>
          <w:trHeight w:val="26"/>
        </w:trPr>
        <w:tc>
          <w:tcPr>
            <w:tcW w:w="1476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F6" w:rsidRDefault="00F32AF6" w:rsidP="009646AD">
            <w:pPr>
              <w:pStyle w:val="aff7"/>
              <w:rPr>
                <w:ins w:id="9" w:author="Басирова Елена Сергеевна" w:date="2024-06-08T12:10:00Z"/>
              </w:rPr>
            </w:pPr>
            <w:r>
              <w:t>Контроль проверяет наполнение детализации «Справочная таблица</w:t>
            </w:r>
          </w:p>
          <w:p w:rsidR="00F32AF6" w:rsidRDefault="00F32AF6" w:rsidP="009646AD">
            <w:pPr>
              <w:pStyle w:val="aff7"/>
            </w:pPr>
            <w:r>
              <w:t xml:space="preserve"> по финансированию полномочий». Осуществляется проверка по всем показателям, за исключением показателей ФОТ и его детализирующих показателей (код показателя):</w:t>
            </w:r>
          </w:p>
          <w:p w:rsidR="00F32AF6" w:rsidRDefault="00F32AF6" w:rsidP="009646AD">
            <w:pPr>
              <w:pStyle w:val="aff7"/>
            </w:pPr>
            <w:r>
              <w:t>01 01 01 00 00 00;</w:t>
            </w:r>
          </w:p>
          <w:p w:rsidR="00F32AF6" w:rsidRDefault="00F32AF6" w:rsidP="009646AD">
            <w:pPr>
              <w:pStyle w:val="aff7"/>
            </w:pPr>
            <w:r>
              <w:t>01 02 01 00 00 00;</w:t>
            </w:r>
          </w:p>
          <w:p w:rsidR="00F32AF6" w:rsidRDefault="00F32AF6" w:rsidP="009646AD">
            <w:pPr>
              <w:pStyle w:val="aff7"/>
            </w:pPr>
            <w:r>
              <w:lastRenderedPageBreak/>
              <w:t>06 01 01 00 00 00;</w:t>
            </w:r>
          </w:p>
          <w:p w:rsidR="00F32AF6" w:rsidRDefault="00F32AF6" w:rsidP="009646AD">
            <w:pPr>
              <w:pStyle w:val="aff7"/>
            </w:pPr>
            <w:r>
              <w:t>07 01 01 00 00 00;</w:t>
            </w:r>
          </w:p>
          <w:p w:rsidR="00F32AF6" w:rsidRDefault="00F32AF6" w:rsidP="009646AD">
            <w:pPr>
              <w:pStyle w:val="aff7"/>
            </w:pPr>
            <w:r>
              <w:t>10 01 01 00 00 00;</w:t>
            </w:r>
          </w:p>
          <w:p w:rsidR="00F32AF6" w:rsidRDefault="00F32AF6" w:rsidP="009646AD">
            <w:pPr>
              <w:pStyle w:val="aff7"/>
            </w:pPr>
          </w:p>
          <w:p w:rsidR="00F32AF6" w:rsidRDefault="00F32AF6" w:rsidP="009646AD">
            <w:pPr>
              <w:pStyle w:val="aff7"/>
            </w:pPr>
            <w:r>
              <w:t>ЕСЛИ сумма в поле «Объем расходных обязательств за отчетный год, всего» &gt;= сумме в поле «Объем расходных обяз</w:t>
            </w:r>
            <w:r>
              <w:t>а</w:t>
            </w:r>
            <w:r>
              <w:t>тельств без учета расходов на осуществление капитальных вложений»,</w:t>
            </w:r>
          </w:p>
          <w:p w:rsidR="00F32AF6" w:rsidRDefault="00F32AF6" w:rsidP="009646AD">
            <w:pPr>
              <w:pStyle w:val="aff7"/>
            </w:pPr>
            <w:r>
              <w:t>ТО контроль успешно пройден.</w:t>
            </w:r>
          </w:p>
          <w:p w:rsidR="00F32AF6" w:rsidRDefault="00F32AF6" w:rsidP="009646AD">
            <w:pPr>
              <w:pStyle w:val="aff7"/>
            </w:pPr>
            <w:r>
              <w:t>ИНАЧЕ контроль не пройден, выводится протокол 1.</w:t>
            </w:r>
          </w:p>
        </w:tc>
      </w:tr>
      <w:tr w:rsidR="00F32AF6" w:rsidTr="009646AD">
        <w:trPr>
          <w:gridAfter w:val="1"/>
          <w:wAfter w:w="5215" w:type="dxa"/>
          <w:trHeight w:val="26"/>
        </w:trPr>
        <w:tc>
          <w:tcPr>
            <w:tcW w:w="1476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32AF6" w:rsidRDefault="00F32AF6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lastRenderedPageBreak/>
              <w:t>Вид контроля:</w:t>
            </w:r>
          </w:p>
        </w:tc>
      </w:tr>
      <w:tr w:rsidR="00F32AF6" w:rsidTr="009646AD">
        <w:trPr>
          <w:gridAfter w:val="1"/>
          <w:wAfter w:w="5215" w:type="dxa"/>
          <w:trHeight w:val="9"/>
        </w:trPr>
        <w:tc>
          <w:tcPr>
            <w:tcW w:w="1476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F6" w:rsidRDefault="00F32AF6" w:rsidP="009646AD">
            <w:pPr>
              <w:pStyle w:val="aff7"/>
            </w:pPr>
            <w:r>
              <w:t>Строгий</w:t>
            </w:r>
          </w:p>
        </w:tc>
      </w:tr>
      <w:tr w:rsidR="00F32AF6" w:rsidTr="009646AD">
        <w:trPr>
          <w:gridAfter w:val="1"/>
          <w:wAfter w:w="5215" w:type="dxa"/>
          <w:trHeight w:val="26"/>
        </w:trPr>
        <w:tc>
          <w:tcPr>
            <w:tcW w:w="1476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32AF6" w:rsidRDefault="00F32AF6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Сообщение о результате:</w:t>
            </w:r>
          </w:p>
        </w:tc>
      </w:tr>
      <w:tr w:rsidR="00F32AF6" w:rsidTr="009646AD">
        <w:trPr>
          <w:gridAfter w:val="1"/>
          <w:wAfter w:w="5215" w:type="dxa"/>
          <w:trHeight w:val="26"/>
        </w:trPr>
        <w:tc>
          <w:tcPr>
            <w:tcW w:w="109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32AF6" w:rsidRDefault="00F32AF6" w:rsidP="009646AD">
            <w:pPr>
              <w:pStyle w:val="aff6"/>
            </w:pPr>
            <w:r>
              <w:t>Контроль не пройден</w:t>
            </w:r>
          </w:p>
        </w:tc>
        <w:tc>
          <w:tcPr>
            <w:tcW w:w="3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32AF6" w:rsidRDefault="00F32AF6" w:rsidP="009646AD">
            <w:pPr>
              <w:pStyle w:val="aff6"/>
            </w:pPr>
            <w:r>
              <w:t>Контроль пройден</w:t>
            </w:r>
          </w:p>
        </w:tc>
      </w:tr>
      <w:tr w:rsidR="00F32AF6" w:rsidTr="009646AD">
        <w:trPr>
          <w:gridAfter w:val="1"/>
          <w:wAfter w:w="5215" w:type="dxa"/>
          <w:trHeight w:val="26"/>
        </w:trPr>
        <w:tc>
          <w:tcPr>
            <w:tcW w:w="109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F6" w:rsidRDefault="00F32AF6" w:rsidP="009646AD">
            <w:pPr>
              <w:pStyle w:val="aff7"/>
            </w:pPr>
            <w:r>
              <w:t xml:space="preserve">1. Сумма без учета капитальных вложений </w:t>
            </w:r>
            <w:proofErr w:type="gramStart"/>
            <w:r>
              <w:t>больше общей суммы</w:t>
            </w:r>
            <w:proofErr w:type="gramEnd"/>
            <w:r>
              <w:t>.</w:t>
            </w:r>
          </w:p>
          <w:tbl>
            <w:tblPr>
              <w:tblW w:w="10761" w:type="dxa"/>
              <w:tblLook w:val="04A0" w:firstRow="1" w:lastRow="0" w:firstColumn="1" w:lastColumn="0" w:noHBand="0" w:noVBand="1"/>
            </w:tblPr>
            <w:tblGrid>
              <w:gridCol w:w="1859"/>
              <w:gridCol w:w="2156"/>
              <w:gridCol w:w="2748"/>
              <w:gridCol w:w="3998"/>
            </w:tblGrid>
            <w:tr w:rsidR="00F32AF6" w:rsidTr="009646AD">
              <w:trPr>
                <w:trHeight w:val="70"/>
              </w:trPr>
              <w:tc>
                <w:tcPr>
                  <w:tcW w:w="18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32AF6" w:rsidRDefault="00F32AF6" w:rsidP="009646AD">
                  <w:pPr>
                    <w:pStyle w:val="aff7"/>
                  </w:pPr>
                  <w:r>
                    <w:t>Показ</w:t>
                  </w:r>
                  <w:r>
                    <w:t>а</w:t>
                  </w:r>
                  <w:r>
                    <w:t>тель</w:t>
                  </w:r>
                </w:p>
              </w:tc>
              <w:tc>
                <w:tcPr>
                  <w:tcW w:w="21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32AF6" w:rsidRDefault="00F32AF6" w:rsidP="009646AD">
                  <w:pPr>
                    <w:pStyle w:val="aff7"/>
                  </w:pPr>
                  <w:r>
                    <w:t>Объем расходных обяз</w:t>
                  </w:r>
                  <w:r>
                    <w:t>а</w:t>
                  </w:r>
                  <w:r>
                    <w:t>тельств, всего</w:t>
                  </w:r>
                </w:p>
              </w:tc>
              <w:tc>
                <w:tcPr>
                  <w:tcW w:w="27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32AF6" w:rsidRDefault="00F32AF6" w:rsidP="009646AD">
                  <w:pPr>
                    <w:pStyle w:val="aff7"/>
                  </w:pPr>
                  <w:r>
                    <w:t>Объем расхо</w:t>
                  </w:r>
                  <w:r>
                    <w:t>д</w:t>
                  </w:r>
                  <w:r>
                    <w:t>ных обязательств без учета расходов на осуществление капитал</w:t>
                  </w:r>
                  <w:r>
                    <w:t>ь</w:t>
                  </w:r>
                  <w:r>
                    <w:t>ных вложений</w:t>
                  </w:r>
                </w:p>
              </w:tc>
              <w:tc>
                <w:tcPr>
                  <w:tcW w:w="39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32AF6" w:rsidRDefault="00F32AF6" w:rsidP="009646AD">
                  <w:pPr>
                    <w:pStyle w:val="aff7"/>
                  </w:pPr>
                  <w:r>
                    <w:t>Разница</w:t>
                  </w:r>
                </w:p>
              </w:tc>
            </w:tr>
            <w:tr w:rsidR="00F32AF6" w:rsidTr="009646AD">
              <w:trPr>
                <w:trHeight w:val="80"/>
              </w:trPr>
              <w:tc>
                <w:tcPr>
                  <w:tcW w:w="18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32AF6" w:rsidRDefault="00F32AF6" w:rsidP="009646AD">
                  <w:pPr>
                    <w:pStyle w:val="aff7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&lt;</w:t>
                  </w:r>
                  <w:r>
                    <w:t>Код показателя ФОТ</w:t>
                  </w:r>
                  <w:r>
                    <w:rPr>
                      <w:lang w:val="en-US"/>
                    </w:rPr>
                    <w:t>&gt;</w:t>
                  </w:r>
                </w:p>
              </w:tc>
              <w:tc>
                <w:tcPr>
                  <w:tcW w:w="21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32AF6" w:rsidRDefault="00F32AF6" w:rsidP="009646AD">
                  <w:pPr>
                    <w:pStyle w:val="aff7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&lt;</w:t>
                  </w:r>
                  <w:r>
                    <w:t>Сумма</w:t>
                  </w:r>
                  <w:r>
                    <w:rPr>
                      <w:lang w:val="en-US"/>
                    </w:rPr>
                    <w:t>&gt;</w:t>
                  </w:r>
                </w:p>
              </w:tc>
              <w:tc>
                <w:tcPr>
                  <w:tcW w:w="27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32AF6" w:rsidRDefault="00F32AF6" w:rsidP="009646AD">
                  <w:pPr>
                    <w:pStyle w:val="aff7"/>
                  </w:pPr>
                  <w:r>
                    <w:rPr>
                      <w:lang w:val="en-US"/>
                    </w:rPr>
                    <w:t>&lt;</w:t>
                  </w:r>
                  <w:r>
                    <w:t>Сумма</w:t>
                  </w:r>
                  <w:r>
                    <w:rPr>
                      <w:lang w:val="en-US"/>
                    </w:rPr>
                    <w:t>&gt;</w:t>
                  </w:r>
                </w:p>
              </w:tc>
              <w:tc>
                <w:tcPr>
                  <w:tcW w:w="39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32AF6" w:rsidRDefault="00F32AF6" w:rsidP="009646AD">
                  <w:pPr>
                    <w:pStyle w:val="aff7"/>
                  </w:pPr>
                  <w:r>
                    <w:t>&lt;Объем расходных обяз</w:t>
                  </w:r>
                  <w:r>
                    <w:t>а</w:t>
                  </w:r>
                  <w:r>
                    <w:t>тельств, всего&gt; - &lt;Объем расходных обязательств без учета расходов на осуществление капитальных влож</w:t>
                  </w:r>
                  <w:r>
                    <w:t>е</w:t>
                  </w:r>
                  <w:r>
                    <w:t>ний&gt;</w:t>
                  </w:r>
                </w:p>
              </w:tc>
            </w:tr>
          </w:tbl>
          <w:p w:rsidR="00F32AF6" w:rsidRDefault="00F32AF6" w:rsidP="009646AD">
            <w:pPr>
              <w:pStyle w:val="aff7"/>
            </w:pPr>
          </w:p>
        </w:tc>
        <w:tc>
          <w:tcPr>
            <w:tcW w:w="3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F6" w:rsidRDefault="00F32AF6" w:rsidP="009646AD">
            <w:pPr>
              <w:pStyle w:val="aff7"/>
            </w:pPr>
            <w:r>
              <w:t>Контроль успешно пройден</w:t>
            </w:r>
          </w:p>
        </w:tc>
      </w:tr>
      <w:tr w:rsidR="00F32AF6" w:rsidTr="009646AD">
        <w:trPr>
          <w:trHeight w:val="537"/>
        </w:trPr>
        <w:tc>
          <w:tcPr>
            <w:tcW w:w="4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b/>
              </w:rPr>
            </w:pPr>
            <w:r>
              <w:rPr>
                <w:b/>
              </w:rPr>
              <w:t>№ 10</w:t>
            </w:r>
          </w:p>
        </w:tc>
        <w:tc>
          <w:tcPr>
            <w:tcW w:w="1007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b/>
              </w:rPr>
            </w:pPr>
            <w:r>
              <w:rPr>
                <w:b/>
              </w:rPr>
              <w:t>Контроль не уменьшения оценки стоимости полномочия относительно оценки ст</w:t>
            </w:r>
            <w:r>
              <w:rPr>
                <w:b/>
              </w:rPr>
              <w:t>о</w:t>
            </w:r>
            <w:r>
              <w:rPr>
                <w:b/>
              </w:rPr>
              <w:t>имости кап вложений и указов Президента и ГП</w:t>
            </w:r>
          </w:p>
        </w:tc>
      </w:tr>
      <w:tr w:rsidR="00F32AF6" w:rsidTr="009646AD">
        <w:trPr>
          <w:gridAfter w:val="2"/>
          <w:wAfter w:w="5230" w:type="dxa"/>
          <w:trHeight w:val="26"/>
        </w:trPr>
        <w:tc>
          <w:tcPr>
            <w:tcW w:w="1470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32AF6" w:rsidRDefault="00F32AF6" w:rsidP="009646AD">
            <w:pPr>
              <w:ind w:firstLine="0"/>
              <w:jc w:val="left"/>
              <w:rPr>
                <w:b/>
              </w:rPr>
            </w:pPr>
            <w:proofErr w:type="spellStart"/>
            <w:r>
              <w:rPr>
                <w:b/>
              </w:rPr>
              <w:t>Типконтроля</w:t>
            </w:r>
            <w:proofErr w:type="spellEnd"/>
            <w:r>
              <w:rPr>
                <w:b/>
              </w:rPr>
              <w:t>:</w:t>
            </w:r>
          </w:p>
        </w:tc>
      </w:tr>
      <w:tr w:rsidR="00F32AF6" w:rsidTr="009646AD">
        <w:trPr>
          <w:gridAfter w:val="2"/>
          <w:wAfter w:w="5230" w:type="dxa"/>
          <w:trHeight w:val="15"/>
        </w:trPr>
        <w:tc>
          <w:tcPr>
            <w:tcW w:w="1470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F6" w:rsidRDefault="00F32AF6" w:rsidP="009646AD">
            <w:pPr>
              <w:pStyle w:val="aff7"/>
            </w:pPr>
            <w:r>
              <w:t>Логический</w:t>
            </w:r>
          </w:p>
        </w:tc>
      </w:tr>
      <w:tr w:rsidR="00F32AF6" w:rsidTr="009646AD">
        <w:trPr>
          <w:gridAfter w:val="2"/>
          <w:wAfter w:w="5230" w:type="dxa"/>
          <w:trHeight w:val="26"/>
        </w:trPr>
        <w:tc>
          <w:tcPr>
            <w:tcW w:w="1470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32AF6" w:rsidRDefault="00F32AF6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lastRenderedPageBreak/>
              <w:t>Вызов контроля:</w:t>
            </w:r>
          </w:p>
        </w:tc>
      </w:tr>
      <w:tr w:rsidR="00F32AF6" w:rsidTr="009646AD">
        <w:trPr>
          <w:gridAfter w:val="2"/>
          <w:wAfter w:w="5230" w:type="dxa"/>
          <w:trHeight w:val="26"/>
        </w:trPr>
        <w:tc>
          <w:tcPr>
            <w:tcW w:w="1470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F6" w:rsidRDefault="00F32AF6" w:rsidP="009646AD">
            <w:pPr>
              <w:pStyle w:val="aff7"/>
            </w:pPr>
            <w:r>
              <w:t>Контроли:</w:t>
            </w:r>
          </w:p>
          <w:p w:rsidR="00F32AF6" w:rsidRDefault="00F32AF6" w:rsidP="009646AD">
            <w:pPr>
              <w:pStyle w:val="aff7"/>
            </w:pPr>
            <w:r>
              <w:t>1 «Логический контроль» на карточке «Реестр расходных обязательств».</w:t>
            </w:r>
          </w:p>
          <w:p w:rsidR="00F32AF6" w:rsidRDefault="00F32AF6" w:rsidP="009646AD">
            <w:pPr>
              <w:pStyle w:val="aff7"/>
            </w:pPr>
            <w:r>
              <w:t>Документооборот:</w:t>
            </w:r>
          </w:p>
          <w:p w:rsidR="00F32AF6" w:rsidRDefault="00F32AF6" w:rsidP="009646AD">
            <w:pPr>
              <w:pStyle w:val="aff7"/>
            </w:pPr>
            <w:r>
              <w:t>1. «Утвердить»</w:t>
            </w:r>
          </w:p>
        </w:tc>
      </w:tr>
      <w:tr w:rsidR="00F32AF6" w:rsidTr="009646AD">
        <w:trPr>
          <w:gridAfter w:val="2"/>
          <w:wAfter w:w="5230" w:type="dxa"/>
          <w:trHeight w:val="26"/>
        </w:trPr>
        <w:tc>
          <w:tcPr>
            <w:tcW w:w="1470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32AF6" w:rsidRDefault="00F32AF6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Механизм контроля:</w:t>
            </w:r>
          </w:p>
        </w:tc>
      </w:tr>
      <w:tr w:rsidR="00F32AF6" w:rsidTr="009646AD">
        <w:trPr>
          <w:gridAfter w:val="2"/>
          <w:wAfter w:w="5230" w:type="dxa"/>
          <w:trHeight w:val="26"/>
        </w:trPr>
        <w:tc>
          <w:tcPr>
            <w:tcW w:w="1470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F6" w:rsidRDefault="00F32AF6" w:rsidP="009646AD">
            <w:pPr>
              <w:pStyle w:val="aff7"/>
            </w:pPr>
            <w:r>
              <w:t>В детализациях:</w:t>
            </w:r>
          </w:p>
          <w:p w:rsidR="00F32AF6" w:rsidRDefault="00F32AF6" w:rsidP="009646AD">
            <w:pPr>
              <w:pStyle w:val="aff7"/>
            </w:pPr>
            <w:r>
              <w:t xml:space="preserve">1. «Дополнительные параметры для отчета», </w:t>
            </w:r>
          </w:p>
          <w:p w:rsidR="00F32AF6" w:rsidRDefault="00F32AF6" w:rsidP="009646AD">
            <w:pPr>
              <w:pStyle w:val="aff7"/>
            </w:pPr>
            <w:r>
              <w:t>2. «Объемы финансирования по указам Президента и ГП»</w:t>
            </w:r>
          </w:p>
          <w:p w:rsidR="00F32AF6" w:rsidRDefault="00F32AF6" w:rsidP="009646AD">
            <w:pPr>
              <w:pStyle w:val="aff7"/>
            </w:pPr>
            <w:r>
              <w:t>значения в группе полей «Оценка стоимости полномочий» ≤ значений в группе полей «Оценка стоимости полномочий» детализации «Объемы финансирования» по соответствующим годам и КБК.</w:t>
            </w:r>
          </w:p>
          <w:p w:rsidR="00F32AF6" w:rsidRDefault="00F32AF6" w:rsidP="009646AD">
            <w:pPr>
              <w:pStyle w:val="aff7"/>
            </w:pPr>
            <w:r>
              <w:t>Контроль должен срабатывать только при условии, что данные группы полей заполнены.</w:t>
            </w:r>
          </w:p>
          <w:p w:rsidR="00F32AF6" w:rsidRDefault="00F32AF6" w:rsidP="009646AD">
            <w:pPr>
              <w:pStyle w:val="aff7"/>
            </w:pPr>
            <w:r>
              <w:t>Проверка должна проходить по каждому периоду полей отдельно.</w:t>
            </w:r>
          </w:p>
          <w:p w:rsidR="00F32AF6" w:rsidRDefault="00F32AF6" w:rsidP="009646AD">
            <w:pPr>
              <w:pStyle w:val="aff7"/>
            </w:pPr>
            <w:r>
              <w:t xml:space="preserve">Если хотя бы в одном из этих периодов в группе полей «Оценка стоимости полномочий» детализаций «Дополнительные параметры для отчета» и «Объемы финансирования по указам Президента и ГП» значение будет больше </w:t>
            </w:r>
            <w:proofErr w:type="spellStart"/>
            <w:r>
              <w:t>значениясоответств</w:t>
            </w:r>
            <w:r>
              <w:t>у</w:t>
            </w:r>
            <w:r>
              <w:t>ющего</w:t>
            </w:r>
            <w:proofErr w:type="spellEnd"/>
            <w:r>
              <w:t xml:space="preserve"> периода в группе полей «Оценка стоимости полномочий» детализации «Объемы финансирования», то контроль не до</w:t>
            </w:r>
            <w:r>
              <w:t>л</w:t>
            </w:r>
            <w:r>
              <w:t>жен быть пройденным.</w:t>
            </w:r>
          </w:p>
          <w:p w:rsidR="00F32AF6" w:rsidRDefault="00F32AF6" w:rsidP="009646AD">
            <w:pPr>
              <w:pStyle w:val="aff7"/>
            </w:pPr>
            <w:r>
              <w:t>Если контроль не пройден – на экране появляется соответствующее сообщение, а так же таблица. Если ошибка обнар</w:t>
            </w:r>
            <w:r>
              <w:t>у</w:t>
            </w:r>
            <w:r>
              <w:t>жена в нескольких детализациях – для каждой детализации строится отдельная таблица.</w:t>
            </w:r>
          </w:p>
          <w:p w:rsidR="00F32AF6" w:rsidRDefault="00F32AF6" w:rsidP="009646AD">
            <w:pPr>
              <w:pStyle w:val="aff7"/>
            </w:pPr>
            <w:r>
              <w:t>КБК выводить в отдельные столбцы, где в колонках будут значения классификаторов, которые настроены для детализ</w:t>
            </w:r>
            <w:r>
              <w:t>а</w:t>
            </w:r>
            <w:r>
              <w:t>ции</w:t>
            </w:r>
          </w:p>
          <w:p w:rsidR="00F32AF6" w:rsidRDefault="00F32AF6" w:rsidP="009646AD">
            <w:pPr>
              <w:pStyle w:val="aff7"/>
            </w:pPr>
            <w:r>
              <w:t>В ячейках таблицы выводить суммы, которые сопоставляются в контроле. Отрицательные значения полей «Разница» в</w:t>
            </w:r>
            <w:r>
              <w:t>ы</w:t>
            </w:r>
            <w:r>
              <w:t>водить красным.</w:t>
            </w:r>
          </w:p>
        </w:tc>
      </w:tr>
      <w:tr w:rsidR="00F32AF6" w:rsidTr="009646AD">
        <w:trPr>
          <w:gridAfter w:val="2"/>
          <w:wAfter w:w="5230" w:type="dxa"/>
          <w:trHeight w:val="26"/>
        </w:trPr>
        <w:tc>
          <w:tcPr>
            <w:tcW w:w="1470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32AF6" w:rsidRDefault="00F32AF6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Вид контроля:</w:t>
            </w:r>
          </w:p>
        </w:tc>
      </w:tr>
      <w:tr w:rsidR="00F32AF6" w:rsidTr="009646AD">
        <w:trPr>
          <w:gridAfter w:val="2"/>
          <w:wAfter w:w="5230" w:type="dxa"/>
          <w:trHeight w:val="11"/>
        </w:trPr>
        <w:tc>
          <w:tcPr>
            <w:tcW w:w="1470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F6" w:rsidRDefault="00F32AF6" w:rsidP="009646AD">
            <w:pPr>
              <w:pStyle w:val="aff7"/>
            </w:pPr>
            <w:r>
              <w:t>Строгий</w:t>
            </w:r>
          </w:p>
        </w:tc>
      </w:tr>
      <w:tr w:rsidR="00F32AF6" w:rsidTr="009646AD">
        <w:trPr>
          <w:gridAfter w:val="2"/>
          <w:wAfter w:w="5230" w:type="dxa"/>
          <w:trHeight w:val="26"/>
        </w:trPr>
        <w:tc>
          <w:tcPr>
            <w:tcW w:w="1470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32AF6" w:rsidRDefault="00F32AF6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Сообщение о результате:</w:t>
            </w:r>
          </w:p>
        </w:tc>
      </w:tr>
      <w:tr w:rsidR="00F32AF6" w:rsidTr="009646AD">
        <w:trPr>
          <w:gridAfter w:val="2"/>
          <w:wAfter w:w="5230" w:type="dxa"/>
          <w:trHeight w:val="26"/>
        </w:trPr>
        <w:tc>
          <w:tcPr>
            <w:tcW w:w="1160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32AF6" w:rsidRDefault="00F32AF6" w:rsidP="009646AD">
            <w:pPr>
              <w:pStyle w:val="aff6"/>
            </w:pPr>
            <w:r>
              <w:t>Контроль не пройден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32AF6" w:rsidRDefault="00F32AF6" w:rsidP="009646AD">
            <w:pPr>
              <w:pStyle w:val="aff6"/>
            </w:pPr>
            <w:r>
              <w:t>Контроль пройден</w:t>
            </w:r>
          </w:p>
        </w:tc>
      </w:tr>
      <w:tr w:rsidR="00F32AF6" w:rsidTr="009646AD">
        <w:trPr>
          <w:trHeight w:val="92"/>
        </w:trPr>
        <w:tc>
          <w:tcPr>
            <w:tcW w:w="1160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F6" w:rsidRDefault="00F32AF6" w:rsidP="009646AD">
            <w:pPr>
              <w:pStyle w:val="aff7"/>
            </w:pPr>
            <w:r>
              <w:t>По полномочию&lt;код полномочия&gt;&lt;наименование полномочия&gt; Оценка стоимости полномочий детализации «Объемы финансирования» превышает Оценку стоимости полномочий в детализаци</w:t>
            </w:r>
            <w:proofErr w:type="gramStart"/>
            <w:r>
              <w:t>и(</w:t>
            </w:r>
            <w:proofErr w:type="spellStart"/>
            <w:proofErr w:type="gramEnd"/>
            <w:r>
              <w:t>ях</w:t>
            </w:r>
            <w:proofErr w:type="spellEnd"/>
            <w:r>
              <w:t>):</w:t>
            </w:r>
          </w:p>
          <w:p w:rsidR="00F32AF6" w:rsidRDefault="00F32AF6" w:rsidP="009646AD">
            <w:pPr>
              <w:pStyle w:val="aff7"/>
            </w:pPr>
            <w:r>
              <w:lastRenderedPageBreak/>
              <w:t>Детализация «Дополнительные параметры для отчета»</w:t>
            </w:r>
          </w:p>
          <w:tbl>
            <w:tblPr>
              <w:tblW w:w="11382" w:type="dxa"/>
              <w:tblCellMar>
                <w:left w:w="5" w:type="dxa"/>
                <w:right w:w="5" w:type="dxa"/>
              </w:tblCellMar>
              <w:tblLook w:val="04A0" w:firstRow="1" w:lastRow="0" w:firstColumn="1" w:lastColumn="0" w:noHBand="0" w:noVBand="1"/>
            </w:tblPr>
            <w:tblGrid>
              <w:gridCol w:w="503"/>
              <w:gridCol w:w="1366"/>
              <w:gridCol w:w="1365"/>
              <w:gridCol w:w="896"/>
              <w:gridCol w:w="1365"/>
              <w:gridCol w:w="1365"/>
              <w:gridCol w:w="896"/>
              <w:gridCol w:w="1365"/>
              <w:gridCol w:w="1365"/>
              <w:gridCol w:w="896"/>
            </w:tblGrid>
            <w:tr w:rsidR="00F32AF6" w:rsidTr="009646AD">
              <w:trPr>
                <w:trHeight w:val="14"/>
              </w:trPr>
              <w:tc>
                <w:tcPr>
                  <w:tcW w:w="50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2AF6" w:rsidRDefault="00F32AF6" w:rsidP="009646AD">
                  <w:pPr>
                    <w:pStyle w:val="aff7"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КБК</w:t>
                  </w:r>
                </w:p>
              </w:tc>
              <w:tc>
                <w:tcPr>
                  <w:tcW w:w="3626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2AF6" w:rsidRDefault="00F32AF6" w:rsidP="009646AD">
                  <w:pPr>
                    <w:pStyle w:val="aff7"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Отчетный год</w:t>
                  </w:r>
                </w:p>
              </w:tc>
              <w:tc>
                <w:tcPr>
                  <w:tcW w:w="362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2AF6" w:rsidRDefault="00F32AF6" w:rsidP="009646AD">
                  <w:pPr>
                    <w:pStyle w:val="aff7"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Текущий год</w:t>
                  </w:r>
                </w:p>
              </w:tc>
              <w:tc>
                <w:tcPr>
                  <w:tcW w:w="362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2AF6" w:rsidRDefault="00F32AF6" w:rsidP="009646AD">
                  <w:pPr>
                    <w:pStyle w:val="aff7"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Очередной год</w:t>
                  </w:r>
                </w:p>
              </w:tc>
            </w:tr>
            <w:tr w:rsidR="00F32AF6" w:rsidTr="009646AD">
              <w:trPr>
                <w:cantSplit/>
                <w:trHeight w:val="54"/>
              </w:trPr>
              <w:tc>
                <w:tcPr>
                  <w:tcW w:w="50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2AF6" w:rsidRDefault="00F32AF6" w:rsidP="009646AD">
                  <w:pPr>
                    <w:pStyle w:val="aff7"/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13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2AF6" w:rsidRDefault="00F32AF6" w:rsidP="009646AD">
                  <w:pPr>
                    <w:pStyle w:val="aff7"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Оценка стоимости полномочий в целом </w:t>
                  </w:r>
                </w:p>
              </w:tc>
              <w:tc>
                <w:tcPr>
                  <w:tcW w:w="13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2AF6" w:rsidRDefault="00F32AF6" w:rsidP="009646AD">
                  <w:pPr>
                    <w:pStyle w:val="aff7"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Оценка стоимости полномочий (кап вложения)</w:t>
                  </w:r>
                </w:p>
              </w:tc>
              <w:tc>
                <w:tcPr>
                  <w:tcW w:w="8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2AF6" w:rsidRDefault="00F32AF6" w:rsidP="009646AD">
                  <w:pPr>
                    <w:pStyle w:val="aff7"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Разница</w:t>
                  </w:r>
                </w:p>
              </w:tc>
              <w:tc>
                <w:tcPr>
                  <w:tcW w:w="13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2AF6" w:rsidRDefault="00F32AF6" w:rsidP="009646AD">
                  <w:pPr>
                    <w:pStyle w:val="aff7"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Оценка стоимости полномочий в целом </w:t>
                  </w:r>
                </w:p>
              </w:tc>
              <w:tc>
                <w:tcPr>
                  <w:tcW w:w="13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2AF6" w:rsidRDefault="00F32AF6" w:rsidP="009646AD">
                  <w:pPr>
                    <w:pStyle w:val="aff7"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Оценка стоимости полномочий (кап вложения)</w:t>
                  </w:r>
                </w:p>
              </w:tc>
              <w:tc>
                <w:tcPr>
                  <w:tcW w:w="8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2AF6" w:rsidRDefault="00F32AF6" w:rsidP="009646AD">
                  <w:pPr>
                    <w:pStyle w:val="aff7"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Разница</w:t>
                  </w:r>
                </w:p>
              </w:tc>
              <w:tc>
                <w:tcPr>
                  <w:tcW w:w="13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2AF6" w:rsidRDefault="00F32AF6" w:rsidP="009646AD">
                  <w:pPr>
                    <w:pStyle w:val="aff7"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Оценка стоимости полномочий в целом </w:t>
                  </w:r>
                </w:p>
              </w:tc>
              <w:tc>
                <w:tcPr>
                  <w:tcW w:w="13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2AF6" w:rsidRDefault="00F32AF6" w:rsidP="009646AD">
                  <w:pPr>
                    <w:pStyle w:val="aff7"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Оценка стоимости полномочий (кап вложения)</w:t>
                  </w:r>
                </w:p>
              </w:tc>
              <w:tc>
                <w:tcPr>
                  <w:tcW w:w="8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2AF6" w:rsidRDefault="00F32AF6" w:rsidP="009646AD">
                  <w:pPr>
                    <w:pStyle w:val="aff7"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Разница</w:t>
                  </w:r>
                </w:p>
              </w:tc>
            </w:tr>
            <w:tr w:rsidR="00F32AF6" w:rsidTr="009646AD">
              <w:trPr>
                <w:cantSplit/>
                <w:trHeight w:val="15"/>
              </w:trPr>
              <w:tc>
                <w:tcPr>
                  <w:tcW w:w="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2AF6" w:rsidRDefault="00F32AF6" w:rsidP="009646AD">
                  <w:pPr>
                    <w:pStyle w:val="aff7"/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13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2AF6" w:rsidRDefault="00F32AF6" w:rsidP="009646AD">
                  <w:pPr>
                    <w:pStyle w:val="aff7"/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13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2AF6" w:rsidRDefault="00F32AF6" w:rsidP="009646AD">
                  <w:pPr>
                    <w:pStyle w:val="aff7"/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8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2AF6" w:rsidRDefault="00F32AF6" w:rsidP="009646AD">
                  <w:pPr>
                    <w:pStyle w:val="aff7"/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13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2AF6" w:rsidRDefault="00F32AF6" w:rsidP="009646AD">
                  <w:pPr>
                    <w:pStyle w:val="aff7"/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13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2AF6" w:rsidRDefault="00F32AF6" w:rsidP="009646AD">
                  <w:pPr>
                    <w:pStyle w:val="aff7"/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8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2AF6" w:rsidRDefault="00F32AF6" w:rsidP="009646AD">
                  <w:pPr>
                    <w:pStyle w:val="aff7"/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362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2AF6" w:rsidRDefault="00F32AF6" w:rsidP="009646AD">
                  <w:pPr>
                    <w:pStyle w:val="aff7"/>
                    <w:jc w:val="center"/>
                    <w:rPr>
                      <w:sz w:val="20"/>
                    </w:rPr>
                  </w:pPr>
                </w:p>
              </w:tc>
            </w:tr>
          </w:tbl>
          <w:p w:rsidR="00F32AF6" w:rsidRDefault="00F32AF6" w:rsidP="009646AD">
            <w:pPr>
              <w:pStyle w:val="aff7"/>
            </w:pPr>
            <w:r>
              <w:t>Детализация «Объемы финансирования по указам Президента и ГП»</w:t>
            </w:r>
          </w:p>
          <w:tbl>
            <w:tblPr>
              <w:tblW w:w="11382" w:type="dxa"/>
              <w:tblCellMar>
                <w:left w:w="5" w:type="dxa"/>
                <w:right w:w="5" w:type="dxa"/>
              </w:tblCellMar>
              <w:tblLook w:val="04A0" w:firstRow="1" w:lastRow="0" w:firstColumn="1" w:lastColumn="0" w:noHBand="0" w:noVBand="1"/>
            </w:tblPr>
            <w:tblGrid>
              <w:gridCol w:w="503"/>
              <w:gridCol w:w="1366"/>
              <w:gridCol w:w="1365"/>
              <w:gridCol w:w="896"/>
              <w:gridCol w:w="1365"/>
              <w:gridCol w:w="1365"/>
              <w:gridCol w:w="896"/>
              <w:gridCol w:w="1365"/>
              <w:gridCol w:w="1365"/>
              <w:gridCol w:w="896"/>
            </w:tblGrid>
            <w:tr w:rsidR="00F32AF6" w:rsidTr="009646AD">
              <w:trPr>
                <w:trHeight w:val="14"/>
              </w:trPr>
              <w:tc>
                <w:tcPr>
                  <w:tcW w:w="50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2AF6" w:rsidRDefault="00F32AF6" w:rsidP="009646AD">
                  <w:pPr>
                    <w:pStyle w:val="aff7"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КБК</w:t>
                  </w:r>
                </w:p>
              </w:tc>
              <w:tc>
                <w:tcPr>
                  <w:tcW w:w="3626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2AF6" w:rsidRDefault="00F32AF6" w:rsidP="009646AD">
                  <w:pPr>
                    <w:pStyle w:val="aff7"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Отчетный год</w:t>
                  </w:r>
                </w:p>
              </w:tc>
              <w:tc>
                <w:tcPr>
                  <w:tcW w:w="362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2AF6" w:rsidRDefault="00F32AF6" w:rsidP="009646AD">
                  <w:pPr>
                    <w:pStyle w:val="aff7"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Текущий год</w:t>
                  </w:r>
                </w:p>
              </w:tc>
              <w:tc>
                <w:tcPr>
                  <w:tcW w:w="362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2AF6" w:rsidRDefault="00F32AF6" w:rsidP="009646AD">
                  <w:pPr>
                    <w:pStyle w:val="aff7"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Очередной год</w:t>
                  </w:r>
                </w:p>
              </w:tc>
            </w:tr>
            <w:tr w:rsidR="00F32AF6" w:rsidTr="009646AD">
              <w:trPr>
                <w:cantSplit/>
                <w:trHeight w:val="54"/>
              </w:trPr>
              <w:tc>
                <w:tcPr>
                  <w:tcW w:w="50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2AF6" w:rsidRDefault="00F32AF6" w:rsidP="009646AD">
                  <w:pPr>
                    <w:pStyle w:val="aff7"/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13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2AF6" w:rsidRDefault="00F32AF6" w:rsidP="009646AD">
                  <w:pPr>
                    <w:pStyle w:val="aff7"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Оценка стоимости полномочий в целом </w:t>
                  </w:r>
                </w:p>
              </w:tc>
              <w:tc>
                <w:tcPr>
                  <w:tcW w:w="13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2AF6" w:rsidRDefault="00F32AF6" w:rsidP="009646AD">
                  <w:pPr>
                    <w:pStyle w:val="aff7"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Оценка стоимости полномочий (указы и ГП)</w:t>
                  </w:r>
                </w:p>
              </w:tc>
              <w:tc>
                <w:tcPr>
                  <w:tcW w:w="8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2AF6" w:rsidRDefault="00F32AF6" w:rsidP="009646AD">
                  <w:pPr>
                    <w:pStyle w:val="aff7"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Разница</w:t>
                  </w:r>
                </w:p>
              </w:tc>
              <w:tc>
                <w:tcPr>
                  <w:tcW w:w="13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2AF6" w:rsidRDefault="00F32AF6" w:rsidP="009646AD">
                  <w:pPr>
                    <w:pStyle w:val="aff7"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Оценка стоимости полномочий в целом </w:t>
                  </w:r>
                </w:p>
              </w:tc>
              <w:tc>
                <w:tcPr>
                  <w:tcW w:w="13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2AF6" w:rsidRDefault="00F32AF6" w:rsidP="009646AD">
                  <w:pPr>
                    <w:pStyle w:val="aff7"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Оценка стоимости полномочий (указы и ГП)</w:t>
                  </w:r>
                </w:p>
              </w:tc>
              <w:tc>
                <w:tcPr>
                  <w:tcW w:w="8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2AF6" w:rsidRDefault="00F32AF6" w:rsidP="009646AD">
                  <w:pPr>
                    <w:pStyle w:val="aff7"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Разница</w:t>
                  </w:r>
                </w:p>
              </w:tc>
              <w:tc>
                <w:tcPr>
                  <w:tcW w:w="13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2AF6" w:rsidRDefault="00F32AF6" w:rsidP="009646AD">
                  <w:pPr>
                    <w:pStyle w:val="aff7"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Оценка стоимости полномочий в целом </w:t>
                  </w:r>
                </w:p>
              </w:tc>
              <w:tc>
                <w:tcPr>
                  <w:tcW w:w="13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2AF6" w:rsidRDefault="00F32AF6" w:rsidP="009646AD">
                  <w:pPr>
                    <w:pStyle w:val="aff7"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Оценка стоимости полномочий (указы и ГП)</w:t>
                  </w:r>
                </w:p>
              </w:tc>
              <w:tc>
                <w:tcPr>
                  <w:tcW w:w="8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2AF6" w:rsidRDefault="00F32AF6" w:rsidP="009646AD">
                  <w:pPr>
                    <w:pStyle w:val="aff7"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Разница</w:t>
                  </w:r>
                </w:p>
              </w:tc>
            </w:tr>
            <w:tr w:rsidR="00F32AF6" w:rsidTr="009646AD">
              <w:trPr>
                <w:cantSplit/>
                <w:trHeight w:val="15"/>
              </w:trPr>
              <w:tc>
                <w:tcPr>
                  <w:tcW w:w="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2AF6" w:rsidRDefault="00F32AF6" w:rsidP="009646AD">
                  <w:pPr>
                    <w:pStyle w:val="aff7"/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13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2AF6" w:rsidRDefault="00F32AF6" w:rsidP="009646AD">
                  <w:pPr>
                    <w:pStyle w:val="aff7"/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13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2AF6" w:rsidRDefault="00F32AF6" w:rsidP="009646AD">
                  <w:pPr>
                    <w:pStyle w:val="aff7"/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8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2AF6" w:rsidRDefault="00F32AF6" w:rsidP="009646AD">
                  <w:pPr>
                    <w:pStyle w:val="aff7"/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13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2AF6" w:rsidRDefault="00F32AF6" w:rsidP="009646AD">
                  <w:pPr>
                    <w:pStyle w:val="aff7"/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13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2AF6" w:rsidRDefault="00F32AF6" w:rsidP="009646AD">
                  <w:pPr>
                    <w:pStyle w:val="aff7"/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8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2AF6" w:rsidRDefault="00F32AF6" w:rsidP="009646AD">
                  <w:pPr>
                    <w:pStyle w:val="aff7"/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362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2AF6" w:rsidRDefault="00F32AF6" w:rsidP="009646AD">
                  <w:pPr>
                    <w:pStyle w:val="aff7"/>
                    <w:jc w:val="center"/>
                    <w:rPr>
                      <w:sz w:val="20"/>
                    </w:rPr>
                  </w:pPr>
                </w:p>
              </w:tc>
            </w:tr>
          </w:tbl>
          <w:p w:rsidR="00F32AF6" w:rsidRDefault="00F32AF6" w:rsidP="009646AD">
            <w:pPr>
              <w:pStyle w:val="aff7"/>
            </w:pPr>
          </w:p>
        </w:tc>
        <w:tc>
          <w:tcPr>
            <w:tcW w:w="30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F6" w:rsidRDefault="00F32AF6" w:rsidP="009646AD">
            <w:pPr>
              <w:pStyle w:val="aff7"/>
            </w:pPr>
            <w:r>
              <w:lastRenderedPageBreak/>
              <w:t xml:space="preserve">Контроль </w:t>
            </w:r>
            <w:r>
              <w:lastRenderedPageBreak/>
              <w:t>пройден</w:t>
            </w:r>
          </w:p>
        </w:tc>
      </w:tr>
      <w:tr w:rsidR="00F32AF6" w:rsidTr="009646AD">
        <w:trPr>
          <w:trHeight w:val="45"/>
        </w:trPr>
        <w:tc>
          <w:tcPr>
            <w:tcW w:w="56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b/>
                <w:lang w:val="en-US"/>
              </w:rPr>
            </w:pPr>
            <w:r>
              <w:rPr>
                <w:b/>
              </w:rPr>
              <w:lastRenderedPageBreak/>
              <w:t>№ 1</w:t>
            </w:r>
            <w:r>
              <w:rPr>
                <w:b/>
                <w:lang w:val="en-US"/>
              </w:rPr>
              <w:t>1</w:t>
            </w:r>
          </w:p>
        </w:tc>
        <w:tc>
          <w:tcPr>
            <w:tcW w:w="90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F32AF6" w:rsidRDefault="00F32AF6" w:rsidP="009646AD">
            <w:pPr>
              <w:pStyle w:val="aff7"/>
              <w:jc w:val="center"/>
              <w:rPr>
                <w:b/>
              </w:rPr>
            </w:pPr>
            <w:r>
              <w:rPr>
                <w:b/>
              </w:rPr>
              <w:t>Контроль на обязательность заполнения поля «Проекты»</w:t>
            </w:r>
          </w:p>
        </w:tc>
      </w:tr>
      <w:tr w:rsidR="00F32AF6" w:rsidTr="009646AD">
        <w:trPr>
          <w:trHeight w:val="26"/>
        </w:trPr>
        <w:tc>
          <w:tcPr>
            <w:tcW w:w="147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32AF6" w:rsidRDefault="00F32AF6" w:rsidP="009646AD">
            <w:pPr>
              <w:ind w:firstLine="0"/>
              <w:jc w:val="left"/>
              <w:rPr>
                <w:b/>
              </w:rPr>
            </w:pPr>
            <w:proofErr w:type="spellStart"/>
            <w:r>
              <w:rPr>
                <w:b/>
              </w:rPr>
              <w:t>Типконтроля</w:t>
            </w:r>
            <w:proofErr w:type="spellEnd"/>
            <w:r>
              <w:rPr>
                <w:b/>
              </w:rPr>
              <w:t>:</w:t>
            </w:r>
          </w:p>
        </w:tc>
      </w:tr>
      <w:tr w:rsidR="00F32AF6" w:rsidTr="009646AD">
        <w:trPr>
          <w:trHeight w:val="15"/>
        </w:trPr>
        <w:tc>
          <w:tcPr>
            <w:tcW w:w="147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F6" w:rsidRDefault="00F32AF6" w:rsidP="009646AD">
            <w:pPr>
              <w:pStyle w:val="aff7"/>
            </w:pPr>
            <w:r>
              <w:t>Логический</w:t>
            </w:r>
          </w:p>
        </w:tc>
      </w:tr>
      <w:tr w:rsidR="00F32AF6" w:rsidTr="009646AD">
        <w:trPr>
          <w:trHeight w:val="26"/>
        </w:trPr>
        <w:tc>
          <w:tcPr>
            <w:tcW w:w="147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32AF6" w:rsidRDefault="00F32AF6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Вызов контроля:</w:t>
            </w:r>
          </w:p>
        </w:tc>
      </w:tr>
      <w:tr w:rsidR="00F32AF6" w:rsidTr="009646AD">
        <w:trPr>
          <w:trHeight w:val="26"/>
        </w:trPr>
        <w:tc>
          <w:tcPr>
            <w:tcW w:w="147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F6" w:rsidRDefault="00F32AF6" w:rsidP="009646AD">
            <w:pPr>
              <w:pStyle w:val="aff7"/>
            </w:pPr>
            <w:r>
              <w:t>Контроли:</w:t>
            </w:r>
          </w:p>
          <w:p w:rsidR="00F32AF6" w:rsidRDefault="00F32AF6" w:rsidP="009646AD">
            <w:pPr>
              <w:pStyle w:val="aff7"/>
            </w:pPr>
            <w:r>
              <w:t>1 «Логический контроль» на карточке «Реестр расходных обязательств».</w:t>
            </w:r>
          </w:p>
          <w:p w:rsidR="00F32AF6" w:rsidRDefault="00F32AF6" w:rsidP="009646AD">
            <w:pPr>
              <w:pStyle w:val="aff7"/>
            </w:pPr>
            <w:r>
              <w:t>Документооборот:</w:t>
            </w:r>
          </w:p>
          <w:p w:rsidR="00F32AF6" w:rsidRDefault="00F32AF6" w:rsidP="009646AD">
            <w:pPr>
              <w:pStyle w:val="aff7"/>
            </w:pPr>
            <w:r>
              <w:t>1.«Утвердить»</w:t>
            </w:r>
          </w:p>
        </w:tc>
      </w:tr>
      <w:tr w:rsidR="00F32AF6" w:rsidTr="009646AD">
        <w:trPr>
          <w:trHeight w:val="26"/>
        </w:trPr>
        <w:tc>
          <w:tcPr>
            <w:tcW w:w="147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32AF6" w:rsidRDefault="00F32AF6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Механизм контроля:</w:t>
            </w:r>
          </w:p>
        </w:tc>
      </w:tr>
      <w:tr w:rsidR="00F32AF6" w:rsidTr="009646AD">
        <w:trPr>
          <w:trHeight w:val="26"/>
        </w:trPr>
        <w:tc>
          <w:tcPr>
            <w:tcW w:w="147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F6" w:rsidRDefault="00F32AF6" w:rsidP="009646AD">
            <w:pPr>
              <w:pStyle w:val="aff7"/>
            </w:pPr>
            <w:r>
              <w:t>В детализации «Федеральные проекты» обязательно должно быть заполнено поле «Проекты».</w:t>
            </w:r>
          </w:p>
          <w:p w:rsidR="00F32AF6" w:rsidRDefault="00F32AF6" w:rsidP="009646AD">
            <w:pPr>
              <w:pStyle w:val="aff7"/>
            </w:pPr>
            <w:r>
              <w:t>Если поле «Проекты» не заполнено, то контроль не пройден, и выводится протокол 1.</w:t>
            </w:r>
          </w:p>
        </w:tc>
      </w:tr>
      <w:tr w:rsidR="00F32AF6" w:rsidTr="009646AD">
        <w:trPr>
          <w:trHeight w:val="26"/>
        </w:trPr>
        <w:tc>
          <w:tcPr>
            <w:tcW w:w="147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32AF6" w:rsidRDefault="00F32AF6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Вид контроля:</w:t>
            </w:r>
          </w:p>
        </w:tc>
      </w:tr>
      <w:tr w:rsidR="00F32AF6" w:rsidTr="009646AD">
        <w:trPr>
          <w:trHeight w:val="11"/>
        </w:trPr>
        <w:tc>
          <w:tcPr>
            <w:tcW w:w="147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F6" w:rsidRDefault="00F32AF6" w:rsidP="009646AD">
            <w:pPr>
              <w:pStyle w:val="aff7"/>
            </w:pPr>
            <w:r>
              <w:t>Строгий</w:t>
            </w:r>
          </w:p>
        </w:tc>
      </w:tr>
      <w:tr w:rsidR="00F32AF6" w:rsidTr="009646AD">
        <w:trPr>
          <w:trHeight w:val="26"/>
        </w:trPr>
        <w:tc>
          <w:tcPr>
            <w:tcW w:w="147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32AF6" w:rsidRDefault="00F32AF6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lastRenderedPageBreak/>
              <w:t>Сообщение о результате:</w:t>
            </w:r>
          </w:p>
        </w:tc>
      </w:tr>
      <w:tr w:rsidR="00F32AF6" w:rsidTr="009646AD">
        <w:trPr>
          <w:trHeight w:val="26"/>
        </w:trPr>
        <w:tc>
          <w:tcPr>
            <w:tcW w:w="887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32AF6" w:rsidRDefault="00F32AF6" w:rsidP="009646AD">
            <w:pPr>
              <w:pStyle w:val="aff6"/>
            </w:pPr>
            <w:r>
              <w:t>Контроль не пройден</w:t>
            </w:r>
          </w:p>
        </w:tc>
        <w:tc>
          <w:tcPr>
            <w:tcW w:w="58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32AF6" w:rsidRDefault="00F32AF6" w:rsidP="009646AD">
            <w:pPr>
              <w:pStyle w:val="aff6"/>
            </w:pPr>
            <w:r>
              <w:t>Контроль пройден</w:t>
            </w:r>
          </w:p>
        </w:tc>
      </w:tr>
      <w:tr w:rsidR="00F32AF6" w:rsidTr="009646AD">
        <w:trPr>
          <w:trHeight w:val="20"/>
        </w:trPr>
        <w:tc>
          <w:tcPr>
            <w:tcW w:w="887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F6" w:rsidRDefault="00F32AF6" w:rsidP="009646AD">
            <w:pPr>
              <w:pStyle w:val="aff7"/>
            </w:pPr>
            <w:r>
              <w:t>Не заполнено поле «Проекты»</w:t>
            </w:r>
          </w:p>
        </w:tc>
        <w:tc>
          <w:tcPr>
            <w:tcW w:w="58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F6" w:rsidRDefault="00F32AF6" w:rsidP="009646AD">
            <w:pPr>
              <w:pStyle w:val="aff7"/>
            </w:pPr>
            <w:r>
              <w:t>Контроль пройден</w:t>
            </w:r>
          </w:p>
        </w:tc>
      </w:tr>
      <w:tr w:rsidR="00F32AF6" w:rsidTr="009646AD">
        <w:trPr>
          <w:trHeight w:val="20"/>
        </w:trPr>
        <w:tc>
          <w:tcPr>
            <w:tcW w:w="50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</w:tcPr>
          <w:p w:rsidR="00F32AF6" w:rsidRDefault="00F32AF6" w:rsidP="009646AD">
            <w:pPr>
              <w:pStyle w:val="aff7"/>
              <w:jc w:val="center"/>
              <w:rPr>
                <w:b/>
              </w:rPr>
            </w:pPr>
            <w:r>
              <w:rPr>
                <w:b/>
              </w:rPr>
              <w:t>№ 12</w:t>
            </w:r>
          </w:p>
        </w:tc>
        <w:tc>
          <w:tcPr>
            <w:tcW w:w="96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</w:tcPr>
          <w:p w:rsidR="00F32AF6" w:rsidRDefault="00F32AF6" w:rsidP="009646AD">
            <w:pPr>
              <w:pStyle w:val="aff7"/>
              <w:jc w:val="center"/>
              <w:rPr>
                <w:b/>
              </w:rPr>
            </w:pPr>
            <w:r>
              <w:rPr>
                <w:b/>
              </w:rPr>
              <w:t xml:space="preserve">Контроль наличия сумм показателей справочной </w:t>
            </w:r>
            <w:proofErr w:type="spellStart"/>
            <w:r>
              <w:rPr>
                <w:b/>
              </w:rPr>
              <w:t>таблицыпо</w:t>
            </w:r>
            <w:proofErr w:type="spellEnd"/>
            <w:r>
              <w:rPr>
                <w:b/>
              </w:rPr>
              <w:t xml:space="preserve"> иерархии</w:t>
            </w:r>
          </w:p>
        </w:tc>
      </w:tr>
      <w:tr w:rsidR="00F32AF6" w:rsidTr="009646AD">
        <w:trPr>
          <w:trHeight w:val="26"/>
        </w:trPr>
        <w:tc>
          <w:tcPr>
            <w:tcW w:w="147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32AF6" w:rsidRDefault="00F32AF6" w:rsidP="009646AD">
            <w:pPr>
              <w:ind w:firstLine="0"/>
              <w:jc w:val="left"/>
              <w:rPr>
                <w:b/>
              </w:rPr>
            </w:pPr>
            <w:proofErr w:type="spellStart"/>
            <w:r>
              <w:rPr>
                <w:b/>
              </w:rPr>
              <w:t>Типконтроля</w:t>
            </w:r>
            <w:proofErr w:type="spellEnd"/>
            <w:r>
              <w:rPr>
                <w:b/>
              </w:rPr>
              <w:t>:</w:t>
            </w:r>
          </w:p>
        </w:tc>
      </w:tr>
      <w:tr w:rsidR="00F32AF6" w:rsidTr="009646AD">
        <w:trPr>
          <w:trHeight w:val="15"/>
        </w:trPr>
        <w:tc>
          <w:tcPr>
            <w:tcW w:w="147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F6" w:rsidRDefault="00F32AF6" w:rsidP="009646AD">
            <w:pPr>
              <w:pStyle w:val="aff7"/>
            </w:pPr>
            <w:r>
              <w:t>Логический</w:t>
            </w:r>
          </w:p>
        </w:tc>
      </w:tr>
      <w:tr w:rsidR="00F32AF6" w:rsidTr="009646AD">
        <w:trPr>
          <w:trHeight w:val="26"/>
        </w:trPr>
        <w:tc>
          <w:tcPr>
            <w:tcW w:w="147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32AF6" w:rsidRDefault="00F32AF6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Вызов контроля:</w:t>
            </w:r>
          </w:p>
        </w:tc>
      </w:tr>
      <w:tr w:rsidR="00F32AF6" w:rsidTr="009646AD">
        <w:trPr>
          <w:trHeight w:val="26"/>
        </w:trPr>
        <w:tc>
          <w:tcPr>
            <w:tcW w:w="147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F6" w:rsidRDefault="00F32AF6" w:rsidP="009646AD">
            <w:pPr>
              <w:pStyle w:val="aff7"/>
            </w:pPr>
            <w:r>
              <w:t>Контроли:</w:t>
            </w:r>
          </w:p>
          <w:p w:rsidR="00F32AF6" w:rsidRDefault="00F32AF6" w:rsidP="009646AD">
            <w:pPr>
              <w:pStyle w:val="aff7"/>
            </w:pPr>
            <w:r>
              <w:t>1 «Логический контроль» на карточке «Реестр расходных обязательств».</w:t>
            </w:r>
          </w:p>
          <w:p w:rsidR="00F32AF6" w:rsidRDefault="00F32AF6" w:rsidP="009646AD">
            <w:pPr>
              <w:pStyle w:val="aff7"/>
            </w:pPr>
            <w:r>
              <w:t>Документооборот:</w:t>
            </w:r>
          </w:p>
          <w:p w:rsidR="00F32AF6" w:rsidRDefault="00F32AF6" w:rsidP="009646AD">
            <w:pPr>
              <w:pStyle w:val="aff7"/>
            </w:pPr>
            <w:r>
              <w:t>1.«Утвердить»</w:t>
            </w:r>
          </w:p>
        </w:tc>
      </w:tr>
      <w:tr w:rsidR="00F32AF6" w:rsidTr="009646AD">
        <w:trPr>
          <w:trHeight w:val="26"/>
        </w:trPr>
        <w:tc>
          <w:tcPr>
            <w:tcW w:w="147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32AF6" w:rsidRDefault="00F32AF6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Механизм контроля:</w:t>
            </w:r>
          </w:p>
        </w:tc>
      </w:tr>
      <w:tr w:rsidR="00F32AF6" w:rsidTr="009646AD">
        <w:trPr>
          <w:trHeight w:val="26"/>
        </w:trPr>
        <w:tc>
          <w:tcPr>
            <w:tcW w:w="147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F6" w:rsidRDefault="00F32AF6" w:rsidP="009646AD">
            <w:pPr>
              <w:pStyle w:val="aff7"/>
            </w:pPr>
            <w:r>
              <w:t>Контроль проверяет наполнение детализации «Справочная таблица по финансированию полномочий» на заполнение сумм по показ</w:t>
            </w:r>
            <w:r>
              <w:t>а</w:t>
            </w:r>
            <w:r>
              <w:t>телям справочной таблицы согласно иерархии:</w:t>
            </w:r>
          </w:p>
          <w:p w:rsidR="00F32AF6" w:rsidRDefault="00F32AF6" w:rsidP="009646AD">
            <w:pPr>
              <w:pStyle w:val="aff7"/>
            </w:pPr>
          </w:p>
          <w:p w:rsidR="00F32AF6" w:rsidRDefault="00F32AF6" w:rsidP="009646AD">
            <w:pPr>
              <w:pStyle w:val="aff7"/>
            </w:pPr>
            <w:r>
              <w:t xml:space="preserve">ЕСЛИ по обобщенным показателям суммы в графах «Объем расходных обязательств, всего» или «Объем расходных обязательств без учета расходов на осуществление капитальных вложений» заполнены (не пусто), </w:t>
            </w:r>
          </w:p>
          <w:p w:rsidR="00F32AF6" w:rsidRDefault="00F32AF6" w:rsidP="009646AD">
            <w:pPr>
              <w:pStyle w:val="aff7"/>
            </w:pPr>
            <w:r>
              <w:t>ТОГДА для детальных показателей справочной таблице (в том числе) суммы должны быть заполнены («не пусто») и контроль счит</w:t>
            </w:r>
            <w:r>
              <w:t>а</w:t>
            </w:r>
            <w:r>
              <w:t>ется пройденным.</w:t>
            </w:r>
          </w:p>
          <w:p w:rsidR="00F32AF6" w:rsidRDefault="00F32AF6" w:rsidP="009646AD">
            <w:pPr>
              <w:pStyle w:val="aff7"/>
            </w:pPr>
            <w:r>
              <w:t>ИНАЧЕ контроль не пройден, выводится протокол 1.</w:t>
            </w:r>
          </w:p>
          <w:p w:rsidR="00F32AF6" w:rsidRDefault="00F32AF6" w:rsidP="009646AD">
            <w:pPr>
              <w:pStyle w:val="aff7"/>
            </w:pPr>
          </w:p>
          <w:p w:rsidR="00F32AF6" w:rsidRDefault="00F32AF6" w:rsidP="009646AD">
            <w:pPr>
              <w:pStyle w:val="aff7"/>
            </w:pPr>
            <w:r>
              <w:t xml:space="preserve">Данная проверка должна отрабатывать и в обратном порядке: </w:t>
            </w:r>
          </w:p>
          <w:p w:rsidR="00F32AF6" w:rsidRDefault="00F32AF6" w:rsidP="009646AD">
            <w:pPr>
              <w:pStyle w:val="aff7"/>
            </w:pPr>
            <w:r>
              <w:t xml:space="preserve">ЕСЛИ по детальным показателям суммы в графах «Объем расходных обязательств, всего» или «Объем расходных обязательств без учета расходов на осуществление капитальных вложений» заполнены (не пусто), </w:t>
            </w:r>
          </w:p>
          <w:p w:rsidR="00F32AF6" w:rsidRDefault="00F32AF6" w:rsidP="009646AD">
            <w:pPr>
              <w:pStyle w:val="aff7"/>
            </w:pPr>
            <w:r>
              <w:t>ТОГДА для обобщенных показателей справочной таблице (в том числе) суммы должны быть заполнены («не пусто») и контроль сч</w:t>
            </w:r>
            <w:r>
              <w:t>и</w:t>
            </w:r>
            <w:r>
              <w:t>тается пройденным.</w:t>
            </w:r>
          </w:p>
          <w:p w:rsidR="00F32AF6" w:rsidRDefault="00F32AF6" w:rsidP="009646AD">
            <w:pPr>
              <w:pStyle w:val="aff7"/>
            </w:pPr>
            <w:r>
              <w:t>ИНАЧЕ контроль не пройден, выводится протокол 1.</w:t>
            </w:r>
          </w:p>
          <w:p w:rsidR="00F32AF6" w:rsidRDefault="00F32AF6" w:rsidP="009646AD">
            <w:pPr>
              <w:pStyle w:val="aff7"/>
            </w:pPr>
          </w:p>
          <w:p w:rsidR="00F32AF6" w:rsidRDefault="00F32AF6" w:rsidP="009646AD">
            <w:pPr>
              <w:pStyle w:val="aff7"/>
            </w:pPr>
            <w:r>
              <w:lastRenderedPageBreak/>
              <w:t>Например:</w:t>
            </w:r>
          </w:p>
          <w:p w:rsidR="00F32AF6" w:rsidRDefault="00F32AF6" w:rsidP="009646AD">
            <w:pPr>
              <w:pStyle w:val="aff7"/>
            </w:pPr>
            <w:r>
              <w:rPr>
                <w:noProof/>
              </w:rPr>
              <w:drawing>
                <wp:inline distT="0" distB="0" distL="0" distR="0" wp14:anchorId="5FE36413" wp14:editId="31832982">
                  <wp:extent cx="4191000" cy="1372235"/>
                  <wp:effectExtent l="0" t="0" r="0" b="0"/>
                  <wp:docPr id="4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0" cy="1372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32AF6" w:rsidRDefault="00F32AF6" w:rsidP="009646AD">
            <w:pPr>
              <w:pStyle w:val="aff7"/>
            </w:pPr>
          </w:p>
          <w:p w:rsidR="00F32AF6" w:rsidRDefault="00F32AF6" w:rsidP="009646AD">
            <w:pPr>
              <w:pStyle w:val="aff7"/>
            </w:pPr>
          </w:p>
        </w:tc>
      </w:tr>
      <w:tr w:rsidR="00F32AF6" w:rsidTr="009646AD">
        <w:trPr>
          <w:trHeight w:val="26"/>
        </w:trPr>
        <w:tc>
          <w:tcPr>
            <w:tcW w:w="147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32AF6" w:rsidRDefault="00F32AF6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lastRenderedPageBreak/>
              <w:t>Вид контроля:</w:t>
            </w:r>
          </w:p>
        </w:tc>
      </w:tr>
      <w:tr w:rsidR="00F32AF6" w:rsidTr="009646AD">
        <w:trPr>
          <w:trHeight w:val="9"/>
        </w:trPr>
        <w:tc>
          <w:tcPr>
            <w:tcW w:w="147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F6" w:rsidRDefault="00F32AF6" w:rsidP="009646AD">
            <w:pPr>
              <w:pStyle w:val="aff7"/>
            </w:pPr>
            <w:r>
              <w:t>Предупредительный</w:t>
            </w:r>
          </w:p>
        </w:tc>
      </w:tr>
      <w:tr w:rsidR="00F32AF6" w:rsidTr="009646AD">
        <w:trPr>
          <w:trHeight w:val="26"/>
        </w:trPr>
        <w:tc>
          <w:tcPr>
            <w:tcW w:w="147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32AF6" w:rsidRDefault="00F32AF6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Сообщение о результате:</w:t>
            </w:r>
          </w:p>
        </w:tc>
      </w:tr>
      <w:tr w:rsidR="00F32AF6" w:rsidTr="009646AD">
        <w:trPr>
          <w:trHeight w:val="26"/>
        </w:trPr>
        <w:tc>
          <w:tcPr>
            <w:tcW w:w="996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32AF6" w:rsidRDefault="00F32AF6" w:rsidP="009646AD">
            <w:pPr>
              <w:pStyle w:val="aff6"/>
            </w:pPr>
            <w:r>
              <w:t>Контроль не пройден</w:t>
            </w:r>
          </w:p>
        </w:tc>
        <w:tc>
          <w:tcPr>
            <w:tcW w:w="4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32AF6" w:rsidRDefault="00F32AF6" w:rsidP="009646AD">
            <w:pPr>
              <w:pStyle w:val="aff6"/>
            </w:pPr>
            <w:r>
              <w:t>Контроль пройден</w:t>
            </w:r>
          </w:p>
        </w:tc>
      </w:tr>
      <w:tr w:rsidR="00F32AF6" w:rsidTr="009646AD">
        <w:trPr>
          <w:trHeight w:val="26"/>
        </w:trPr>
        <w:tc>
          <w:tcPr>
            <w:tcW w:w="996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F6" w:rsidRDefault="00F32AF6" w:rsidP="009646AD">
            <w:pPr>
              <w:pStyle w:val="aff7"/>
            </w:pPr>
            <w:r>
              <w:t>1. Контроль не пройден. Отсутствуют суммы по показателям &lt;</w:t>
            </w:r>
            <w:r>
              <w:rPr>
                <w:i/>
                <w:color w:val="FF0000"/>
              </w:rPr>
              <w:t>Код показателя, где отсутств</w:t>
            </w:r>
            <w:r>
              <w:rPr>
                <w:i/>
                <w:color w:val="FF0000"/>
              </w:rPr>
              <w:t>у</w:t>
            </w:r>
            <w:r>
              <w:rPr>
                <w:i/>
                <w:color w:val="FF0000"/>
              </w:rPr>
              <w:t xml:space="preserve">ет сумма согласно настроенной иерархии </w:t>
            </w:r>
            <w:proofErr w:type="gramStart"/>
            <w:r>
              <w:rPr>
                <w:i/>
                <w:color w:val="FF0000"/>
              </w:rPr>
              <w:t>иерархии</w:t>
            </w:r>
            <w:proofErr w:type="gramEnd"/>
            <w:r>
              <w:t>&gt; справочной таблицы, согласно иерархии.</w:t>
            </w:r>
          </w:p>
        </w:tc>
        <w:tc>
          <w:tcPr>
            <w:tcW w:w="4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F6" w:rsidRDefault="00F32AF6" w:rsidP="009646AD">
            <w:pPr>
              <w:pStyle w:val="aff7"/>
            </w:pPr>
            <w:r>
              <w:t>Контроль успешно пройден</w:t>
            </w:r>
          </w:p>
        </w:tc>
      </w:tr>
      <w:tr w:rsidR="00F32AF6" w:rsidTr="009646AD">
        <w:trPr>
          <w:trHeight w:val="635"/>
        </w:trPr>
        <w:tc>
          <w:tcPr>
            <w:tcW w:w="53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F32AF6" w:rsidRDefault="00F32AF6" w:rsidP="009646AD">
            <w:pPr>
              <w:pStyle w:val="aff7"/>
              <w:jc w:val="center"/>
            </w:pPr>
            <w:r>
              <w:t>№ 13</w:t>
            </w:r>
          </w:p>
        </w:tc>
        <w:tc>
          <w:tcPr>
            <w:tcW w:w="93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F32AF6" w:rsidRDefault="00F32AF6" w:rsidP="009646AD">
            <w:pPr>
              <w:pStyle w:val="aff7"/>
              <w:jc w:val="center"/>
            </w:pPr>
            <w:r>
              <w:t xml:space="preserve">Контроль не превышения общего объёма средств на исполнение </w:t>
            </w:r>
            <w:proofErr w:type="spellStart"/>
            <w:r>
              <w:t>фед</w:t>
            </w:r>
            <w:proofErr w:type="gramStart"/>
            <w:r>
              <w:t>.п</w:t>
            </w:r>
            <w:proofErr w:type="gramEnd"/>
            <w:r>
              <w:t>роектов</w:t>
            </w:r>
            <w:proofErr w:type="spellEnd"/>
            <w:r>
              <w:t xml:space="preserve"> над общей оценкой потребности исполнения </w:t>
            </w:r>
            <w:proofErr w:type="spellStart"/>
            <w:r>
              <w:t>фед.проектов</w:t>
            </w:r>
            <w:proofErr w:type="spellEnd"/>
          </w:p>
        </w:tc>
      </w:tr>
      <w:tr w:rsidR="00F32AF6" w:rsidTr="009646AD">
        <w:trPr>
          <w:trHeight w:val="26"/>
        </w:trPr>
        <w:tc>
          <w:tcPr>
            <w:tcW w:w="147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32AF6" w:rsidRDefault="00F32AF6" w:rsidP="009646AD">
            <w:pPr>
              <w:ind w:firstLine="0"/>
              <w:jc w:val="left"/>
              <w:rPr>
                <w:b/>
              </w:rPr>
            </w:pPr>
            <w:proofErr w:type="spellStart"/>
            <w:r>
              <w:rPr>
                <w:b/>
              </w:rPr>
              <w:t>Типконтроля</w:t>
            </w:r>
            <w:proofErr w:type="spellEnd"/>
            <w:r>
              <w:rPr>
                <w:b/>
              </w:rPr>
              <w:t>:</w:t>
            </w:r>
          </w:p>
        </w:tc>
      </w:tr>
      <w:tr w:rsidR="00F32AF6" w:rsidTr="009646AD">
        <w:trPr>
          <w:trHeight w:val="18"/>
        </w:trPr>
        <w:tc>
          <w:tcPr>
            <w:tcW w:w="147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F6" w:rsidRDefault="00F32AF6" w:rsidP="009646AD">
            <w:pPr>
              <w:pStyle w:val="aff7"/>
            </w:pPr>
            <w:r>
              <w:t>Логический</w:t>
            </w:r>
          </w:p>
        </w:tc>
      </w:tr>
      <w:tr w:rsidR="00F32AF6" w:rsidTr="009646AD">
        <w:trPr>
          <w:trHeight w:val="26"/>
        </w:trPr>
        <w:tc>
          <w:tcPr>
            <w:tcW w:w="147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32AF6" w:rsidRDefault="00F32AF6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Вызов контроля:</w:t>
            </w:r>
          </w:p>
        </w:tc>
      </w:tr>
      <w:tr w:rsidR="00F32AF6" w:rsidTr="009646AD">
        <w:trPr>
          <w:trHeight w:val="26"/>
        </w:trPr>
        <w:tc>
          <w:tcPr>
            <w:tcW w:w="147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F6" w:rsidRDefault="00F32AF6" w:rsidP="009646AD">
            <w:pPr>
              <w:pStyle w:val="aff7"/>
            </w:pPr>
            <w:r>
              <w:t>Контроли:</w:t>
            </w:r>
          </w:p>
          <w:p w:rsidR="00F32AF6" w:rsidRDefault="00F32AF6" w:rsidP="009646AD">
            <w:pPr>
              <w:pStyle w:val="aff7"/>
            </w:pPr>
            <w:r>
              <w:t>1 «Логический контроль» на ИФ «Реестр расходных обязательств» (карточка).</w:t>
            </w:r>
          </w:p>
          <w:p w:rsidR="00F32AF6" w:rsidRDefault="00F32AF6" w:rsidP="009646AD">
            <w:pPr>
              <w:pStyle w:val="aff7"/>
            </w:pPr>
            <w:r>
              <w:t>Документооборот:</w:t>
            </w:r>
          </w:p>
          <w:p w:rsidR="00F32AF6" w:rsidRDefault="00F32AF6" w:rsidP="009646AD">
            <w:pPr>
              <w:pStyle w:val="aff7"/>
            </w:pPr>
            <w:r>
              <w:t>2. «Утвердить»</w:t>
            </w:r>
          </w:p>
        </w:tc>
      </w:tr>
      <w:tr w:rsidR="00F32AF6" w:rsidTr="009646AD">
        <w:trPr>
          <w:trHeight w:val="26"/>
        </w:trPr>
        <w:tc>
          <w:tcPr>
            <w:tcW w:w="147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32AF6" w:rsidRDefault="00F32AF6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lastRenderedPageBreak/>
              <w:t>Механизм контроля:</w:t>
            </w:r>
          </w:p>
        </w:tc>
      </w:tr>
      <w:tr w:rsidR="00F32AF6" w:rsidTr="009646AD">
        <w:trPr>
          <w:trHeight w:val="26"/>
        </w:trPr>
        <w:tc>
          <w:tcPr>
            <w:tcW w:w="147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F6" w:rsidRDefault="00F32AF6" w:rsidP="009646AD">
            <w:pPr>
              <w:pStyle w:val="aff7"/>
            </w:pPr>
            <w:r>
              <w:t>В детализации «Федеральные проекты»</w:t>
            </w:r>
          </w:p>
          <w:p w:rsidR="00F32AF6" w:rsidRDefault="00F32AF6" w:rsidP="009646AD">
            <w:pPr>
              <w:pStyle w:val="aff7"/>
            </w:pPr>
            <w:r>
              <w:t>Сумма значений полей «ВСЕГО» и «Всего за счет бюджетных средств» в группе полей «Объем средств на исполнение федерального проекта в &lt;году&gt;» ≤ значений в группе полей «Оценка стоимости полномочий» по соответствующим годам и КБК.</w:t>
            </w:r>
          </w:p>
          <w:p w:rsidR="00F32AF6" w:rsidRDefault="00F32AF6" w:rsidP="009646AD">
            <w:pPr>
              <w:pStyle w:val="aff7"/>
            </w:pPr>
            <w:r>
              <w:t>Проверка выражения &lt;Сумма значений полей «ВСЕГО» и «Всего за счет бюджетных средств» в группе полей «Объем средств на исполнение федерального проекта в &lt;году&gt;» ≤ значений в группе полей «Оценка стоимости полномочий» должна проходить по каждому п</w:t>
            </w:r>
            <w:r>
              <w:t>е</w:t>
            </w:r>
            <w:r>
              <w:t>риоду полей отдельно.</w:t>
            </w:r>
          </w:p>
          <w:p w:rsidR="00F32AF6" w:rsidRDefault="00F32AF6" w:rsidP="009646AD">
            <w:pPr>
              <w:pStyle w:val="aff7"/>
            </w:pPr>
            <w:r>
              <w:t>Если хотя бы в одном из этих периодов в группе полей «Оценка стоимости полномочий» значение будет больше значению соотве</w:t>
            </w:r>
            <w:r>
              <w:t>т</w:t>
            </w:r>
            <w:r>
              <w:t>ствующего периода в группе полей " Объем средств на исполнение федерального проекта в &lt;году&gt;", то контроль не пройден.</w:t>
            </w:r>
          </w:p>
          <w:p w:rsidR="00F32AF6" w:rsidRDefault="00F32AF6" w:rsidP="009646AD">
            <w:pPr>
              <w:pStyle w:val="aff7"/>
            </w:pPr>
            <w:r>
              <w:t xml:space="preserve">Если контроль не пройден – на экране появляется соответствующее сообщение, а так же таблица. </w:t>
            </w:r>
          </w:p>
          <w:p w:rsidR="00F32AF6" w:rsidRDefault="00F32AF6" w:rsidP="009646AD">
            <w:pPr>
              <w:pStyle w:val="aff7"/>
            </w:pPr>
            <w:r>
              <w:t>КБК выводить в отдельные столбцы, где в наименованиях будет наименования классификаторов, которые настроены для детализации</w:t>
            </w:r>
          </w:p>
          <w:p w:rsidR="00F32AF6" w:rsidRDefault="00F32AF6" w:rsidP="009646AD">
            <w:pPr>
              <w:pStyle w:val="aff7"/>
            </w:pPr>
            <w:r>
              <w:t>В ячейках таблицы выводить суммы, которые сопоставляются в контроле. Отрицательные значения полей «Разница» выводить кра</w:t>
            </w:r>
            <w:r>
              <w:t>с</w:t>
            </w:r>
            <w:r>
              <w:t>ным.</w:t>
            </w:r>
          </w:p>
        </w:tc>
      </w:tr>
      <w:tr w:rsidR="00F32AF6" w:rsidTr="009646AD">
        <w:trPr>
          <w:trHeight w:val="26"/>
        </w:trPr>
        <w:tc>
          <w:tcPr>
            <w:tcW w:w="147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32AF6" w:rsidRDefault="00F32AF6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Вид контроля:</w:t>
            </w:r>
          </w:p>
        </w:tc>
      </w:tr>
      <w:tr w:rsidR="00F32AF6" w:rsidTr="009646AD">
        <w:trPr>
          <w:trHeight w:val="12"/>
        </w:trPr>
        <w:tc>
          <w:tcPr>
            <w:tcW w:w="147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F6" w:rsidRDefault="00F32AF6" w:rsidP="009646AD">
            <w:pPr>
              <w:pStyle w:val="aff7"/>
            </w:pPr>
            <w:r>
              <w:t>Строгий</w:t>
            </w:r>
          </w:p>
        </w:tc>
      </w:tr>
      <w:tr w:rsidR="00F32AF6" w:rsidTr="009646AD">
        <w:trPr>
          <w:trHeight w:val="26"/>
        </w:trPr>
        <w:tc>
          <w:tcPr>
            <w:tcW w:w="147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32AF6" w:rsidRDefault="00F32AF6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Сообщение о результате:</w:t>
            </w:r>
          </w:p>
        </w:tc>
      </w:tr>
      <w:tr w:rsidR="00F32AF6" w:rsidTr="009646AD">
        <w:trPr>
          <w:trHeight w:val="26"/>
        </w:trPr>
        <w:tc>
          <w:tcPr>
            <w:tcW w:w="1186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32AF6" w:rsidRDefault="00F32AF6" w:rsidP="009646AD">
            <w:pPr>
              <w:pStyle w:val="aff6"/>
            </w:pPr>
            <w:r>
              <w:t>Контроль не пройден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32AF6" w:rsidRDefault="00F32AF6" w:rsidP="009646AD">
            <w:pPr>
              <w:keepLines w:val="0"/>
              <w:spacing w:after="240"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Ко</w:t>
            </w:r>
            <w:r>
              <w:rPr>
                <w:b/>
              </w:rPr>
              <w:t>н</w:t>
            </w:r>
            <w:r>
              <w:rPr>
                <w:b/>
              </w:rPr>
              <w:t>троль пройден</w:t>
            </w:r>
          </w:p>
        </w:tc>
      </w:tr>
      <w:tr w:rsidR="00F32AF6" w:rsidTr="009646AD">
        <w:trPr>
          <w:trHeight w:val="263"/>
        </w:trPr>
        <w:tc>
          <w:tcPr>
            <w:tcW w:w="1186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F6" w:rsidRDefault="00F32AF6" w:rsidP="009646AD">
            <w:pPr>
              <w:pStyle w:val="aff7"/>
            </w:pPr>
            <w:r>
              <w:t>По расходному обязательству &lt;</w:t>
            </w:r>
            <w:r>
              <w:rPr>
                <w:color w:val="FF0000"/>
              </w:rPr>
              <w:t>код РО</w:t>
            </w:r>
            <w:r>
              <w:t>&gt;&lt;</w:t>
            </w:r>
            <w:r>
              <w:rPr>
                <w:color w:val="FF0000"/>
              </w:rPr>
              <w:t>наименование РО</w:t>
            </w:r>
            <w:r>
              <w:t>&gt; Объем средств на исполнение федерального проекта прев</w:t>
            </w:r>
            <w:r>
              <w:t>ы</w:t>
            </w:r>
            <w:r>
              <w:t>шают Оценку стоимости полномочий</w:t>
            </w:r>
          </w:p>
          <w:p w:rsidR="00F32AF6" w:rsidRDefault="00F32AF6" w:rsidP="009646AD">
            <w:pPr>
              <w:pStyle w:val="aff7"/>
            </w:pPr>
          </w:p>
          <w:tbl>
            <w:tblPr>
              <w:tblW w:w="11638" w:type="dxa"/>
              <w:tblCellMar>
                <w:left w:w="5" w:type="dxa"/>
                <w:right w:w="5" w:type="dxa"/>
              </w:tblCellMar>
              <w:tblLook w:val="04A0" w:firstRow="1" w:lastRow="0" w:firstColumn="1" w:lastColumn="0" w:noHBand="0" w:noVBand="1"/>
            </w:tblPr>
            <w:tblGrid>
              <w:gridCol w:w="777"/>
              <w:gridCol w:w="1285"/>
              <w:gridCol w:w="1476"/>
              <w:gridCol w:w="844"/>
              <w:gridCol w:w="1285"/>
              <w:gridCol w:w="1476"/>
              <w:gridCol w:w="844"/>
              <w:gridCol w:w="1285"/>
              <w:gridCol w:w="1522"/>
              <w:gridCol w:w="844"/>
            </w:tblGrid>
            <w:tr w:rsidR="00F32AF6" w:rsidTr="009646AD">
              <w:trPr>
                <w:trHeight w:val="7"/>
              </w:trPr>
              <w:tc>
                <w:tcPr>
                  <w:tcW w:w="77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2AF6" w:rsidRDefault="00F32AF6" w:rsidP="009646AD">
                  <w:pPr>
                    <w:pStyle w:val="aff7"/>
                    <w:ind w:firstLine="0"/>
                    <w:rPr>
                      <w:sz w:val="18"/>
                    </w:rPr>
                  </w:pPr>
                  <w:r>
                    <w:rPr>
                      <w:sz w:val="18"/>
                    </w:rPr>
                    <w:t>КБК</w:t>
                  </w:r>
                </w:p>
              </w:tc>
              <w:tc>
                <w:tcPr>
                  <w:tcW w:w="360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2AF6" w:rsidRDefault="00F32AF6" w:rsidP="009646AD">
                  <w:pPr>
                    <w:pStyle w:val="aff7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  <w:lang w:val="en-US"/>
                    </w:rPr>
                    <w:t>&lt;</w:t>
                  </w:r>
                  <w:r>
                    <w:rPr>
                      <w:sz w:val="18"/>
                    </w:rPr>
                    <w:t>Контекстный год - 3</w:t>
                  </w:r>
                  <w:r>
                    <w:rPr>
                      <w:sz w:val="18"/>
                      <w:lang w:val="en-US"/>
                    </w:rPr>
                    <w:t>&gt;</w:t>
                  </w:r>
                  <w:r>
                    <w:rPr>
                      <w:sz w:val="18"/>
                    </w:rPr>
                    <w:t xml:space="preserve">  год</w:t>
                  </w:r>
                </w:p>
              </w:tc>
              <w:tc>
                <w:tcPr>
                  <w:tcW w:w="360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2AF6" w:rsidRDefault="00F32AF6" w:rsidP="009646AD">
                  <w:pPr>
                    <w:pStyle w:val="aff7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  <w:lang w:val="en-US"/>
                    </w:rPr>
                    <w:t>&lt;</w:t>
                  </w:r>
                  <w:r>
                    <w:rPr>
                      <w:sz w:val="18"/>
                    </w:rPr>
                    <w:t>Контекстный год - 2</w:t>
                  </w:r>
                  <w:r>
                    <w:rPr>
                      <w:sz w:val="18"/>
                      <w:lang w:val="en-US"/>
                    </w:rPr>
                    <w:t>&gt;</w:t>
                  </w:r>
                  <w:r>
                    <w:rPr>
                      <w:sz w:val="18"/>
                    </w:rPr>
                    <w:t xml:space="preserve">  год</w:t>
                  </w:r>
                </w:p>
              </w:tc>
              <w:tc>
                <w:tcPr>
                  <w:tcW w:w="3651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2AF6" w:rsidRDefault="00F32AF6" w:rsidP="009646AD">
                  <w:pPr>
                    <w:pStyle w:val="aff7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  <w:lang w:val="en-US"/>
                    </w:rPr>
                    <w:t>&lt;</w:t>
                  </w:r>
                  <w:r>
                    <w:rPr>
                      <w:sz w:val="18"/>
                    </w:rPr>
                    <w:t>Контекстный год - 1</w:t>
                  </w:r>
                  <w:r>
                    <w:rPr>
                      <w:sz w:val="18"/>
                      <w:lang w:val="en-US"/>
                    </w:rPr>
                    <w:t>&gt;</w:t>
                  </w:r>
                  <w:r>
                    <w:rPr>
                      <w:sz w:val="18"/>
                    </w:rPr>
                    <w:t xml:space="preserve">  год</w:t>
                  </w:r>
                </w:p>
              </w:tc>
            </w:tr>
            <w:tr w:rsidR="00F32AF6" w:rsidTr="009646AD">
              <w:trPr>
                <w:cantSplit/>
                <w:trHeight w:val="54"/>
              </w:trPr>
              <w:tc>
                <w:tcPr>
                  <w:tcW w:w="77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2AF6" w:rsidRDefault="00F32AF6" w:rsidP="009646AD">
                  <w:pPr>
                    <w:pStyle w:val="aff7"/>
                    <w:jc w:val="center"/>
                    <w:rPr>
                      <w:sz w:val="18"/>
                    </w:rPr>
                  </w:pPr>
                </w:p>
              </w:tc>
              <w:tc>
                <w:tcPr>
                  <w:tcW w:w="12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2AF6" w:rsidRDefault="00F32AF6" w:rsidP="009646AD">
                  <w:pPr>
                    <w:pStyle w:val="aff7"/>
                    <w:ind w:firstLine="0"/>
                    <w:rPr>
                      <w:sz w:val="18"/>
                    </w:rPr>
                  </w:pPr>
                  <w:r>
                    <w:rPr>
                      <w:sz w:val="18"/>
                    </w:rPr>
                    <w:t>Оценка стоим</w:t>
                  </w:r>
                  <w:r>
                    <w:rPr>
                      <w:sz w:val="18"/>
                    </w:rPr>
                    <w:t>о</w:t>
                  </w:r>
                  <w:r>
                    <w:rPr>
                      <w:sz w:val="18"/>
                    </w:rPr>
                    <w:t>сти полномочий</w:t>
                  </w:r>
                </w:p>
              </w:tc>
              <w:tc>
                <w:tcPr>
                  <w:tcW w:w="14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2AF6" w:rsidRDefault="00F32AF6" w:rsidP="009646AD">
                  <w:pPr>
                    <w:pStyle w:val="aff7"/>
                    <w:ind w:firstLine="0"/>
                    <w:rPr>
                      <w:sz w:val="18"/>
                    </w:rPr>
                  </w:pPr>
                  <w:r>
                    <w:rPr>
                      <w:sz w:val="18"/>
                    </w:rPr>
                    <w:t>Объем средств на исполнение фед</w:t>
                  </w:r>
                  <w:r>
                    <w:rPr>
                      <w:sz w:val="18"/>
                    </w:rPr>
                    <w:t>е</w:t>
                  </w:r>
                  <w:r>
                    <w:rPr>
                      <w:sz w:val="18"/>
                    </w:rPr>
                    <w:t>рального проекта в &lt;контекстный год - 3&gt; году</w:t>
                  </w:r>
                </w:p>
              </w:tc>
              <w:tc>
                <w:tcPr>
                  <w:tcW w:w="8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2AF6" w:rsidRDefault="00F32AF6" w:rsidP="009646AD">
                  <w:pPr>
                    <w:pStyle w:val="aff7"/>
                    <w:ind w:firstLine="0"/>
                    <w:rPr>
                      <w:sz w:val="18"/>
                    </w:rPr>
                  </w:pPr>
                  <w:r>
                    <w:rPr>
                      <w:sz w:val="18"/>
                    </w:rPr>
                    <w:t>Разница</w:t>
                  </w:r>
                </w:p>
              </w:tc>
              <w:tc>
                <w:tcPr>
                  <w:tcW w:w="12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2AF6" w:rsidRDefault="00F32AF6" w:rsidP="009646AD">
                  <w:pPr>
                    <w:pStyle w:val="aff7"/>
                    <w:ind w:firstLine="0"/>
                    <w:rPr>
                      <w:sz w:val="18"/>
                    </w:rPr>
                  </w:pPr>
                  <w:r>
                    <w:rPr>
                      <w:sz w:val="18"/>
                    </w:rPr>
                    <w:t>Оценка стоим</w:t>
                  </w:r>
                  <w:r>
                    <w:rPr>
                      <w:sz w:val="18"/>
                    </w:rPr>
                    <w:t>о</w:t>
                  </w:r>
                  <w:r>
                    <w:rPr>
                      <w:sz w:val="18"/>
                    </w:rPr>
                    <w:t>сти полномочий</w:t>
                  </w:r>
                </w:p>
              </w:tc>
              <w:tc>
                <w:tcPr>
                  <w:tcW w:w="14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2AF6" w:rsidRDefault="00F32AF6" w:rsidP="009646AD">
                  <w:pPr>
                    <w:pStyle w:val="aff7"/>
                    <w:ind w:firstLine="0"/>
                    <w:rPr>
                      <w:sz w:val="18"/>
                    </w:rPr>
                  </w:pPr>
                  <w:r>
                    <w:rPr>
                      <w:sz w:val="18"/>
                    </w:rPr>
                    <w:t>Объем средств на исполнение фед</w:t>
                  </w:r>
                  <w:r>
                    <w:rPr>
                      <w:sz w:val="18"/>
                    </w:rPr>
                    <w:t>е</w:t>
                  </w:r>
                  <w:r>
                    <w:rPr>
                      <w:sz w:val="18"/>
                    </w:rPr>
                    <w:t>рального проекта в &lt;контекстный год - 2&gt; году</w:t>
                  </w:r>
                </w:p>
              </w:tc>
              <w:tc>
                <w:tcPr>
                  <w:tcW w:w="8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2AF6" w:rsidRDefault="00F32AF6" w:rsidP="009646AD">
                  <w:pPr>
                    <w:pStyle w:val="aff7"/>
                    <w:ind w:firstLine="0"/>
                    <w:rPr>
                      <w:sz w:val="18"/>
                    </w:rPr>
                  </w:pPr>
                  <w:r>
                    <w:rPr>
                      <w:sz w:val="18"/>
                    </w:rPr>
                    <w:t>Разница</w:t>
                  </w:r>
                </w:p>
              </w:tc>
              <w:tc>
                <w:tcPr>
                  <w:tcW w:w="12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2AF6" w:rsidRDefault="00F32AF6" w:rsidP="009646AD">
                  <w:pPr>
                    <w:pStyle w:val="aff7"/>
                    <w:ind w:firstLine="0"/>
                    <w:rPr>
                      <w:sz w:val="18"/>
                    </w:rPr>
                  </w:pPr>
                  <w:r>
                    <w:rPr>
                      <w:sz w:val="18"/>
                    </w:rPr>
                    <w:t>Оценка стоим</w:t>
                  </w:r>
                  <w:r>
                    <w:rPr>
                      <w:sz w:val="18"/>
                    </w:rPr>
                    <w:t>о</w:t>
                  </w:r>
                  <w:r>
                    <w:rPr>
                      <w:sz w:val="18"/>
                    </w:rPr>
                    <w:t xml:space="preserve">сти полномочий </w:t>
                  </w:r>
                </w:p>
              </w:tc>
              <w:tc>
                <w:tcPr>
                  <w:tcW w:w="15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2AF6" w:rsidRDefault="00F32AF6" w:rsidP="009646AD">
                  <w:pPr>
                    <w:pStyle w:val="aff7"/>
                    <w:ind w:firstLine="0"/>
                    <w:rPr>
                      <w:sz w:val="18"/>
                    </w:rPr>
                  </w:pPr>
                  <w:r>
                    <w:rPr>
                      <w:sz w:val="18"/>
                    </w:rPr>
                    <w:t>Объем средств на исполнение фед</w:t>
                  </w:r>
                  <w:r>
                    <w:rPr>
                      <w:sz w:val="18"/>
                    </w:rPr>
                    <w:t>е</w:t>
                  </w:r>
                  <w:r>
                    <w:rPr>
                      <w:sz w:val="18"/>
                    </w:rPr>
                    <w:t>рального проекта в &lt;контекстный год - 1&gt; году</w:t>
                  </w:r>
                </w:p>
              </w:tc>
              <w:tc>
                <w:tcPr>
                  <w:tcW w:w="8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2AF6" w:rsidRDefault="00F32AF6" w:rsidP="009646AD">
                  <w:pPr>
                    <w:pStyle w:val="aff7"/>
                    <w:ind w:firstLine="0"/>
                    <w:rPr>
                      <w:sz w:val="18"/>
                    </w:rPr>
                  </w:pPr>
                  <w:r>
                    <w:rPr>
                      <w:sz w:val="18"/>
                    </w:rPr>
                    <w:t>Разница</w:t>
                  </w:r>
                </w:p>
              </w:tc>
            </w:tr>
            <w:tr w:rsidR="00F32AF6" w:rsidTr="009646AD">
              <w:trPr>
                <w:cantSplit/>
                <w:trHeight w:val="12"/>
              </w:trPr>
              <w:tc>
                <w:tcPr>
                  <w:tcW w:w="7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2AF6" w:rsidRDefault="00F32AF6" w:rsidP="009646AD">
                  <w:pPr>
                    <w:pStyle w:val="aff7"/>
                    <w:jc w:val="center"/>
                    <w:rPr>
                      <w:sz w:val="18"/>
                    </w:rPr>
                  </w:pPr>
                </w:p>
              </w:tc>
              <w:tc>
                <w:tcPr>
                  <w:tcW w:w="12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2AF6" w:rsidRDefault="00F32AF6" w:rsidP="009646AD">
                  <w:pPr>
                    <w:pStyle w:val="aff7"/>
                    <w:jc w:val="center"/>
                    <w:rPr>
                      <w:sz w:val="18"/>
                    </w:rPr>
                  </w:pPr>
                </w:p>
              </w:tc>
              <w:tc>
                <w:tcPr>
                  <w:tcW w:w="14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2AF6" w:rsidRDefault="00F32AF6" w:rsidP="009646AD">
                  <w:pPr>
                    <w:pStyle w:val="aff7"/>
                    <w:jc w:val="center"/>
                    <w:rPr>
                      <w:sz w:val="18"/>
                    </w:rPr>
                  </w:pPr>
                </w:p>
              </w:tc>
              <w:tc>
                <w:tcPr>
                  <w:tcW w:w="8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2AF6" w:rsidRDefault="00F32AF6" w:rsidP="009646AD">
                  <w:pPr>
                    <w:pStyle w:val="aff7"/>
                    <w:jc w:val="center"/>
                    <w:rPr>
                      <w:sz w:val="18"/>
                    </w:rPr>
                  </w:pPr>
                </w:p>
              </w:tc>
              <w:tc>
                <w:tcPr>
                  <w:tcW w:w="12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2AF6" w:rsidRDefault="00F32AF6" w:rsidP="009646AD">
                  <w:pPr>
                    <w:pStyle w:val="aff7"/>
                    <w:jc w:val="center"/>
                    <w:rPr>
                      <w:sz w:val="18"/>
                    </w:rPr>
                  </w:pPr>
                </w:p>
              </w:tc>
              <w:tc>
                <w:tcPr>
                  <w:tcW w:w="14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2AF6" w:rsidRDefault="00F32AF6" w:rsidP="009646AD">
                  <w:pPr>
                    <w:pStyle w:val="aff7"/>
                    <w:jc w:val="center"/>
                    <w:rPr>
                      <w:sz w:val="18"/>
                    </w:rPr>
                  </w:pPr>
                </w:p>
              </w:tc>
              <w:tc>
                <w:tcPr>
                  <w:tcW w:w="8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2AF6" w:rsidRDefault="00F32AF6" w:rsidP="009646AD">
                  <w:pPr>
                    <w:pStyle w:val="aff7"/>
                    <w:jc w:val="center"/>
                    <w:rPr>
                      <w:sz w:val="18"/>
                    </w:rPr>
                  </w:pPr>
                </w:p>
              </w:tc>
              <w:tc>
                <w:tcPr>
                  <w:tcW w:w="12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2AF6" w:rsidRDefault="00F32AF6" w:rsidP="009646AD">
                  <w:pPr>
                    <w:pStyle w:val="aff7"/>
                    <w:jc w:val="center"/>
                    <w:rPr>
                      <w:sz w:val="18"/>
                    </w:rPr>
                  </w:pPr>
                </w:p>
              </w:tc>
              <w:tc>
                <w:tcPr>
                  <w:tcW w:w="15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2AF6" w:rsidRDefault="00F32AF6" w:rsidP="009646AD">
                  <w:pPr>
                    <w:pStyle w:val="aff7"/>
                    <w:jc w:val="center"/>
                    <w:rPr>
                      <w:sz w:val="18"/>
                    </w:rPr>
                  </w:pPr>
                </w:p>
              </w:tc>
              <w:tc>
                <w:tcPr>
                  <w:tcW w:w="8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2AF6" w:rsidRDefault="00F32AF6" w:rsidP="009646AD">
                  <w:pPr>
                    <w:pStyle w:val="aff7"/>
                    <w:jc w:val="center"/>
                    <w:rPr>
                      <w:sz w:val="18"/>
                    </w:rPr>
                  </w:pPr>
                </w:p>
              </w:tc>
            </w:tr>
          </w:tbl>
          <w:p w:rsidR="00F32AF6" w:rsidRDefault="00F32AF6" w:rsidP="009646AD">
            <w:r>
              <w:t>Продолжение таблицы</w:t>
            </w:r>
          </w:p>
          <w:tbl>
            <w:tblPr>
              <w:tblW w:w="11638" w:type="dxa"/>
              <w:tblCellMar>
                <w:left w:w="5" w:type="dxa"/>
                <w:right w:w="5" w:type="dxa"/>
              </w:tblCellMar>
              <w:tblLook w:val="04A0" w:firstRow="1" w:lastRow="0" w:firstColumn="1" w:lastColumn="0" w:noHBand="0" w:noVBand="1"/>
            </w:tblPr>
            <w:tblGrid>
              <w:gridCol w:w="768"/>
              <w:gridCol w:w="1284"/>
              <w:gridCol w:w="1476"/>
              <w:gridCol w:w="844"/>
              <w:gridCol w:w="1285"/>
              <w:gridCol w:w="1476"/>
              <w:gridCol w:w="844"/>
              <w:gridCol w:w="1285"/>
              <w:gridCol w:w="1532"/>
              <w:gridCol w:w="844"/>
            </w:tblGrid>
            <w:tr w:rsidR="00F32AF6" w:rsidTr="009646AD">
              <w:trPr>
                <w:trHeight w:val="7"/>
              </w:trPr>
              <w:tc>
                <w:tcPr>
                  <w:tcW w:w="76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2AF6" w:rsidRDefault="00F32AF6" w:rsidP="009646AD">
                  <w:pPr>
                    <w:pStyle w:val="aff7"/>
                    <w:ind w:firstLine="0"/>
                    <w:rPr>
                      <w:sz w:val="18"/>
                    </w:rPr>
                  </w:pPr>
                  <w:r>
                    <w:rPr>
                      <w:sz w:val="18"/>
                    </w:rPr>
                    <w:lastRenderedPageBreak/>
                    <w:t>КБК</w:t>
                  </w:r>
                </w:p>
              </w:tc>
              <w:tc>
                <w:tcPr>
                  <w:tcW w:w="3604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2AF6" w:rsidRDefault="00F32AF6" w:rsidP="009646AD">
                  <w:pPr>
                    <w:pStyle w:val="aff7"/>
                    <w:jc w:val="center"/>
                    <w:rPr>
                      <w:sz w:val="18"/>
                    </w:rPr>
                  </w:pPr>
                  <w:r w:rsidRPr="00AB061A">
                    <w:rPr>
                      <w:sz w:val="18"/>
                    </w:rPr>
                    <w:t>&lt;</w:t>
                  </w:r>
                  <w:r>
                    <w:rPr>
                      <w:sz w:val="18"/>
                    </w:rPr>
                    <w:t>Контекстный год</w:t>
                  </w:r>
                  <w:r w:rsidRPr="00AB061A">
                    <w:rPr>
                      <w:sz w:val="18"/>
                    </w:rPr>
                    <w:t>&gt;</w:t>
                  </w:r>
                  <w:r>
                    <w:rPr>
                      <w:sz w:val="18"/>
                    </w:rPr>
                    <w:t xml:space="preserve">  </w:t>
                  </w:r>
                  <w:proofErr w:type="gramStart"/>
                  <w:r>
                    <w:rPr>
                      <w:sz w:val="18"/>
                    </w:rPr>
                    <w:t>год</w:t>
                  </w:r>
                  <w:proofErr w:type="gramEnd"/>
                </w:p>
              </w:tc>
              <w:tc>
                <w:tcPr>
                  <w:tcW w:w="360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2AF6" w:rsidRDefault="00F32AF6" w:rsidP="009646AD">
                  <w:pPr>
                    <w:pStyle w:val="aff7"/>
                    <w:jc w:val="center"/>
                    <w:rPr>
                      <w:sz w:val="18"/>
                    </w:rPr>
                  </w:pPr>
                  <w:r w:rsidRPr="00AB061A">
                    <w:rPr>
                      <w:sz w:val="18"/>
                    </w:rPr>
                    <w:t>&lt;</w:t>
                  </w:r>
                  <w:r>
                    <w:rPr>
                      <w:sz w:val="18"/>
                    </w:rPr>
                    <w:t>Контекстный год + 1</w:t>
                  </w:r>
                  <w:r w:rsidRPr="00AB061A">
                    <w:rPr>
                      <w:sz w:val="18"/>
                    </w:rPr>
                    <w:t>&gt;</w:t>
                  </w:r>
                  <w:r>
                    <w:rPr>
                      <w:sz w:val="18"/>
                    </w:rPr>
                    <w:t xml:space="preserve">  год</w:t>
                  </w:r>
                </w:p>
              </w:tc>
              <w:tc>
                <w:tcPr>
                  <w:tcW w:w="3661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2AF6" w:rsidRDefault="00F32AF6" w:rsidP="009646AD">
                  <w:pPr>
                    <w:pStyle w:val="aff7"/>
                    <w:jc w:val="center"/>
                    <w:rPr>
                      <w:sz w:val="18"/>
                    </w:rPr>
                  </w:pPr>
                  <w:r w:rsidRPr="00AB061A">
                    <w:rPr>
                      <w:sz w:val="18"/>
                    </w:rPr>
                    <w:t>&lt;</w:t>
                  </w:r>
                  <w:r>
                    <w:rPr>
                      <w:sz w:val="18"/>
                    </w:rPr>
                    <w:t>Контекстный год + 2</w:t>
                  </w:r>
                  <w:r w:rsidRPr="00AB061A">
                    <w:rPr>
                      <w:sz w:val="18"/>
                    </w:rPr>
                    <w:t>&gt;</w:t>
                  </w:r>
                  <w:r>
                    <w:rPr>
                      <w:sz w:val="18"/>
                    </w:rPr>
                    <w:t xml:space="preserve">  год</w:t>
                  </w:r>
                </w:p>
              </w:tc>
            </w:tr>
            <w:tr w:rsidR="00F32AF6" w:rsidTr="009646AD">
              <w:trPr>
                <w:cantSplit/>
                <w:trHeight w:val="54"/>
              </w:trPr>
              <w:tc>
                <w:tcPr>
                  <w:tcW w:w="76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2AF6" w:rsidRDefault="00F32AF6" w:rsidP="009646AD">
                  <w:pPr>
                    <w:pStyle w:val="aff7"/>
                    <w:jc w:val="center"/>
                    <w:rPr>
                      <w:sz w:val="18"/>
                    </w:rPr>
                  </w:pPr>
                </w:p>
              </w:tc>
              <w:tc>
                <w:tcPr>
                  <w:tcW w:w="1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2AF6" w:rsidRDefault="00F32AF6" w:rsidP="009646AD">
                  <w:pPr>
                    <w:pStyle w:val="aff7"/>
                    <w:ind w:firstLine="0"/>
                    <w:rPr>
                      <w:sz w:val="18"/>
                    </w:rPr>
                  </w:pPr>
                  <w:r>
                    <w:rPr>
                      <w:sz w:val="18"/>
                    </w:rPr>
                    <w:t>Оценка стоим</w:t>
                  </w:r>
                  <w:r>
                    <w:rPr>
                      <w:sz w:val="18"/>
                    </w:rPr>
                    <w:t>о</w:t>
                  </w:r>
                  <w:r>
                    <w:rPr>
                      <w:sz w:val="18"/>
                    </w:rPr>
                    <w:t>сти полномочий</w:t>
                  </w:r>
                </w:p>
              </w:tc>
              <w:tc>
                <w:tcPr>
                  <w:tcW w:w="14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2AF6" w:rsidRDefault="00F32AF6" w:rsidP="009646AD">
                  <w:pPr>
                    <w:pStyle w:val="aff7"/>
                    <w:ind w:firstLine="0"/>
                    <w:rPr>
                      <w:sz w:val="18"/>
                    </w:rPr>
                  </w:pPr>
                  <w:r>
                    <w:rPr>
                      <w:sz w:val="18"/>
                    </w:rPr>
                    <w:t>Объем средств на исполнение фед</w:t>
                  </w:r>
                  <w:r>
                    <w:rPr>
                      <w:sz w:val="18"/>
                    </w:rPr>
                    <w:t>е</w:t>
                  </w:r>
                  <w:r>
                    <w:rPr>
                      <w:sz w:val="18"/>
                    </w:rPr>
                    <w:t>рального проекта в &lt;контекстный год&gt; году</w:t>
                  </w:r>
                </w:p>
              </w:tc>
              <w:tc>
                <w:tcPr>
                  <w:tcW w:w="8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2AF6" w:rsidRDefault="00F32AF6" w:rsidP="009646AD">
                  <w:pPr>
                    <w:pStyle w:val="aff7"/>
                    <w:ind w:firstLine="0"/>
                    <w:rPr>
                      <w:sz w:val="18"/>
                    </w:rPr>
                  </w:pPr>
                  <w:r>
                    <w:rPr>
                      <w:sz w:val="18"/>
                    </w:rPr>
                    <w:t>Разница</w:t>
                  </w:r>
                </w:p>
              </w:tc>
              <w:tc>
                <w:tcPr>
                  <w:tcW w:w="12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2AF6" w:rsidRDefault="00F32AF6" w:rsidP="009646AD">
                  <w:pPr>
                    <w:pStyle w:val="aff7"/>
                    <w:ind w:firstLine="0"/>
                    <w:rPr>
                      <w:sz w:val="18"/>
                    </w:rPr>
                  </w:pPr>
                  <w:r>
                    <w:rPr>
                      <w:sz w:val="18"/>
                    </w:rPr>
                    <w:t xml:space="preserve">Оценка </w:t>
                  </w:r>
                  <w:proofErr w:type="spellStart"/>
                  <w:r>
                    <w:rPr>
                      <w:sz w:val="18"/>
                    </w:rPr>
                    <w:t>стои</w:t>
                  </w:r>
                  <w:proofErr w:type="spellEnd"/>
                  <w:r>
                    <w:rPr>
                      <w:sz w:val="18"/>
                    </w:rPr>
                    <w:br/>
                    <w:t>ости полном</w:t>
                  </w:r>
                  <w:r>
                    <w:rPr>
                      <w:sz w:val="18"/>
                    </w:rPr>
                    <w:t>о</w:t>
                  </w:r>
                  <w:r>
                    <w:rPr>
                      <w:sz w:val="18"/>
                    </w:rPr>
                    <w:t>чий</w:t>
                  </w:r>
                </w:p>
              </w:tc>
              <w:tc>
                <w:tcPr>
                  <w:tcW w:w="14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2AF6" w:rsidRDefault="00F32AF6" w:rsidP="009646AD">
                  <w:pPr>
                    <w:pStyle w:val="aff7"/>
                    <w:ind w:firstLine="0"/>
                    <w:rPr>
                      <w:sz w:val="18"/>
                    </w:rPr>
                  </w:pPr>
                  <w:r>
                    <w:rPr>
                      <w:sz w:val="18"/>
                    </w:rPr>
                    <w:t>Объем средств на исполнение фед</w:t>
                  </w:r>
                  <w:r>
                    <w:rPr>
                      <w:sz w:val="18"/>
                    </w:rPr>
                    <w:t>е</w:t>
                  </w:r>
                  <w:r>
                    <w:rPr>
                      <w:sz w:val="18"/>
                    </w:rPr>
                    <w:t>рального проекта в &lt;контекстный год +1&gt; году</w:t>
                  </w:r>
                </w:p>
              </w:tc>
              <w:tc>
                <w:tcPr>
                  <w:tcW w:w="8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2AF6" w:rsidRDefault="00F32AF6" w:rsidP="009646AD">
                  <w:pPr>
                    <w:pStyle w:val="aff7"/>
                    <w:ind w:firstLine="0"/>
                    <w:rPr>
                      <w:sz w:val="18"/>
                    </w:rPr>
                  </w:pPr>
                  <w:r>
                    <w:rPr>
                      <w:sz w:val="18"/>
                    </w:rPr>
                    <w:t>Разница</w:t>
                  </w:r>
                </w:p>
              </w:tc>
              <w:tc>
                <w:tcPr>
                  <w:tcW w:w="12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2AF6" w:rsidRDefault="00F32AF6" w:rsidP="009646AD">
                  <w:pPr>
                    <w:pStyle w:val="aff7"/>
                    <w:ind w:firstLine="0"/>
                    <w:rPr>
                      <w:sz w:val="18"/>
                    </w:rPr>
                  </w:pPr>
                  <w:r>
                    <w:rPr>
                      <w:sz w:val="18"/>
                    </w:rPr>
                    <w:t>Оценка стоим</w:t>
                  </w:r>
                  <w:r>
                    <w:rPr>
                      <w:sz w:val="18"/>
                    </w:rPr>
                    <w:t>о</w:t>
                  </w:r>
                  <w:r>
                    <w:rPr>
                      <w:sz w:val="18"/>
                    </w:rPr>
                    <w:t xml:space="preserve">сти полномочий </w:t>
                  </w:r>
                </w:p>
              </w:tc>
              <w:tc>
                <w:tcPr>
                  <w:tcW w:w="15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2AF6" w:rsidRDefault="00F32AF6" w:rsidP="009646AD">
                  <w:pPr>
                    <w:pStyle w:val="aff7"/>
                    <w:ind w:firstLine="0"/>
                    <w:rPr>
                      <w:sz w:val="18"/>
                    </w:rPr>
                  </w:pPr>
                  <w:r>
                    <w:rPr>
                      <w:sz w:val="18"/>
                    </w:rPr>
                    <w:t>Объем средств на исполнение фед</w:t>
                  </w:r>
                  <w:r>
                    <w:rPr>
                      <w:sz w:val="18"/>
                    </w:rPr>
                    <w:t>е</w:t>
                  </w:r>
                  <w:r>
                    <w:rPr>
                      <w:sz w:val="18"/>
                    </w:rPr>
                    <w:t>рального проекта в &lt;контекстный год + 2&gt; году</w:t>
                  </w:r>
                </w:p>
              </w:tc>
              <w:tc>
                <w:tcPr>
                  <w:tcW w:w="8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2AF6" w:rsidRDefault="00F32AF6" w:rsidP="009646AD">
                  <w:pPr>
                    <w:pStyle w:val="aff7"/>
                    <w:ind w:firstLine="0"/>
                    <w:rPr>
                      <w:sz w:val="18"/>
                    </w:rPr>
                  </w:pPr>
                  <w:r>
                    <w:rPr>
                      <w:sz w:val="18"/>
                    </w:rPr>
                    <w:t>Разница</w:t>
                  </w:r>
                </w:p>
              </w:tc>
            </w:tr>
            <w:tr w:rsidR="00F32AF6" w:rsidTr="009646AD">
              <w:trPr>
                <w:cantSplit/>
                <w:trHeight w:val="12"/>
              </w:trPr>
              <w:tc>
                <w:tcPr>
                  <w:tcW w:w="7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2AF6" w:rsidRDefault="00F32AF6" w:rsidP="009646AD">
                  <w:pPr>
                    <w:pStyle w:val="aff7"/>
                    <w:jc w:val="center"/>
                    <w:rPr>
                      <w:sz w:val="18"/>
                    </w:rPr>
                  </w:pPr>
                </w:p>
              </w:tc>
              <w:tc>
                <w:tcPr>
                  <w:tcW w:w="1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2AF6" w:rsidRDefault="00F32AF6" w:rsidP="009646AD">
                  <w:pPr>
                    <w:pStyle w:val="aff7"/>
                    <w:jc w:val="center"/>
                    <w:rPr>
                      <w:sz w:val="18"/>
                    </w:rPr>
                  </w:pPr>
                </w:p>
              </w:tc>
              <w:tc>
                <w:tcPr>
                  <w:tcW w:w="14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2AF6" w:rsidRDefault="00F32AF6" w:rsidP="009646AD">
                  <w:pPr>
                    <w:pStyle w:val="aff7"/>
                    <w:jc w:val="center"/>
                    <w:rPr>
                      <w:sz w:val="18"/>
                    </w:rPr>
                  </w:pPr>
                </w:p>
              </w:tc>
              <w:tc>
                <w:tcPr>
                  <w:tcW w:w="8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2AF6" w:rsidRDefault="00F32AF6" w:rsidP="009646AD">
                  <w:pPr>
                    <w:pStyle w:val="aff7"/>
                    <w:jc w:val="center"/>
                    <w:rPr>
                      <w:sz w:val="18"/>
                    </w:rPr>
                  </w:pPr>
                </w:p>
              </w:tc>
              <w:tc>
                <w:tcPr>
                  <w:tcW w:w="12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2AF6" w:rsidRDefault="00F32AF6" w:rsidP="009646AD">
                  <w:pPr>
                    <w:pStyle w:val="aff7"/>
                    <w:jc w:val="center"/>
                    <w:rPr>
                      <w:sz w:val="18"/>
                    </w:rPr>
                  </w:pPr>
                </w:p>
              </w:tc>
              <w:tc>
                <w:tcPr>
                  <w:tcW w:w="14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2AF6" w:rsidRDefault="00F32AF6" w:rsidP="009646AD">
                  <w:pPr>
                    <w:pStyle w:val="aff7"/>
                    <w:jc w:val="center"/>
                    <w:rPr>
                      <w:sz w:val="18"/>
                    </w:rPr>
                  </w:pPr>
                </w:p>
              </w:tc>
              <w:tc>
                <w:tcPr>
                  <w:tcW w:w="8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2AF6" w:rsidRDefault="00F32AF6" w:rsidP="009646AD">
                  <w:pPr>
                    <w:pStyle w:val="aff7"/>
                    <w:jc w:val="center"/>
                    <w:rPr>
                      <w:sz w:val="18"/>
                    </w:rPr>
                  </w:pPr>
                </w:p>
              </w:tc>
              <w:tc>
                <w:tcPr>
                  <w:tcW w:w="12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2AF6" w:rsidRDefault="00F32AF6" w:rsidP="009646AD">
                  <w:pPr>
                    <w:pStyle w:val="aff7"/>
                    <w:jc w:val="center"/>
                    <w:rPr>
                      <w:sz w:val="18"/>
                    </w:rPr>
                  </w:pPr>
                </w:p>
              </w:tc>
              <w:tc>
                <w:tcPr>
                  <w:tcW w:w="15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2AF6" w:rsidRDefault="00F32AF6" w:rsidP="009646AD">
                  <w:pPr>
                    <w:pStyle w:val="aff7"/>
                    <w:jc w:val="center"/>
                    <w:rPr>
                      <w:sz w:val="18"/>
                    </w:rPr>
                  </w:pPr>
                </w:p>
              </w:tc>
              <w:tc>
                <w:tcPr>
                  <w:tcW w:w="8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2AF6" w:rsidRDefault="00F32AF6" w:rsidP="009646AD">
                  <w:pPr>
                    <w:pStyle w:val="aff7"/>
                    <w:jc w:val="center"/>
                    <w:rPr>
                      <w:sz w:val="18"/>
                    </w:rPr>
                  </w:pPr>
                </w:p>
              </w:tc>
            </w:tr>
          </w:tbl>
          <w:p w:rsidR="00F32AF6" w:rsidRDefault="00F32AF6" w:rsidP="009646AD">
            <w:pPr>
              <w:pStyle w:val="aff7"/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F6" w:rsidRDefault="00F32AF6" w:rsidP="009646AD">
            <w:pPr>
              <w:keepLines w:val="0"/>
              <w:spacing w:after="240" w:line="240" w:lineRule="auto"/>
              <w:ind w:firstLine="0"/>
              <w:jc w:val="left"/>
            </w:pPr>
            <w:r>
              <w:lastRenderedPageBreak/>
              <w:t>Контроль успешно пройден</w:t>
            </w:r>
          </w:p>
        </w:tc>
      </w:tr>
      <w:tr w:rsidR="00F32AF6" w:rsidTr="009646AD">
        <w:trPr>
          <w:trHeight w:val="35"/>
        </w:trPr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F32AF6" w:rsidRDefault="00F32AF6" w:rsidP="009646AD">
            <w:pPr>
              <w:pStyle w:val="aff7"/>
              <w:jc w:val="center"/>
            </w:pPr>
            <w:r>
              <w:lastRenderedPageBreak/>
              <w:t>№ 14</w:t>
            </w:r>
          </w:p>
        </w:tc>
        <w:tc>
          <w:tcPr>
            <w:tcW w:w="1198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F32AF6" w:rsidRDefault="00F32AF6" w:rsidP="009646AD">
            <w:pPr>
              <w:pStyle w:val="aff7"/>
              <w:jc w:val="center"/>
            </w:pPr>
            <w:r>
              <w:t>Контроль заполнения детализации «Объемы финансирования по указам Президента и ГП»</w:t>
            </w:r>
          </w:p>
        </w:tc>
      </w:tr>
      <w:tr w:rsidR="00F32AF6" w:rsidTr="009646AD">
        <w:trPr>
          <w:trHeight w:val="26"/>
        </w:trPr>
        <w:tc>
          <w:tcPr>
            <w:tcW w:w="147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32AF6" w:rsidRDefault="00F32AF6" w:rsidP="009646AD">
            <w:pPr>
              <w:ind w:firstLine="0"/>
              <w:jc w:val="left"/>
              <w:rPr>
                <w:b/>
              </w:rPr>
            </w:pPr>
            <w:proofErr w:type="spellStart"/>
            <w:r>
              <w:rPr>
                <w:b/>
              </w:rPr>
              <w:t>Типконтроля</w:t>
            </w:r>
            <w:proofErr w:type="spellEnd"/>
            <w:r>
              <w:rPr>
                <w:b/>
              </w:rPr>
              <w:t>:</w:t>
            </w:r>
          </w:p>
        </w:tc>
      </w:tr>
      <w:tr w:rsidR="00F32AF6" w:rsidTr="009646AD">
        <w:trPr>
          <w:trHeight w:val="18"/>
        </w:trPr>
        <w:tc>
          <w:tcPr>
            <w:tcW w:w="147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F6" w:rsidRDefault="00F32AF6" w:rsidP="009646AD">
            <w:pPr>
              <w:pStyle w:val="aff7"/>
            </w:pPr>
            <w:r>
              <w:t>Логический</w:t>
            </w:r>
          </w:p>
        </w:tc>
      </w:tr>
      <w:tr w:rsidR="00F32AF6" w:rsidTr="009646AD">
        <w:trPr>
          <w:trHeight w:val="26"/>
        </w:trPr>
        <w:tc>
          <w:tcPr>
            <w:tcW w:w="147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32AF6" w:rsidRDefault="00F32AF6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Вызов контроля:</w:t>
            </w:r>
          </w:p>
        </w:tc>
      </w:tr>
      <w:tr w:rsidR="00F32AF6" w:rsidTr="009646AD">
        <w:trPr>
          <w:trHeight w:val="26"/>
        </w:trPr>
        <w:tc>
          <w:tcPr>
            <w:tcW w:w="147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F6" w:rsidRDefault="00F32AF6" w:rsidP="009646AD">
            <w:pPr>
              <w:pStyle w:val="aff7"/>
            </w:pPr>
            <w:r>
              <w:t>Контроли:</w:t>
            </w:r>
          </w:p>
          <w:p w:rsidR="00F32AF6" w:rsidRDefault="00F32AF6" w:rsidP="009646AD">
            <w:pPr>
              <w:pStyle w:val="aff7"/>
            </w:pPr>
            <w:r>
              <w:t>1 «Логический контроль» на ИФ «Реестр расходных обязательств» (карточка).</w:t>
            </w:r>
          </w:p>
          <w:p w:rsidR="00F32AF6" w:rsidRDefault="00F32AF6" w:rsidP="009646AD">
            <w:pPr>
              <w:pStyle w:val="aff7"/>
            </w:pPr>
            <w:r>
              <w:t>Документооборот:</w:t>
            </w:r>
          </w:p>
          <w:p w:rsidR="00F32AF6" w:rsidRDefault="00F32AF6" w:rsidP="009646AD">
            <w:pPr>
              <w:pStyle w:val="aff7"/>
            </w:pPr>
            <w:r>
              <w:t>2. «Утвердить»</w:t>
            </w:r>
          </w:p>
        </w:tc>
      </w:tr>
      <w:tr w:rsidR="00F32AF6" w:rsidTr="009646AD">
        <w:trPr>
          <w:trHeight w:val="26"/>
        </w:trPr>
        <w:tc>
          <w:tcPr>
            <w:tcW w:w="147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32AF6" w:rsidRDefault="00F32AF6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Механизм контроля:</w:t>
            </w:r>
          </w:p>
        </w:tc>
      </w:tr>
      <w:tr w:rsidR="00F32AF6" w:rsidTr="009646AD">
        <w:trPr>
          <w:trHeight w:val="26"/>
        </w:trPr>
        <w:tc>
          <w:tcPr>
            <w:tcW w:w="147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F6" w:rsidRDefault="00F32AF6" w:rsidP="009646AD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Контроль проверяет заполнение детализации «Объемы финансирования по указам Президента и ГП».</w:t>
            </w:r>
          </w:p>
          <w:p w:rsidR="00F32AF6" w:rsidRDefault="00F32AF6" w:rsidP="00F32AF6">
            <w:pPr>
              <w:pStyle w:val="afff0"/>
              <w:numPr>
                <w:ilvl w:val="0"/>
                <w:numId w:val="3"/>
              </w:numPr>
              <w:spacing w:after="0" w:line="240" w:lineRule="auto"/>
              <w:rPr>
                <w:szCs w:val="24"/>
              </w:rPr>
            </w:pPr>
            <w:r>
              <w:rPr>
                <w:b/>
                <w:szCs w:val="24"/>
              </w:rPr>
              <w:t>ЕСЛИ</w:t>
            </w:r>
            <w:r>
              <w:rPr>
                <w:szCs w:val="24"/>
              </w:rPr>
              <w:t xml:space="preserve"> в детализации «НПА» введен НПА, который присутствует в справочнике «Перечень Указов и ГП»</w:t>
            </w:r>
            <w:r>
              <w:rPr>
                <w:szCs w:val="24"/>
                <w:shd w:val="clear" w:color="auto" w:fill="FF0000"/>
              </w:rPr>
              <w:t>, и/или в детализации «Объемы финансирования» указан ЦСР = ХХ.Х.ХХ.5ХХХХ и/ или ХХ.Х.ХХ.</w:t>
            </w:r>
            <w:proofErr w:type="gramStart"/>
            <w:r>
              <w:rPr>
                <w:szCs w:val="24"/>
                <w:shd w:val="clear" w:color="auto" w:fill="FF0000"/>
                <w:lang w:val="en-US"/>
              </w:rPr>
              <w:t>R</w:t>
            </w:r>
            <w:proofErr w:type="gramEnd"/>
            <w:r>
              <w:rPr>
                <w:szCs w:val="24"/>
                <w:shd w:val="clear" w:color="auto" w:fill="FF0000"/>
              </w:rPr>
              <w:t>ХХХХ.</w:t>
            </w:r>
          </w:p>
          <w:p w:rsidR="00F32AF6" w:rsidRPr="004666A5" w:rsidRDefault="00F32AF6" w:rsidP="009646AD">
            <w:pPr>
              <w:spacing w:line="240" w:lineRule="auto"/>
              <w:rPr>
                <w:szCs w:val="24"/>
              </w:rPr>
            </w:pPr>
            <w:r w:rsidRPr="004666A5">
              <w:rPr>
                <w:b/>
                <w:szCs w:val="24"/>
                <w:highlight w:val="yellow"/>
              </w:rPr>
              <w:t xml:space="preserve">ТО </w:t>
            </w:r>
            <w:r w:rsidRPr="004666A5">
              <w:rPr>
                <w:bCs/>
                <w:szCs w:val="24"/>
                <w:highlight w:val="yellow"/>
              </w:rPr>
              <w:t>в</w:t>
            </w:r>
            <w:r>
              <w:rPr>
                <w:bCs/>
                <w:szCs w:val="24"/>
                <w:highlight w:val="yellow"/>
              </w:rPr>
              <w:t xml:space="preserve"> </w:t>
            </w:r>
            <w:r w:rsidRPr="004666A5">
              <w:rPr>
                <w:szCs w:val="24"/>
                <w:highlight w:val="yellow"/>
              </w:rPr>
              <w:t xml:space="preserve">детализации «Объемы финансирования по указам и ГП» должна быть строка с равным НПА из детализации «НПА», где группа полей Объемы средств на исполнение расходных обязательств ≠ 0 и ≠ </w:t>
            </w:r>
            <w:r w:rsidRPr="004666A5">
              <w:rPr>
                <w:szCs w:val="24"/>
                <w:highlight w:val="yellow"/>
                <w:lang w:val="en-US"/>
              </w:rPr>
              <w:t>null</w:t>
            </w:r>
            <w:r w:rsidRPr="004666A5">
              <w:rPr>
                <w:szCs w:val="24"/>
                <w:highlight w:val="yellow"/>
              </w:rPr>
              <w:t>.</w:t>
            </w:r>
          </w:p>
          <w:p w:rsidR="00F32AF6" w:rsidRDefault="00F32AF6" w:rsidP="00F32AF6">
            <w:pPr>
              <w:pStyle w:val="afff0"/>
              <w:numPr>
                <w:ilvl w:val="0"/>
                <w:numId w:val="3"/>
              </w:numPr>
              <w:shd w:val="clear" w:color="auto" w:fill="FFFFFF" w:themeFill="background1"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Также в детализации «Объемы финансирования по указам и ГП» должен быть указан НПА, равный НПА, указанному в детализ</w:t>
            </w:r>
            <w:r>
              <w:rPr>
                <w:szCs w:val="24"/>
              </w:rPr>
              <w:t>а</w:t>
            </w:r>
            <w:r>
              <w:rPr>
                <w:szCs w:val="24"/>
              </w:rPr>
              <w:t>ции «НПА» (из перечня Указов и ГП).</w:t>
            </w:r>
          </w:p>
          <w:p w:rsidR="00F32AF6" w:rsidRDefault="00F32AF6" w:rsidP="009646AD">
            <w:pPr>
              <w:pStyle w:val="aff7"/>
              <w:ind w:left="709"/>
            </w:pPr>
            <w:r>
              <w:rPr>
                <w:b/>
              </w:rPr>
              <w:t>ИНАЧЕ</w:t>
            </w:r>
            <w:r>
              <w:t xml:space="preserve"> контроль не пройден</w:t>
            </w:r>
          </w:p>
        </w:tc>
      </w:tr>
      <w:tr w:rsidR="00F32AF6" w:rsidTr="009646AD">
        <w:trPr>
          <w:trHeight w:val="26"/>
        </w:trPr>
        <w:tc>
          <w:tcPr>
            <w:tcW w:w="147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32AF6" w:rsidRDefault="00F32AF6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Вид контроля:</w:t>
            </w:r>
          </w:p>
        </w:tc>
      </w:tr>
      <w:tr w:rsidR="00F32AF6" w:rsidTr="009646AD">
        <w:trPr>
          <w:trHeight w:val="12"/>
        </w:trPr>
        <w:tc>
          <w:tcPr>
            <w:tcW w:w="147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F6" w:rsidRDefault="00F32AF6" w:rsidP="009646AD">
            <w:pPr>
              <w:pStyle w:val="aff7"/>
            </w:pPr>
            <w:r>
              <w:t>Строгий</w:t>
            </w:r>
          </w:p>
        </w:tc>
      </w:tr>
      <w:tr w:rsidR="00F32AF6" w:rsidTr="009646AD">
        <w:trPr>
          <w:trHeight w:val="26"/>
        </w:trPr>
        <w:tc>
          <w:tcPr>
            <w:tcW w:w="147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32AF6" w:rsidRDefault="00F32AF6" w:rsidP="009646AD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lastRenderedPageBreak/>
              <w:t>Сообщение о результате:</w:t>
            </w:r>
          </w:p>
        </w:tc>
      </w:tr>
      <w:tr w:rsidR="00F32AF6" w:rsidTr="009646AD">
        <w:trPr>
          <w:trHeight w:val="26"/>
        </w:trPr>
        <w:tc>
          <w:tcPr>
            <w:tcW w:w="1160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32AF6" w:rsidRDefault="00F32AF6" w:rsidP="009646AD">
            <w:pPr>
              <w:pStyle w:val="aff6"/>
            </w:pPr>
            <w:r>
              <w:t>Контроль не пройден</w:t>
            </w:r>
          </w:p>
        </w:tc>
        <w:tc>
          <w:tcPr>
            <w:tcW w:w="30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32AF6" w:rsidRDefault="00F32AF6" w:rsidP="009646AD">
            <w:pPr>
              <w:keepLines w:val="0"/>
              <w:spacing w:after="240"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Ко</w:t>
            </w:r>
            <w:r>
              <w:rPr>
                <w:b/>
              </w:rPr>
              <w:t>н</w:t>
            </w:r>
            <w:r>
              <w:rPr>
                <w:b/>
              </w:rPr>
              <w:t>троль пройден</w:t>
            </w:r>
          </w:p>
        </w:tc>
      </w:tr>
      <w:tr w:rsidR="00F32AF6" w:rsidTr="009646AD">
        <w:trPr>
          <w:trHeight w:val="42"/>
        </w:trPr>
        <w:tc>
          <w:tcPr>
            <w:tcW w:w="1160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F6" w:rsidRDefault="00F32AF6" w:rsidP="00F32AF6">
            <w:pPr>
              <w:pStyle w:val="afff0"/>
              <w:numPr>
                <w:ilvl w:val="0"/>
                <w:numId w:val="2"/>
              </w:numPr>
              <w:spacing w:after="0"/>
              <w:rPr>
                <w:szCs w:val="24"/>
              </w:rPr>
            </w:pPr>
            <w:r>
              <w:rPr>
                <w:szCs w:val="24"/>
              </w:rPr>
              <w:t>Если детализация пустая – «Необходимо заполнить детализацию «Объемы финансирования по указам Президента и ГП», так как в детализации «НПА» указан НПА из справочника «Перечень Указов и ГП»</w:t>
            </w:r>
            <w:r>
              <w:rPr>
                <w:highlight w:val="yellow"/>
                <w:shd w:val="clear" w:color="auto" w:fill="FFFFFF"/>
              </w:rPr>
              <w:t xml:space="preserve"> Номер НПА&gt; </w:t>
            </w:r>
            <w:proofErr w:type="gramStart"/>
            <w:r>
              <w:rPr>
                <w:highlight w:val="yellow"/>
                <w:shd w:val="clear" w:color="auto" w:fill="FFFFFF"/>
              </w:rPr>
              <w:t>от</w:t>
            </w:r>
            <w:proofErr w:type="gramEnd"/>
            <w:r>
              <w:rPr>
                <w:highlight w:val="yellow"/>
                <w:shd w:val="clear" w:color="auto" w:fill="FFFFFF"/>
              </w:rPr>
              <w:t xml:space="preserve"> &lt;</w:t>
            </w:r>
            <w:proofErr w:type="gramStart"/>
            <w:r>
              <w:rPr>
                <w:highlight w:val="yellow"/>
                <w:shd w:val="clear" w:color="auto" w:fill="FFFFFF"/>
              </w:rPr>
              <w:t>Дата</w:t>
            </w:r>
            <w:proofErr w:type="gramEnd"/>
            <w:r>
              <w:rPr>
                <w:highlight w:val="yellow"/>
                <w:shd w:val="clear" w:color="auto" w:fill="FFFFFF"/>
              </w:rPr>
              <w:t xml:space="preserve"> в</w:t>
            </w:r>
            <w:r>
              <w:rPr>
                <w:highlight w:val="yellow"/>
                <w:shd w:val="clear" w:color="auto" w:fill="FFFFFF"/>
              </w:rPr>
              <w:t>ы</w:t>
            </w:r>
            <w:r>
              <w:rPr>
                <w:highlight w:val="yellow"/>
                <w:shd w:val="clear" w:color="auto" w:fill="FFFFFF"/>
              </w:rPr>
              <w:t>пуска документа&gt;</w:t>
            </w:r>
            <w:r>
              <w:rPr>
                <w:shd w:val="clear" w:color="auto" w:fill="FFFFFF"/>
              </w:rPr>
              <w:t>.</w:t>
            </w:r>
            <w:r w:rsidRPr="00583DA6">
              <w:rPr>
                <w:shd w:val="clear" w:color="auto" w:fill="FFFFFF"/>
              </w:rPr>
              <w:t>”</w:t>
            </w:r>
          </w:p>
          <w:p w:rsidR="00F32AF6" w:rsidRDefault="00F32AF6" w:rsidP="00F32AF6">
            <w:pPr>
              <w:pStyle w:val="afff0"/>
              <w:numPr>
                <w:ilvl w:val="0"/>
                <w:numId w:val="2"/>
              </w:numPr>
              <w:spacing w:after="0"/>
              <w:rPr>
                <w:szCs w:val="24"/>
              </w:rPr>
            </w:pPr>
            <w:r>
              <w:rPr>
                <w:szCs w:val="24"/>
              </w:rPr>
              <w:t>Если объемы средств на исполнение РО = 0 – «В детализации «Объемы финансирования по указам Президента и ГП» необходимо скорректировать объемы средств на исполнение расходных обязательств»</w:t>
            </w:r>
          </w:p>
          <w:p w:rsidR="00F32AF6" w:rsidRDefault="00F32AF6" w:rsidP="00F32AF6">
            <w:pPr>
              <w:pStyle w:val="afff0"/>
              <w:numPr>
                <w:ilvl w:val="0"/>
                <w:numId w:val="2"/>
              </w:numPr>
              <w:spacing w:after="0"/>
            </w:pPr>
            <w:r>
              <w:rPr>
                <w:szCs w:val="24"/>
              </w:rPr>
              <w:t>В детализации «Объемы финансирования по указам Президента и ГП» должен быть указан НПА, равный НПА, ук</w:t>
            </w:r>
            <w:r>
              <w:rPr>
                <w:szCs w:val="24"/>
              </w:rPr>
              <w:t>а</w:t>
            </w:r>
            <w:r>
              <w:rPr>
                <w:szCs w:val="24"/>
              </w:rPr>
              <w:t>занному в детализации «НПА»</w:t>
            </w:r>
          </w:p>
        </w:tc>
        <w:tc>
          <w:tcPr>
            <w:tcW w:w="30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F6" w:rsidRDefault="00F32AF6" w:rsidP="009646AD">
            <w:pPr>
              <w:keepLines w:val="0"/>
              <w:spacing w:after="240" w:line="240" w:lineRule="auto"/>
              <w:ind w:firstLine="0"/>
              <w:jc w:val="left"/>
            </w:pPr>
            <w:r>
              <w:t>Контроль успешно пройден</w:t>
            </w:r>
          </w:p>
        </w:tc>
      </w:tr>
    </w:tbl>
    <w:p w:rsidR="00F32AF6" w:rsidRDefault="00F32AF6" w:rsidP="00F32AF6"/>
    <w:p w:rsidR="00BB1A63" w:rsidRPr="00BB1A63" w:rsidRDefault="00BB1A63" w:rsidP="00BB1A63"/>
    <w:sectPr w:rsidR="00BB1A63" w:rsidRPr="00BB1A63" w:rsidSect="00BB1A63">
      <w:footerReference w:type="default" r:id="rId14"/>
      <w:pgSz w:w="16838" w:h="11906" w:orient="landscape"/>
      <w:pgMar w:top="1134" w:right="1134" w:bottom="567" w:left="1134" w:header="0" w:footer="708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4FC" w:rsidRDefault="007664FC" w:rsidP="00E1170F">
      <w:pPr>
        <w:spacing w:after="0" w:line="240" w:lineRule="auto"/>
      </w:pPr>
      <w:r>
        <w:separator/>
      </w:r>
    </w:p>
  </w:endnote>
  <w:endnote w:type="continuationSeparator" w:id="0">
    <w:p w:rsidR="007664FC" w:rsidRDefault="007664FC" w:rsidP="00E117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plified Arabic">
    <w:altName w:val="Times New Roman"/>
    <w:charset w:val="00"/>
    <w:family w:val="roman"/>
    <w:pitch w:val="variable"/>
    <w:sig w:usb0="00000000" w:usb1="00000000" w:usb2="00000000" w:usb3="00000000" w:csb0="0000004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AF6" w:rsidRDefault="00F32AF6">
    <w:pPr>
      <w:pStyle w:val="1f"/>
    </w:pPr>
    <w:r>
      <w:fldChar w:fldCharType="begin"/>
    </w:r>
    <w:r>
      <w:instrText>PAGE</w:instrText>
    </w:r>
    <w:r>
      <w:fldChar w:fldCharType="separate"/>
    </w:r>
    <w:r>
      <w:rPr>
        <w:noProof/>
      </w:rPr>
      <w:t>5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AF6" w:rsidRDefault="00F32AF6">
    <w:pPr>
      <w:pStyle w:val="1f"/>
    </w:pPr>
    <w:r>
      <w:fldChar w:fldCharType="begin"/>
    </w:r>
    <w:r>
      <w:instrText>PAGE</w:instrText>
    </w:r>
    <w:r>
      <w:fldChar w:fldCharType="separate"/>
    </w:r>
    <w:r>
      <w:rPr>
        <w:noProof/>
      </w:rPr>
      <w:t>11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AF6" w:rsidRDefault="00F32AF6">
    <w:pPr>
      <w:pStyle w:val="1f"/>
    </w:pPr>
    <w:r>
      <w:fldChar w:fldCharType="begin"/>
    </w:r>
    <w:r>
      <w:instrText>PAGE</w:instrText>
    </w:r>
    <w:r>
      <w:fldChar w:fldCharType="separate"/>
    </w:r>
    <w:r>
      <w:rPr>
        <w:noProof/>
      </w:rPr>
      <w:t>12</w:t>
    </w:r>
    <w:r>
      <w:rPr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AF6" w:rsidRDefault="00F32AF6">
    <w:pPr>
      <w:pStyle w:val="1f"/>
    </w:pPr>
    <w:r>
      <w:fldChar w:fldCharType="begin"/>
    </w:r>
    <w:r>
      <w:instrText>PAGE</w:instrText>
    </w:r>
    <w:r>
      <w:fldChar w:fldCharType="separate"/>
    </w:r>
    <w:r>
      <w:rPr>
        <w:noProof/>
      </w:rPr>
      <w:t>14</w:t>
    </w:r>
    <w:r>
      <w:rPr>
        <w:noProof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AF6" w:rsidRDefault="00F32AF6">
    <w:pPr>
      <w:pStyle w:val="1f"/>
    </w:pPr>
    <w:r>
      <w:fldChar w:fldCharType="begin"/>
    </w:r>
    <w:r>
      <w:instrText>PAGE</w:instrText>
    </w:r>
    <w:r>
      <w:fldChar w:fldCharType="separate"/>
    </w:r>
    <w:r>
      <w:rPr>
        <w:noProof/>
      </w:rPr>
      <w:t>15</w:t>
    </w:r>
    <w:r>
      <w:rPr>
        <w:noProof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1A63" w:rsidRDefault="007664FC">
    <w:pPr>
      <w:pStyle w:val="1f"/>
    </w:pPr>
    <w:r>
      <w:fldChar w:fldCharType="begin"/>
    </w:r>
    <w:r>
      <w:instrText>PAGE</w:instrText>
    </w:r>
    <w:r>
      <w:fldChar w:fldCharType="separate"/>
    </w:r>
    <w:r w:rsidR="00F32AF6">
      <w:rPr>
        <w:noProof/>
      </w:rPr>
      <w:t>26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4FC" w:rsidRDefault="007664FC" w:rsidP="00E1170F">
      <w:pPr>
        <w:spacing w:after="0" w:line="240" w:lineRule="auto"/>
      </w:pPr>
      <w:r>
        <w:separator/>
      </w:r>
    </w:p>
  </w:footnote>
  <w:footnote w:type="continuationSeparator" w:id="0">
    <w:p w:rsidR="007664FC" w:rsidRDefault="007664FC" w:rsidP="00E117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E74C7"/>
    <w:multiLevelType w:val="multilevel"/>
    <w:tmpl w:val="EA30B574"/>
    <w:lvl w:ilvl="0">
      <w:start w:val="1"/>
      <w:numFmt w:val="decimal"/>
      <w:pStyle w:val="11"/>
      <w:lvlText w:val="%1"/>
      <w:lvlJc w:val="left"/>
      <w:pPr>
        <w:tabs>
          <w:tab w:val="num" w:pos="1134"/>
        </w:tabs>
        <w:ind w:left="0" w:firstLine="709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32"/>
        <w:u w:val="none"/>
        <w:vertAlign w:val="baseline"/>
        <w:em w:val="none"/>
      </w:rPr>
    </w:lvl>
    <w:lvl w:ilvl="1">
      <w:start w:val="1"/>
      <w:numFmt w:val="decimal"/>
      <w:pStyle w:val="21"/>
      <w:lvlText w:val="%1.%2"/>
      <w:lvlJc w:val="left"/>
      <w:pPr>
        <w:tabs>
          <w:tab w:val="num" w:pos="1134"/>
        </w:tabs>
        <w:ind w:left="0" w:firstLine="709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4"/>
        <w:u w:val="none"/>
        <w:vertAlign w:val="baseline"/>
        <w:em w:val="none"/>
      </w:rPr>
    </w:lvl>
    <w:lvl w:ilvl="2">
      <w:start w:val="1"/>
      <w:numFmt w:val="decimal"/>
      <w:pStyle w:val="31"/>
      <w:lvlText w:val="%1.%2.%3"/>
      <w:lvlJc w:val="left"/>
      <w:pPr>
        <w:tabs>
          <w:tab w:val="num" w:pos="1134"/>
        </w:tabs>
        <w:ind w:left="0" w:firstLine="709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4"/>
        <w:u w:val="none"/>
        <w:vertAlign w:val="baseline"/>
        <w:em w:val="none"/>
      </w:rPr>
    </w:lvl>
    <w:lvl w:ilvl="3">
      <w:start w:val="1"/>
      <w:numFmt w:val="decimal"/>
      <w:pStyle w:val="41"/>
      <w:lvlText w:val="%1.%2.%3.%4"/>
      <w:lvlJc w:val="left"/>
      <w:pPr>
        <w:tabs>
          <w:tab w:val="num" w:pos="709"/>
        </w:tabs>
        <w:ind w:left="0" w:firstLine="709"/>
      </w:pPr>
      <w:rPr>
        <w:b w:val="0"/>
        <w:i w:val="0"/>
      </w:rPr>
    </w:lvl>
    <w:lvl w:ilvl="4">
      <w:start w:val="1"/>
      <w:numFmt w:val="decimal"/>
      <w:pStyle w:val="51"/>
      <w:lvlText w:val="%1.%2.%3.%4.%5"/>
      <w:lvlJc w:val="left"/>
      <w:pPr>
        <w:tabs>
          <w:tab w:val="num" w:pos="709"/>
        </w:tabs>
        <w:ind w:left="0" w:firstLine="709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4"/>
        <w:u w:val="none"/>
        <w:vertAlign w:val="baseline"/>
        <w:em w:val="none"/>
      </w:rPr>
    </w:lvl>
    <w:lvl w:ilvl="5">
      <w:start w:val="1"/>
      <w:numFmt w:val="decimal"/>
      <w:pStyle w:val="61"/>
      <w:suff w:val="nothing"/>
      <w:lvlText w:val="Приложение %6"/>
      <w:lvlJc w:val="center"/>
      <w:pPr>
        <w:ind w:left="0" w:firstLine="709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32"/>
        <w:u w:val="none"/>
        <w:vertAlign w:val="baseline"/>
        <w:em w:val="none"/>
      </w:rPr>
    </w:lvl>
    <w:lvl w:ilvl="6">
      <w:start w:val="1"/>
      <w:numFmt w:val="decimal"/>
      <w:pStyle w:val="71"/>
      <w:lvlText w:val="%6.%7"/>
      <w:lvlJc w:val="left"/>
      <w:pPr>
        <w:tabs>
          <w:tab w:val="num" w:pos="709"/>
        </w:tabs>
        <w:ind w:left="0" w:firstLine="709"/>
      </w:pPr>
      <w:rPr>
        <w:b/>
        <w:i w:val="0"/>
        <w:caps w:val="0"/>
        <w:smallCaps w:val="0"/>
        <w:strike w:val="0"/>
        <w:dstrike w:val="0"/>
        <w:vanish w:val="0"/>
        <w:color w:val="auto"/>
        <w:position w:val="0"/>
        <w:sz w:val="28"/>
        <w:vertAlign w:val="baseline"/>
      </w:rPr>
    </w:lvl>
    <w:lvl w:ilvl="7">
      <w:start w:val="1"/>
      <w:numFmt w:val="decimal"/>
      <w:pStyle w:val="81"/>
      <w:lvlText w:val="%6.%7.%8"/>
      <w:lvlJc w:val="left"/>
      <w:pPr>
        <w:tabs>
          <w:tab w:val="num" w:pos="709"/>
        </w:tabs>
        <w:ind w:left="0" w:firstLine="709"/>
      </w:pPr>
      <w:rPr>
        <w:b w:val="0"/>
        <w:i w:val="0"/>
        <w:caps w:val="0"/>
        <w:smallCaps w:val="0"/>
        <w:strike w:val="0"/>
        <w:dstrike w:val="0"/>
        <w:vanish w:val="0"/>
        <w:color w:val="auto"/>
        <w:position w:val="0"/>
        <w:sz w:val="24"/>
        <w:vertAlign w:val="baseline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17844A4E"/>
    <w:multiLevelType w:val="multilevel"/>
    <w:tmpl w:val="95A0C4A6"/>
    <w:lvl w:ilvl="0">
      <w:start w:val="1"/>
      <w:numFmt w:val="decimal"/>
      <w:lvlText w:val="%1"/>
      <w:lvlJc w:val="left"/>
      <w:pPr>
        <w:tabs>
          <w:tab w:val="num" w:pos="1134"/>
        </w:tabs>
        <w:ind w:left="0" w:firstLine="709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32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709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4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709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4"/>
        <w:u w:val="none"/>
        <w:vertAlign w:val="baseline"/>
        <w:em w:val="none"/>
      </w:rPr>
    </w:lvl>
    <w:lvl w:ilvl="3">
      <w:start w:val="1"/>
      <w:numFmt w:val="decimal"/>
      <w:lvlText w:val="%1.%2.%3.%4"/>
      <w:lvlJc w:val="left"/>
      <w:pPr>
        <w:tabs>
          <w:tab w:val="num" w:pos="709"/>
        </w:tabs>
        <w:ind w:left="0" w:firstLine="709"/>
      </w:pPr>
      <w:rPr>
        <w:b w:val="0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709"/>
        </w:tabs>
        <w:ind w:left="0" w:firstLine="709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4"/>
        <w:u w:val="none"/>
        <w:vertAlign w:val="baseline"/>
        <w:em w:val="none"/>
      </w:rPr>
    </w:lvl>
    <w:lvl w:ilvl="5">
      <w:start w:val="1"/>
      <w:numFmt w:val="decimal"/>
      <w:suff w:val="nothing"/>
      <w:lvlText w:val="Приложение %6"/>
      <w:lvlJc w:val="center"/>
      <w:pPr>
        <w:ind w:left="0" w:firstLine="709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32"/>
        <w:u w:val="none"/>
        <w:vertAlign w:val="baseline"/>
        <w:em w:val="none"/>
      </w:rPr>
    </w:lvl>
    <w:lvl w:ilvl="6">
      <w:start w:val="1"/>
      <w:numFmt w:val="decimal"/>
      <w:lvlText w:val="%6.%7"/>
      <w:lvlJc w:val="left"/>
      <w:pPr>
        <w:tabs>
          <w:tab w:val="num" w:pos="709"/>
        </w:tabs>
        <w:ind w:left="0" w:firstLine="709"/>
      </w:pPr>
      <w:rPr>
        <w:b/>
        <w:i w:val="0"/>
        <w:caps w:val="0"/>
        <w:smallCaps w:val="0"/>
        <w:strike w:val="0"/>
        <w:dstrike w:val="0"/>
        <w:vanish w:val="0"/>
        <w:color w:val="auto"/>
        <w:position w:val="0"/>
        <w:sz w:val="28"/>
        <w:vertAlign w:val="baseline"/>
      </w:rPr>
    </w:lvl>
    <w:lvl w:ilvl="7">
      <w:start w:val="1"/>
      <w:numFmt w:val="decimal"/>
      <w:lvlText w:val="%6.%7.%8"/>
      <w:lvlJc w:val="left"/>
      <w:pPr>
        <w:tabs>
          <w:tab w:val="num" w:pos="709"/>
        </w:tabs>
        <w:ind w:left="0" w:firstLine="709"/>
      </w:pPr>
      <w:rPr>
        <w:b w:val="0"/>
        <w:i w:val="0"/>
        <w:caps w:val="0"/>
        <w:smallCaps w:val="0"/>
        <w:strike w:val="0"/>
        <w:dstrike w:val="0"/>
        <w:vanish w:val="0"/>
        <w:color w:val="auto"/>
        <w:position w:val="0"/>
        <w:sz w:val="24"/>
        <w:vertAlign w:val="baseline"/>
      </w:rPr>
    </w:lvl>
    <w:lvl w:ilvl="8">
      <w:start w:val="1"/>
      <w:numFmt w:val="none"/>
      <w:suff w:val="nothing"/>
      <w:lvlText w:val=""/>
      <w:lvlJc w:val="center"/>
      <w:pPr>
        <w:ind w:left="0" w:firstLine="288"/>
      </w:pPr>
      <w:rPr>
        <w:b/>
        <w:i w:val="0"/>
        <w:caps w:val="0"/>
        <w:smallCaps w:val="0"/>
        <w:strike w:val="0"/>
        <w:dstrike w:val="0"/>
        <w:vanish w:val="0"/>
        <w:position w:val="0"/>
        <w:sz w:val="32"/>
        <w:vertAlign w:val="baseline"/>
      </w:rPr>
    </w:lvl>
  </w:abstractNum>
  <w:abstractNum w:abstractNumId="2">
    <w:nsid w:val="72F162EA"/>
    <w:multiLevelType w:val="multilevel"/>
    <w:tmpl w:val="CE6A41D4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9E04C8D"/>
    <w:multiLevelType w:val="multilevel"/>
    <w:tmpl w:val="2196E3D8"/>
    <w:lvl w:ilvl="0">
      <w:start w:val="1"/>
      <w:numFmt w:val="decimal"/>
      <w:lvlText w:val="%1."/>
      <w:lvlJc w:val="left"/>
      <w:pPr>
        <w:ind w:left="1069" w:hanging="360"/>
      </w:pPr>
      <w:rPr>
        <w:b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46D3"/>
    <w:rsid w:val="00520082"/>
    <w:rsid w:val="007664FC"/>
    <w:rsid w:val="008418DF"/>
    <w:rsid w:val="008D0416"/>
    <w:rsid w:val="00A046D3"/>
    <w:rsid w:val="00BB1A63"/>
    <w:rsid w:val="00E1170F"/>
    <w:rsid w:val="00E130B4"/>
    <w:rsid w:val="00F32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qFormat="1"/>
    <w:lsdException w:name="annotation text" w:qFormat="1"/>
    <w:lsdException w:name="index heading" w:uiPriority="0" w:qFormat="1"/>
    <w:lsdException w:name="caption" w:uiPriority="35" w:qFormat="1"/>
    <w:lsdException w:name="table of figures" w:uiPriority="0" w:qFormat="1"/>
    <w:lsdException w:name="annotation reference" w:qFormat="1"/>
    <w:lsdException w:name="page number" w:uiPriority="0" w:qFormat="1"/>
    <w:lsdException w:name="List" w:uiPriority="0"/>
    <w:lsdException w:name="List Bullet" w:qFormat="1"/>
    <w:lsdException w:name="List Number" w:qFormat="1"/>
    <w:lsdException w:name="List Bullet 2" w:qFormat="1"/>
    <w:lsdException w:name="List Bullet 3" w:qFormat="1"/>
    <w:lsdException w:name="List Bullet 4" w:qFormat="1"/>
    <w:lsdException w:name="List Bullet 5" w:qFormat="1"/>
    <w:lsdException w:name="List Number 2" w:qFormat="1"/>
    <w:lsdException w:name="List Number 3" w:qFormat="1"/>
    <w:lsdException w:name="List Number 4" w:qFormat="1"/>
    <w:lsdException w:name="List Number 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qFormat="1"/>
    <w:lsdException w:name="Body Text Indent 2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qFormat="1"/>
    <w:lsdException w:name="Plain Text" w:uiPriority="0" w:qFormat="1"/>
    <w:lsdException w:name="Normal (Web)" w:qFormat="1"/>
    <w:lsdException w:name="HTML Code" w:qFormat="1"/>
    <w:lsdException w:name="HTML Preformatted" w:qFormat="1"/>
    <w:lsdException w:name="annotation subject" w:qFormat="1"/>
    <w:lsdException w:name="Balloon Text" w:qFormat="1"/>
    <w:lsdException w:name="Table Grid" w:semiHidden="0" w:uiPriority="59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6D3"/>
    <w:pPr>
      <w:keepLines/>
      <w:spacing w:line="360" w:lineRule="auto"/>
      <w:ind w:firstLine="709"/>
      <w:contextualSpacing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1">
    <w:name w:val="heading 1"/>
    <w:basedOn w:val="a"/>
    <w:next w:val="a"/>
    <w:link w:val="12"/>
    <w:uiPriority w:val="9"/>
    <w:qFormat/>
    <w:rsid w:val="00A046D3"/>
    <w:pPr>
      <w:keepNext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</w:rPr>
  </w:style>
  <w:style w:type="paragraph" w:styleId="2">
    <w:name w:val="heading 2"/>
    <w:basedOn w:val="a"/>
    <w:link w:val="20"/>
    <w:uiPriority w:val="9"/>
    <w:qFormat/>
    <w:rsid w:val="00A046D3"/>
    <w:pPr>
      <w:keepLines w:val="0"/>
      <w:spacing w:before="100" w:beforeAutospacing="1" w:after="100" w:afterAutospacing="1" w:line="240" w:lineRule="auto"/>
      <w:ind w:firstLine="0"/>
      <w:contextualSpacing w:val="0"/>
      <w:jc w:val="left"/>
      <w:outlineLvl w:val="1"/>
    </w:pPr>
    <w:rPr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qFormat/>
    <w:rsid w:val="00A046D3"/>
    <w:rPr>
      <w:rFonts w:ascii="Times New Roman" w:eastAsia="Times New Roman" w:hAnsi="Times New Roman" w:cs="Times New Roman"/>
      <w:b/>
      <w:bCs/>
      <w:sz w:val="28"/>
      <w:szCs w:val="26"/>
      <w:lang w:eastAsia="ru-RU"/>
    </w:rPr>
  </w:style>
  <w:style w:type="paragraph" w:customStyle="1" w:styleId="11">
    <w:name w:val="Заголовок 11"/>
    <w:basedOn w:val="a"/>
    <w:next w:val="a"/>
    <w:link w:val="10"/>
    <w:uiPriority w:val="9"/>
    <w:qFormat/>
    <w:rsid w:val="00A046D3"/>
    <w:pPr>
      <w:keepNext/>
      <w:numPr>
        <w:numId w:val="1"/>
      </w:numPr>
      <w:spacing w:before="240" w:after="240"/>
      <w:outlineLvl w:val="0"/>
    </w:pPr>
    <w:rPr>
      <w:b/>
      <w:bCs/>
      <w:sz w:val="32"/>
    </w:rPr>
  </w:style>
  <w:style w:type="paragraph" w:customStyle="1" w:styleId="21">
    <w:name w:val="Заголовок 21"/>
    <w:next w:val="a"/>
    <w:uiPriority w:val="9"/>
    <w:unhideWhenUsed/>
    <w:qFormat/>
    <w:rsid w:val="00A046D3"/>
    <w:pPr>
      <w:keepNext/>
      <w:numPr>
        <w:ilvl w:val="1"/>
        <w:numId w:val="1"/>
      </w:numPr>
      <w:tabs>
        <w:tab w:val="left" w:pos="1418"/>
      </w:tabs>
      <w:spacing w:before="240" w:after="24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6"/>
      <w:lang w:eastAsia="ru-RU"/>
    </w:rPr>
  </w:style>
  <w:style w:type="paragraph" w:customStyle="1" w:styleId="31">
    <w:name w:val="Заголовок 31"/>
    <w:next w:val="a"/>
    <w:uiPriority w:val="9"/>
    <w:unhideWhenUsed/>
    <w:qFormat/>
    <w:rsid w:val="00A046D3"/>
    <w:pPr>
      <w:numPr>
        <w:ilvl w:val="2"/>
        <w:numId w:val="1"/>
      </w:numPr>
      <w:tabs>
        <w:tab w:val="left" w:pos="1843"/>
      </w:tabs>
      <w:spacing w:before="240" w:after="240" w:line="360" w:lineRule="auto"/>
      <w:contextualSpacing/>
      <w:jc w:val="both"/>
      <w:outlineLvl w:val="2"/>
    </w:pPr>
    <w:rPr>
      <w:rFonts w:ascii="Times New Roman" w:eastAsia="Times New Roman" w:hAnsi="Times New Roman" w:cs="Times New Roman"/>
      <w:bCs/>
      <w:sz w:val="24"/>
      <w:szCs w:val="28"/>
      <w:lang w:eastAsia="ru-RU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A046D3"/>
    <w:pPr>
      <w:keepNext/>
      <w:numPr>
        <w:ilvl w:val="3"/>
        <w:numId w:val="1"/>
      </w:numPr>
      <w:outlineLvl w:val="3"/>
    </w:pPr>
    <w:rPr>
      <w:bCs/>
      <w:iCs/>
    </w:rPr>
  </w:style>
  <w:style w:type="paragraph" w:customStyle="1" w:styleId="51">
    <w:name w:val="Заголовок 51"/>
    <w:basedOn w:val="a"/>
    <w:next w:val="a"/>
    <w:uiPriority w:val="9"/>
    <w:qFormat/>
    <w:rsid w:val="00A046D3"/>
    <w:pPr>
      <w:keepNext/>
      <w:pageBreakBefore/>
      <w:numPr>
        <w:ilvl w:val="4"/>
        <w:numId w:val="1"/>
      </w:numPr>
      <w:outlineLvl w:val="4"/>
    </w:pPr>
  </w:style>
  <w:style w:type="paragraph" w:customStyle="1" w:styleId="61">
    <w:name w:val="Заголовок 61"/>
    <w:basedOn w:val="a"/>
    <w:next w:val="a"/>
    <w:link w:val="6"/>
    <w:uiPriority w:val="9"/>
    <w:unhideWhenUsed/>
    <w:qFormat/>
    <w:rsid w:val="00A046D3"/>
    <w:pPr>
      <w:keepNext/>
      <w:pageBreakBefore/>
      <w:numPr>
        <w:ilvl w:val="5"/>
        <w:numId w:val="1"/>
      </w:numPr>
      <w:spacing w:line="240" w:lineRule="auto"/>
      <w:jc w:val="center"/>
      <w:outlineLvl w:val="5"/>
    </w:pPr>
    <w:rPr>
      <w:b/>
      <w:iCs/>
      <w:sz w:val="32"/>
    </w:rPr>
  </w:style>
  <w:style w:type="paragraph" w:customStyle="1" w:styleId="71">
    <w:name w:val="Заголовок 71"/>
    <w:basedOn w:val="a"/>
    <w:next w:val="a"/>
    <w:link w:val="7"/>
    <w:uiPriority w:val="9"/>
    <w:unhideWhenUsed/>
    <w:qFormat/>
    <w:rsid w:val="00A046D3"/>
    <w:pPr>
      <w:keepNext/>
      <w:numPr>
        <w:ilvl w:val="6"/>
        <w:numId w:val="1"/>
      </w:numPr>
      <w:spacing w:before="200"/>
      <w:outlineLvl w:val="6"/>
    </w:pPr>
    <w:rPr>
      <w:b/>
      <w:iCs/>
      <w:sz w:val="28"/>
    </w:rPr>
  </w:style>
  <w:style w:type="paragraph" w:customStyle="1" w:styleId="81">
    <w:name w:val="Заголовок 81"/>
    <w:basedOn w:val="a"/>
    <w:next w:val="a"/>
    <w:link w:val="8"/>
    <w:uiPriority w:val="9"/>
    <w:unhideWhenUsed/>
    <w:qFormat/>
    <w:rsid w:val="00A046D3"/>
    <w:pPr>
      <w:keepNext/>
      <w:numPr>
        <w:ilvl w:val="7"/>
        <w:numId w:val="1"/>
      </w:numPr>
      <w:outlineLvl w:val="7"/>
    </w:pPr>
    <w:rPr>
      <w:szCs w:val="20"/>
    </w:rPr>
  </w:style>
  <w:style w:type="paragraph" w:customStyle="1" w:styleId="91">
    <w:name w:val="Заголовок 91"/>
    <w:next w:val="a"/>
    <w:autoRedefine/>
    <w:uiPriority w:val="9"/>
    <w:unhideWhenUsed/>
    <w:qFormat/>
    <w:rsid w:val="00A046D3"/>
    <w:pPr>
      <w:keepNext/>
      <w:pageBreakBefore/>
      <w:spacing w:before="240" w:after="240" w:line="360" w:lineRule="auto"/>
      <w:contextualSpacing/>
      <w:jc w:val="center"/>
      <w:outlineLvl w:val="8"/>
    </w:pPr>
    <w:rPr>
      <w:rFonts w:ascii="Times New Roman" w:eastAsia="Times New Roman" w:hAnsi="Times New Roman" w:cs="Times New Roman"/>
      <w:b/>
      <w:iCs/>
      <w:sz w:val="32"/>
      <w:szCs w:val="28"/>
      <w:lang w:eastAsia="ru-RU"/>
    </w:rPr>
  </w:style>
  <w:style w:type="character" w:customStyle="1" w:styleId="13">
    <w:name w:val="Заголовок 1 Знак"/>
    <w:basedOn w:val="a0"/>
    <w:uiPriority w:val="9"/>
    <w:qFormat/>
    <w:rsid w:val="00A046D3"/>
    <w:rPr>
      <w:rFonts w:ascii="Times New Roman" w:eastAsia="Times New Roman" w:hAnsi="Times New Roman"/>
      <w:b/>
      <w:bCs/>
      <w:sz w:val="32"/>
      <w:szCs w:val="28"/>
    </w:rPr>
  </w:style>
  <w:style w:type="character" w:customStyle="1" w:styleId="3">
    <w:name w:val="Заголовок 3 Знак"/>
    <w:basedOn w:val="a0"/>
    <w:uiPriority w:val="9"/>
    <w:qFormat/>
    <w:rsid w:val="00A046D3"/>
    <w:rPr>
      <w:rFonts w:ascii="Times New Roman" w:eastAsia="Times New Roman" w:hAnsi="Times New Roman"/>
      <w:bCs/>
      <w:sz w:val="24"/>
      <w:szCs w:val="28"/>
    </w:rPr>
  </w:style>
  <w:style w:type="character" w:customStyle="1" w:styleId="4">
    <w:name w:val="Заголовок 4 Знак"/>
    <w:basedOn w:val="a0"/>
    <w:uiPriority w:val="9"/>
    <w:qFormat/>
    <w:rsid w:val="00A046D3"/>
    <w:rPr>
      <w:rFonts w:ascii="Times New Roman" w:eastAsia="Times New Roman" w:hAnsi="Times New Roman"/>
      <w:bCs/>
      <w:iCs/>
      <w:sz w:val="24"/>
      <w:szCs w:val="28"/>
    </w:rPr>
  </w:style>
  <w:style w:type="character" w:customStyle="1" w:styleId="5">
    <w:name w:val="Заголовок 5 Знак"/>
    <w:basedOn w:val="a0"/>
    <w:uiPriority w:val="9"/>
    <w:semiHidden/>
    <w:qFormat/>
    <w:rsid w:val="00A046D3"/>
    <w:rPr>
      <w:rFonts w:ascii="Times New Roman" w:eastAsia="Times New Roman" w:hAnsi="Times New Roman"/>
      <w:sz w:val="24"/>
      <w:szCs w:val="28"/>
    </w:rPr>
  </w:style>
  <w:style w:type="character" w:customStyle="1" w:styleId="6">
    <w:name w:val="Заголовок 6 Знак"/>
    <w:basedOn w:val="a0"/>
    <w:link w:val="61"/>
    <w:uiPriority w:val="9"/>
    <w:qFormat/>
    <w:rsid w:val="00A046D3"/>
    <w:rPr>
      <w:rFonts w:ascii="Times New Roman" w:eastAsia="Times New Roman" w:hAnsi="Times New Roman" w:cs="Times New Roman"/>
      <w:b/>
      <w:iCs/>
      <w:sz w:val="32"/>
      <w:szCs w:val="28"/>
      <w:lang w:eastAsia="ru-RU"/>
    </w:rPr>
  </w:style>
  <w:style w:type="character" w:customStyle="1" w:styleId="7">
    <w:name w:val="Заголовок 7 Знак"/>
    <w:basedOn w:val="a0"/>
    <w:link w:val="71"/>
    <w:uiPriority w:val="9"/>
    <w:qFormat/>
    <w:rsid w:val="00A046D3"/>
    <w:rPr>
      <w:rFonts w:ascii="Times New Roman" w:eastAsia="Times New Roman" w:hAnsi="Times New Roman" w:cs="Times New Roman"/>
      <w:b/>
      <w:iCs/>
      <w:sz w:val="28"/>
      <w:szCs w:val="28"/>
      <w:lang w:eastAsia="ru-RU"/>
    </w:rPr>
  </w:style>
  <w:style w:type="character" w:customStyle="1" w:styleId="8">
    <w:name w:val="Заголовок 8 Знак"/>
    <w:basedOn w:val="a0"/>
    <w:link w:val="81"/>
    <w:uiPriority w:val="9"/>
    <w:qFormat/>
    <w:rsid w:val="00A046D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9">
    <w:name w:val="Заголовок 9 Знак"/>
    <w:basedOn w:val="a0"/>
    <w:uiPriority w:val="9"/>
    <w:qFormat/>
    <w:rsid w:val="00A046D3"/>
    <w:rPr>
      <w:rFonts w:ascii="Times New Roman" w:eastAsia="Times New Roman" w:hAnsi="Times New Roman"/>
      <w:b/>
      <w:iCs/>
      <w:sz w:val="32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rsid w:val="00A046D3"/>
    <w:rPr>
      <w:rFonts w:ascii="Tahoma" w:eastAsia="Times New Roman" w:hAnsi="Tahoma" w:cs="Tahoma"/>
      <w:sz w:val="16"/>
      <w:szCs w:val="16"/>
    </w:rPr>
  </w:style>
  <w:style w:type="character" w:customStyle="1" w:styleId="-">
    <w:name w:val="Интернет-ссылка"/>
    <w:basedOn w:val="a0"/>
    <w:uiPriority w:val="99"/>
    <w:unhideWhenUsed/>
    <w:rsid w:val="00A046D3"/>
    <w:rPr>
      <w:color w:val="0000FF"/>
      <w:u w:val="single"/>
    </w:rPr>
  </w:style>
  <w:style w:type="character" w:customStyle="1" w:styleId="a4">
    <w:name w:val="Рисунок_название Знак"/>
    <w:basedOn w:val="a0"/>
    <w:qFormat/>
    <w:rsid w:val="00A046D3"/>
    <w:rPr>
      <w:rFonts w:ascii="Times New Roman" w:eastAsia="Times New Roman" w:hAnsi="Times New Roman"/>
      <w:bCs/>
      <w:sz w:val="24"/>
      <w:szCs w:val="24"/>
    </w:rPr>
  </w:style>
  <w:style w:type="character" w:customStyle="1" w:styleId="a5">
    <w:name w:val="Посещённая гиперссылка"/>
    <w:basedOn w:val="a0"/>
    <w:uiPriority w:val="99"/>
    <w:semiHidden/>
    <w:unhideWhenUsed/>
    <w:rsid w:val="00A046D3"/>
    <w:rPr>
      <w:color w:val="800080"/>
      <w:u w:val="single"/>
    </w:rPr>
  </w:style>
  <w:style w:type="character" w:customStyle="1" w:styleId="a6">
    <w:name w:val="Таблица_название Знак"/>
    <w:basedOn w:val="a0"/>
    <w:qFormat/>
    <w:rsid w:val="00A046D3"/>
    <w:rPr>
      <w:rFonts w:ascii="Times New Roman" w:eastAsia="Times New Roman" w:hAnsi="Times New Roman"/>
      <w:sz w:val="24"/>
      <w:szCs w:val="24"/>
    </w:rPr>
  </w:style>
  <w:style w:type="character" w:customStyle="1" w:styleId="a7">
    <w:name w:val="Таблица_шапка Знак"/>
    <w:basedOn w:val="a0"/>
    <w:qFormat/>
    <w:rsid w:val="00A046D3"/>
    <w:rPr>
      <w:rFonts w:ascii="Times New Roman" w:eastAsia="Times New Roman" w:hAnsi="Times New Roman"/>
      <w:b/>
      <w:sz w:val="24"/>
      <w:szCs w:val="24"/>
    </w:rPr>
  </w:style>
  <w:style w:type="character" w:customStyle="1" w:styleId="a8">
    <w:name w:val="Таблица_текст Знак"/>
    <w:basedOn w:val="a0"/>
    <w:qFormat/>
    <w:rsid w:val="00A046D3"/>
    <w:rPr>
      <w:rFonts w:ascii="Times New Roman" w:eastAsia="Times New Roman" w:hAnsi="Times New Roman"/>
      <w:sz w:val="24"/>
      <w:szCs w:val="24"/>
    </w:rPr>
  </w:style>
  <w:style w:type="character" w:customStyle="1" w:styleId="a9">
    <w:name w:val="Схема документа Знак"/>
    <w:basedOn w:val="a0"/>
    <w:uiPriority w:val="99"/>
    <w:semiHidden/>
    <w:qFormat/>
    <w:rsid w:val="00A046D3"/>
    <w:rPr>
      <w:rFonts w:ascii="Tahoma" w:eastAsia="Times New Roman" w:hAnsi="Tahoma" w:cs="Tahoma"/>
      <w:sz w:val="16"/>
      <w:szCs w:val="16"/>
    </w:rPr>
  </w:style>
  <w:style w:type="character" w:customStyle="1" w:styleId="aa">
    <w:name w:val="Название Знак"/>
    <w:basedOn w:val="a0"/>
    <w:uiPriority w:val="10"/>
    <w:qFormat/>
    <w:rsid w:val="00A046D3"/>
    <w:rPr>
      <w:rFonts w:ascii="Times New Roman" w:eastAsia="Times New Roman" w:hAnsi="Times New Roman"/>
      <w:b/>
      <w:spacing w:val="5"/>
      <w:kern w:val="2"/>
      <w:sz w:val="32"/>
      <w:szCs w:val="52"/>
    </w:rPr>
  </w:style>
  <w:style w:type="character" w:customStyle="1" w:styleId="ab">
    <w:name w:val="Верхний колонтитул Знак"/>
    <w:basedOn w:val="a0"/>
    <w:uiPriority w:val="99"/>
    <w:qFormat/>
    <w:rsid w:val="00A046D3"/>
    <w:rPr>
      <w:rFonts w:ascii="Times New Roman" w:eastAsia="Times New Roman" w:hAnsi="Times New Roman"/>
      <w:sz w:val="24"/>
      <w:szCs w:val="28"/>
    </w:rPr>
  </w:style>
  <w:style w:type="character" w:customStyle="1" w:styleId="ac">
    <w:name w:val="Нижний колонтитул Знак"/>
    <w:basedOn w:val="a0"/>
    <w:uiPriority w:val="99"/>
    <w:qFormat/>
    <w:rsid w:val="00A046D3"/>
    <w:rPr>
      <w:rFonts w:ascii="Times New Roman" w:eastAsia="Times New Roman" w:hAnsi="Times New Roman"/>
      <w:sz w:val="24"/>
      <w:szCs w:val="28"/>
    </w:rPr>
  </w:style>
  <w:style w:type="character" w:customStyle="1" w:styleId="ad">
    <w:name w:val="Основной текст Знак"/>
    <w:basedOn w:val="a0"/>
    <w:uiPriority w:val="99"/>
    <w:qFormat/>
    <w:rsid w:val="00A046D3"/>
    <w:rPr>
      <w:rFonts w:ascii="Times New Roman" w:eastAsia="Times New Roman" w:hAnsi="Times New Roman"/>
      <w:sz w:val="24"/>
      <w:szCs w:val="28"/>
    </w:rPr>
  </w:style>
  <w:style w:type="character" w:customStyle="1" w:styleId="ae">
    <w:name w:val="Текст примечания Знак"/>
    <w:aliases w:val="12 пт Знак"/>
    <w:basedOn w:val="a0"/>
    <w:uiPriority w:val="99"/>
    <w:qFormat/>
    <w:rsid w:val="00A046D3"/>
    <w:rPr>
      <w:rFonts w:ascii="Times New Roman" w:eastAsia="Times New Roman" w:hAnsi="Times New Roman"/>
      <w:sz w:val="24"/>
    </w:rPr>
  </w:style>
  <w:style w:type="character" w:styleId="af">
    <w:name w:val="Emphasis"/>
    <w:basedOn w:val="a0"/>
    <w:uiPriority w:val="20"/>
    <w:qFormat/>
    <w:rsid w:val="00A046D3"/>
    <w:rPr>
      <w:i/>
      <w:iCs/>
      <w:color w:val="auto"/>
    </w:rPr>
  </w:style>
  <w:style w:type="character" w:styleId="af0">
    <w:name w:val="Strong"/>
    <w:basedOn w:val="a0"/>
    <w:uiPriority w:val="22"/>
    <w:qFormat/>
    <w:rsid w:val="00A046D3"/>
    <w:rPr>
      <w:b/>
      <w:bCs/>
    </w:rPr>
  </w:style>
  <w:style w:type="character" w:styleId="af1">
    <w:name w:val="Subtle Reference"/>
    <w:basedOn w:val="a0"/>
    <w:uiPriority w:val="31"/>
    <w:qFormat/>
    <w:rsid w:val="00A046D3"/>
    <w:rPr>
      <w:color w:val="auto"/>
      <w:u w:val="single"/>
    </w:rPr>
  </w:style>
  <w:style w:type="character" w:customStyle="1" w:styleId="af2">
    <w:name w:val="Текст сноски Знак"/>
    <w:basedOn w:val="a0"/>
    <w:uiPriority w:val="99"/>
    <w:qFormat/>
    <w:rsid w:val="00A046D3"/>
    <w:rPr>
      <w:rFonts w:ascii="Times New Roman" w:eastAsia="Times New Roman" w:hAnsi="Times New Roman"/>
    </w:rPr>
  </w:style>
  <w:style w:type="character" w:customStyle="1" w:styleId="af3">
    <w:name w:val="Привязка сноски"/>
    <w:rsid w:val="00A046D3"/>
    <w:rPr>
      <w:vertAlign w:val="superscript"/>
    </w:rPr>
  </w:style>
  <w:style w:type="character" w:customStyle="1" w:styleId="FootnoteCharacters">
    <w:name w:val="Footnote Characters"/>
    <w:basedOn w:val="a0"/>
    <w:uiPriority w:val="99"/>
    <w:semiHidden/>
    <w:unhideWhenUsed/>
    <w:qFormat/>
    <w:rsid w:val="00A046D3"/>
    <w:rPr>
      <w:vertAlign w:val="superscript"/>
    </w:rPr>
  </w:style>
  <w:style w:type="character" w:customStyle="1" w:styleId="af4">
    <w:name w:val="Подзаголовок Знак"/>
    <w:basedOn w:val="a0"/>
    <w:uiPriority w:val="11"/>
    <w:qFormat/>
    <w:rsid w:val="00A046D3"/>
    <w:rPr>
      <w:rFonts w:ascii="Times New Roman" w:eastAsia="Times New Roman" w:hAnsi="Times New Roman"/>
      <w:i/>
      <w:iCs/>
      <w:spacing w:val="15"/>
      <w:sz w:val="24"/>
      <w:szCs w:val="24"/>
    </w:rPr>
  </w:style>
  <w:style w:type="character" w:styleId="af5">
    <w:name w:val="annotation reference"/>
    <w:basedOn w:val="a0"/>
    <w:uiPriority w:val="99"/>
    <w:unhideWhenUsed/>
    <w:qFormat/>
    <w:rsid w:val="00A046D3"/>
    <w:rPr>
      <w:sz w:val="16"/>
      <w:szCs w:val="16"/>
    </w:rPr>
  </w:style>
  <w:style w:type="character" w:customStyle="1" w:styleId="af6">
    <w:name w:val="Тема примечания Знак"/>
    <w:basedOn w:val="ae"/>
    <w:uiPriority w:val="99"/>
    <w:semiHidden/>
    <w:qFormat/>
    <w:rsid w:val="00A046D3"/>
    <w:rPr>
      <w:rFonts w:ascii="Times New Roman" w:eastAsia="Times New Roman" w:hAnsi="Times New Roman"/>
      <w:b/>
      <w:bCs/>
      <w:sz w:val="24"/>
    </w:rPr>
  </w:style>
  <w:style w:type="character" w:customStyle="1" w:styleId="af7">
    <w:name w:val="Основной текст с отступом Знак"/>
    <w:basedOn w:val="a0"/>
    <w:uiPriority w:val="99"/>
    <w:qFormat/>
    <w:rsid w:val="00A046D3"/>
    <w:rPr>
      <w:rFonts w:ascii="Times New Roman" w:eastAsia="Times New Roman" w:hAnsi="Times New Roman"/>
      <w:sz w:val="28"/>
      <w:szCs w:val="28"/>
    </w:rPr>
  </w:style>
  <w:style w:type="character" w:customStyle="1" w:styleId="22">
    <w:name w:val="Оглавление 2 Знак"/>
    <w:basedOn w:val="a0"/>
    <w:uiPriority w:val="99"/>
    <w:qFormat/>
    <w:rsid w:val="00A046D3"/>
    <w:rPr>
      <w:rFonts w:ascii="Times New Roman" w:eastAsia="Times New Roman" w:hAnsi="Times New Roman"/>
      <w:sz w:val="24"/>
      <w:szCs w:val="28"/>
    </w:rPr>
  </w:style>
  <w:style w:type="character" w:customStyle="1" w:styleId="23">
    <w:name w:val="Основной текст 2 Знак"/>
    <w:basedOn w:val="a0"/>
    <w:link w:val="220"/>
    <w:uiPriority w:val="39"/>
    <w:qFormat/>
    <w:rsid w:val="00A046D3"/>
    <w:rPr>
      <w:rFonts w:ascii="Times New Roman" w:eastAsia="Times New Roman" w:hAnsi="Times New Roman"/>
      <w:sz w:val="28"/>
      <w:szCs w:val="28"/>
    </w:rPr>
  </w:style>
  <w:style w:type="character" w:styleId="af8">
    <w:name w:val="page number"/>
    <w:basedOn w:val="a0"/>
    <w:semiHidden/>
    <w:qFormat/>
    <w:rsid w:val="00A046D3"/>
  </w:style>
  <w:style w:type="character" w:customStyle="1" w:styleId="af9">
    <w:name w:val="Текст Знак"/>
    <w:semiHidden/>
    <w:qFormat/>
    <w:rsid w:val="00A046D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qFormat/>
    <w:rsid w:val="00A046D3"/>
  </w:style>
  <w:style w:type="character" w:customStyle="1" w:styleId="apple-style-span">
    <w:name w:val="apple-style-span"/>
    <w:basedOn w:val="a0"/>
    <w:qFormat/>
    <w:rsid w:val="00A046D3"/>
  </w:style>
  <w:style w:type="character" w:customStyle="1" w:styleId="EmailStyle60">
    <w:name w:val="EmailStyle60"/>
    <w:semiHidden/>
    <w:qFormat/>
    <w:rsid w:val="00A046D3"/>
    <w:rPr>
      <w:rFonts w:ascii="Times New Roman" w:hAnsi="Times New Roman" w:cs="Times New Roman"/>
      <w:b w:val="0"/>
      <w:bCs w:val="0"/>
      <w:i w:val="0"/>
      <w:iCs w:val="0"/>
      <w:strike w:val="0"/>
      <w:dstrike w:val="0"/>
      <w:color w:val="auto"/>
      <w:sz w:val="24"/>
      <w:szCs w:val="24"/>
      <w:u w:val="none"/>
    </w:rPr>
  </w:style>
  <w:style w:type="character" w:customStyle="1" w:styleId="-0">
    <w:name w:val="Табл-заголовок Знак"/>
    <w:qFormat/>
    <w:rsid w:val="00A046D3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fa">
    <w:name w:val="Таблица: текст Знак"/>
    <w:qFormat/>
    <w:rsid w:val="00A046D3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b">
    <w:name w:val="Название объекта Знак"/>
    <w:uiPriority w:val="35"/>
    <w:qFormat/>
    <w:locked/>
    <w:rsid w:val="00A046D3"/>
    <w:rPr>
      <w:rFonts w:ascii="Times New Roman" w:eastAsia="Times New Roman" w:hAnsi="Times New Roman"/>
      <w:b/>
      <w:bCs/>
    </w:rPr>
  </w:style>
  <w:style w:type="character" w:customStyle="1" w:styleId="EmailStyle87">
    <w:name w:val="EmailStyle87"/>
    <w:semiHidden/>
    <w:qFormat/>
    <w:rsid w:val="00A046D3"/>
    <w:rPr>
      <w:rFonts w:ascii="Times New Roman" w:hAnsi="Times New Roman" w:cs="Times New Roman"/>
      <w:b w:val="0"/>
      <w:bCs w:val="0"/>
      <w:i w:val="0"/>
      <w:iCs w:val="0"/>
      <w:strike w:val="0"/>
      <w:dstrike w:val="0"/>
      <w:color w:val="auto"/>
      <w:sz w:val="24"/>
      <w:szCs w:val="24"/>
      <w:u w:val="none"/>
    </w:rPr>
  </w:style>
  <w:style w:type="character" w:customStyle="1" w:styleId="EmailStyle911">
    <w:name w:val="EmailStyle911"/>
    <w:semiHidden/>
    <w:qFormat/>
    <w:rsid w:val="00A046D3"/>
    <w:rPr>
      <w:rFonts w:ascii="Times New Roman" w:hAnsi="Times New Roman" w:cs="Times New Roman"/>
      <w:b w:val="0"/>
      <w:bCs w:val="0"/>
      <w:i w:val="0"/>
      <w:iCs w:val="0"/>
      <w:strike w:val="0"/>
      <w:dstrike w:val="0"/>
      <w:color w:val="auto"/>
      <w:sz w:val="24"/>
      <w:szCs w:val="24"/>
      <w:u w:val="none"/>
    </w:rPr>
  </w:style>
  <w:style w:type="character" w:customStyle="1" w:styleId="EmailStyle921">
    <w:name w:val="EmailStyle921"/>
    <w:semiHidden/>
    <w:qFormat/>
    <w:rsid w:val="00A046D3"/>
    <w:rPr>
      <w:rFonts w:ascii="Times New Roman" w:hAnsi="Times New Roman" w:cs="Times New Roman"/>
      <w:b w:val="0"/>
      <w:bCs w:val="0"/>
      <w:i w:val="0"/>
      <w:iCs w:val="0"/>
      <w:strike w:val="0"/>
      <w:dstrike w:val="0"/>
      <w:color w:val="auto"/>
      <w:sz w:val="24"/>
      <w:szCs w:val="24"/>
      <w:u w:val="none"/>
    </w:rPr>
  </w:style>
  <w:style w:type="character" w:customStyle="1" w:styleId="dynatree-node">
    <w:name w:val="dynatree-node"/>
    <w:basedOn w:val="a0"/>
    <w:qFormat/>
    <w:rsid w:val="00A046D3"/>
  </w:style>
  <w:style w:type="character" w:styleId="afc">
    <w:name w:val="Placeholder Text"/>
    <w:uiPriority w:val="99"/>
    <w:semiHidden/>
    <w:qFormat/>
    <w:rsid w:val="00A046D3"/>
    <w:rPr>
      <w:color w:val="808080"/>
    </w:rPr>
  </w:style>
  <w:style w:type="character" w:customStyle="1" w:styleId="HTML">
    <w:name w:val="Стандартный HTML Знак"/>
    <w:basedOn w:val="a0"/>
    <w:uiPriority w:val="99"/>
    <w:semiHidden/>
    <w:qFormat/>
    <w:rsid w:val="00A046D3"/>
    <w:rPr>
      <w:rFonts w:ascii="Courier New" w:eastAsia="Times New Roman" w:hAnsi="Courier New" w:cs="Courier New"/>
    </w:rPr>
  </w:style>
  <w:style w:type="character" w:styleId="HTML0">
    <w:name w:val="HTML Code"/>
    <w:basedOn w:val="a0"/>
    <w:uiPriority w:val="99"/>
    <w:semiHidden/>
    <w:unhideWhenUsed/>
    <w:qFormat/>
    <w:rsid w:val="00A046D3"/>
    <w:rPr>
      <w:rFonts w:ascii="Courier New" w:eastAsia="Times New Roman" w:hAnsi="Courier New" w:cs="Courier New"/>
      <w:sz w:val="20"/>
      <w:szCs w:val="20"/>
    </w:rPr>
  </w:style>
  <w:style w:type="character" w:customStyle="1" w:styleId="afd">
    <w:name w:val="Ссылка указателя"/>
    <w:qFormat/>
    <w:rsid w:val="00A046D3"/>
  </w:style>
  <w:style w:type="character" w:customStyle="1" w:styleId="10">
    <w:name w:val="Основной текст Знак1"/>
    <w:basedOn w:val="a0"/>
    <w:link w:val="11"/>
    <w:uiPriority w:val="9"/>
    <w:qFormat/>
    <w:rsid w:val="00A046D3"/>
    <w:rPr>
      <w:rFonts w:ascii="Times New Roman" w:eastAsia="Times New Roman" w:hAnsi="Times New Roman" w:cs="Times New Roman"/>
      <w:b/>
      <w:bCs/>
      <w:sz w:val="32"/>
      <w:szCs w:val="28"/>
      <w:lang w:eastAsia="ru-RU"/>
    </w:rPr>
  </w:style>
  <w:style w:type="character" w:customStyle="1" w:styleId="14">
    <w:name w:val="Основной текст с отступом Знак1"/>
    <w:basedOn w:val="a0"/>
    <w:uiPriority w:val="99"/>
    <w:qFormat/>
    <w:rsid w:val="00A046D3"/>
    <w:rPr>
      <w:rFonts w:ascii="Times New Roman" w:eastAsia="Times New Roman" w:hAnsi="Times New Roman"/>
      <w:sz w:val="28"/>
      <w:szCs w:val="28"/>
    </w:rPr>
  </w:style>
  <w:style w:type="character" w:customStyle="1" w:styleId="110">
    <w:name w:val="Заголовок 1 Знак1"/>
    <w:basedOn w:val="a0"/>
    <w:uiPriority w:val="9"/>
    <w:qFormat/>
    <w:rsid w:val="00A046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0">
    <w:name w:val="Заголовок 2 Знак1"/>
    <w:basedOn w:val="a0"/>
    <w:uiPriority w:val="9"/>
    <w:semiHidden/>
    <w:qFormat/>
    <w:rsid w:val="00A046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qFormat/>
    <w:rsid w:val="00A046D3"/>
    <w:rPr>
      <w:rFonts w:asciiTheme="majorHAnsi" w:eastAsiaTheme="majorEastAsia" w:hAnsiTheme="majorHAnsi" w:cstheme="majorBidi"/>
      <w:b/>
      <w:bCs/>
      <w:color w:val="4F81BD" w:themeColor="accent1"/>
      <w:sz w:val="24"/>
      <w:szCs w:val="28"/>
    </w:rPr>
  </w:style>
  <w:style w:type="character" w:customStyle="1" w:styleId="410">
    <w:name w:val="Заголовок 4 Знак1"/>
    <w:basedOn w:val="a0"/>
    <w:uiPriority w:val="9"/>
    <w:semiHidden/>
    <w:qFormat/>
    <w:rsid w:val="00A046D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8"/>
    </w:rPr>
  </w:style>
  <w:style w:type="character" w:customStyle="1" w:styleId="510">
    <w:name w:val="Заголовок 5 Знак1"/>
    <w:basedOn w:val="a0"/>
    <w:uiPriority w:val="9"/>
    <w:semiHidden/>
    <w:qFormat/>
    <w:rsid w:val="00A046D3"/>
    <w:rPr>
      <w:rFonts w:asciiTheme="majorHAnsi" w:eastAsiaTheme="majorEastAsia" w:hAnsiTheme="majorHAnsi" w:cstheme="majorBidi"/>
      <w:color w:val="243F60" w:themeColor="accent1" w:themeShade="7F"/>
      <w:sz w:val="24"/>
      <w:szCs w:val="28"/>
    </w:rPr>
  </w:style>
  <w:style w:type="character" w:customStyle="1" w:styleId="610">
    <w:name w:val="Заголовок 6 Знак1"/>
    <w:basedOn w:val="a0"/>
    <w:uiPriority w:val="9"/>
    <w:semiHidden/>
    <w:qFormat/>
    <w:rsid w:val="00A046D3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8"/>
    </w:rPr>
  </w:style>
  <w:style w:type="character" w:customStyle="1" w:styleId="710">
    <w:name w:val="Заголовок 7 Знак1"/>
    <w:basedOn w:val="a0"/>
    <w:uiPriority w:val="9"/>
    <w:semiHidden/>
    <w:qFormat/>
    <w:rsid w:val="00A046D3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8"/>
    </w:rPr>
  </w:style>
  <w:style w:type="character" w:customStyle="1" w:styleId="810">
    <w:name w:val="Заголовок 8 Знак1"/>
    <w:basedOn w:val="a0"/>
    <w:uiPriority w:val="9"/>
    <w:semiHidden/>
    <w:qFormat/>
    <w:rsid w:val="00A046D3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10">
    <w:name w:val="Заголовок 9 Знак1"/>
    <w:basedOn w:val="a0"/>
    <w:uiPriority w:val="9"/>
    <w:semiHidden/>
    <w:qFormat/>
    <w:rsid w:val="00A046D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15">
    <w:name w:val="Верхний колонтитул Знак1"/>
    <w:basedOn w:val="a0"/>
    <w:uiPriority w:val="99"/>
    <w:semiHidden/>
    <w:qFormat/>
    <w:rsid w:val="00A046D3"/>
    <w:rPr>
      <w:rFonts w:ascii="Times New Roman" w:eastAsia="Times New Roman" w:hAnsi="Times New Roman"/>
      <w:sz w:val="24"/>
      <w:szCs w:val="28"/>
    </w:rPr>
  </w:style>
  <w:style w:type="character" w:customStyle="1" w:styleId="16">
    <w:name w:val="Нижний колонтитул Знак1"/>
    <w:basedOn w:val="a0"/>
    <w:uiPriority w:val="99"/>
    <w:semiHidden/>
    <w:qFormat/>
    <w:rsid w:val="00A046D3"/>
    <w:rPr>
      <w:rFonts w:ascii="Times New Roman" w:eastAsia="Times New Roman" w:hAnsi="Times New Roman"/>
      <w:sz w:val="24"/>
      <w:szCs w:val="28"/>
    </w:rPr>
  </w:style>
  <w:style w:type="character" w:customStyle="1" w:styleId="17">
    <w:name w:val="Текст сноски Знак1"/>
    <w:basedOn w:val="a0"/>
    <w:uiPriority w:val="99"/>
    <w:semiHidden/>
    <w:qFormat/>
    <w:rsid w:val="00A046D3"/>
    <w:rPr>
      <w:rFonts w:ascii="Times New Roman" w:eastAsia="Times New Roman" w:hAnsi="Times New Roman"/>
    </w:rPr>
  </w:style>
  <w:style w:type="character" w:customStyle="1" w:styleId="ListLabel1">
    <w:name w:val="ListLabel 1"/>
    <w:qFormat/>
    <w:rsid w:val="00A046D3"/>
    <w:rPr>
      <w:rFonts w:cs="Times New Roman"/>
      <w:b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32"/>
      <w:u w:val="none"/>
      <w:vertAlign w:val="baseline"/>
      <w:em w:val="none"/>
    </w:rPr>
  </w:style>
  <w:style w:type="character" w:customStyle="1" w:styleId="ListLabel2">
    <w:name w:val="ListLabel 2"/>
    <w:qFormat/>
    <w:rsid w:val="00A046D3"/>
    <w:rPr>
      <w:rFonts w:cs="Times New Roman"/>
      <w:b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24"/>
      <w:u w:val="none"/>
      <w:vertAlign w:val="baseline"/>
      <w:em w:val="none"/>
    </w:rPr>
  </w:style>
  <w:style w:type="character" w:customStyle="1" w:styleId="ListLabel3">
    <w:name w:val="ListLabel 3"/>
    <w:qFormat/>
    <w:rsid w:val="00A046D3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24"/>
      <w:u w:val="none"/>
      <w:vertAlign w:val="baseline"/>
      <w:em w:val="none"/>
    </w:rPr>
  </w:style>
  <w:style w:type="character" w:customStyle="1" w:styleId="ListLabel4">
    <w:name w:val="ListLabel 4"/>
    <w:qFormat/>
    <w:rsid w:val="00A046D3"/>
    <w:rPr>
      <w:b w:val="0"/>
      <w:i w:val="0"/>
    </w:rPr>
  </w:style>
  <w:style w:type="character" w:customStyle="1" w:styleId="ListLabel5">
    <w:name w:val="ListLabel 5"/>
    <w:qFormat/>
    <w:rsid w:val="00A046D3"/>
    <w:rPr>
      <w:b w:val="0"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24"/>
      <w:u w:val="none"/>
      <w:vertAlign w:val="baseline"/>
      <w:em w:val="none"/>
    </w:rPr>
  </w:style>
  <w:style w:type="character" w:customStyle="1" w:styleId="ListLabel6">
    <w:name w:val="ListLabel 6"/>
    <w:qFormat/>
    <w:rsid w:val="00A046D3"/>
    <w:rPr>
      <w:rFonts w:cs="Times New Roman"/>
      <w:b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32"/>
      <w:u w:val="none"/>
      <w:vertAlign w:val="baseline"/>
      <w:em w:val="none"/>
    </w:rPr>
  </w:style>
  <w:style w:type="character" w:customStyle="1" w:styleId="ListLabel7">
    <w:name w:val="ListLabel 7"/>
    <w:qFormat/>
    <w:rsid w:val="00A046D3"/>
    <w:rPr>
      <w:b/>
      <w:i w:val="0"/>
      <w:caps w:val="0"/>
      <w:smallCaps w:val="0"/>
      <w:strike w:val="0"/>
      <w:dstrike w:val="0"/>
      <w:vanish w:val="0"/>
      <w:color w:val="auto"/>
      <w:position w:val="0"/>
      <w:sz w:val="28"/>
      <w:vertAlign w:val="baseline"/>
    </w:rPr>
  </w:style>
  <w:style w:type="character" w:customStyle="1" w:styleId="ListLabel8">
    <w:name w:val="ListLabel 8"/>
    <w:qFormat/>
    <w:rsid w:val="00A046D3"/>
    <w:rPr>
      <w:b w:val="0"/>
      <w:i w:val="0"/>
      <w:caps w:val="0"/>
      <w:smallCaps w:val="0"/>
      <w:strike w:val="0"/>
      <w:dstrike w:val="0"/>
      <w:vanish w:val="0"/>
      <w:color w:val="auto"/>
      <w:position w:val="0"/>
      <w:sz w:val="24"/>
      <w:vertAlign w:val="baseline"/>
    </w:rPr>
  </w:style>
  <w:style w:type="character" w:customStyle="1" w:styleId="ListLabel9">
    <w:name w:val="ListLabel 9"/>
    <w:qFormat/>
    <w:rsid w:val="00A046D3"/>
    <w:rPr>
      <w:rFonts w:cs="Simplified Arabic"/>
    </w:rPr>
  </w:style>
  <w:style w:type="character" w:customStyle="1" w:styleId="ListLabel10">
    <w:name w:val="ListLabel 10"/>
    <w:qFormat/>
    <w:rsid w:val="00A046D3"/>
    <w:rPr>
      <w:rFonts w:ascii="Segoe UI" w:hAnsi="Segoe UI" w:cs="Symbol"/>
      <w:sz w:val="20"/>
    </w:rPr>
  </w:style>
  <w:style w:type="character" w:customStyle="1" w:styleId="ListLabel11">
    <w:name w:val="ListLabel 11"/>
    <w:qFormat/>
    <w:rsid w:val="00A046D3"/>
    <w:rPr>
      <w:rFonts w:cs="Courier New"/>
      <w:sz w:val="20"/>
    </w:rPr>
  </w:style>
  <w:style w:type="character" w:customStyle="1" w:styleId="ListLabel12">
    <w:name w:val="ListLabel 12"/>
    <w:qFormat/>
    <w:rsid w:val="00A046D3"/>
    <w:rPr>
      <w:rFonts w:cs="Wingdings"/>
      <w:sz w:val="20"/>
    </w:rPr>
  </w:style>
  <w:style w:type="character" w:customStyle="1" w:styleId="ListLabel13">
    <w:name w:val="ListLabel 13"/>
    <w:qFormat/>
    <w:rsid w:val="00A046D3"/>
    <w:rPr>
      <w:rFonts w:cs="Wingdings"/>
      <w:sz w:val="20"/>
    </w:rPr>
  </w:style>
  <w:style w:type="character" w:customStyle="1" w:styleId="ListLabel14">
    <w:name w:val="ListLabel 14"/>
    <w:qFormat/>
    <w:rsid w:val="00A046D3"/>
    <w:rPr>
      <w:rFonts w:cs="Wingdings"/>
      <w:sz w:val="20"/>
    </w:rPr>
  </w:style>
  <w:style w:type="character" w:customStyle="1" w:styleId="ListLabel15">
    <w:name w:val="ListLabel 15"/>
    <w:qFormat/>
    <w:rsid w:val="00A046D3"/>
    <w:rPr>
      <w:rFonts w:cs="Wingdings"/>
      <w:sz w:val="20"/>
    </w:rPr>
  </w:style>
  <w:style w:type="character" w:customStyle="1" w:styleId="ListLabel16">
    <w:name w:val="ListLabel 16"/>
    <w:qFormat/>
    <w:rsid w:val="00A046D3"/>
    <w:rPr>
      <w:rFonts w:cs="Wingdings"/>
      <w:sz w:val="20"/>
    </w:rPr>
  </w:style>
  <w:style w:type="character" w:customStyle="1" w:styleId="ListLabel17">
    <w:name w:val="ListLabel 17"/>
    <w:qFormat/>
    <w:rsid w:val="00A046D3"/>
    <w:rPr>
      <w:rFonts w:cs="Wingdings"/>
      <w:sz w:val="20"/>
    </w:rPr>
  </w:style>
  <w:style w:type="character" w:customStyle="1" w:styleId="ListLabel18">
    <w:name w:val="ListLabel 18"/>
    <w:qFormat/>
    <w:rsid w:val="00A046D3"/>
    <w:rPr>
      <w:rFonts w:cs="Wingdings"/>
      <w:sz w:val="20"/>
    </w:rPr>
  </w:style>
  <w:style w:type="character" w:customStyle="1" w:styleId="ListLabel19">
    <w:name w:val="ListLabel 19"/>
    <w:qFormat/>
    <w:rsid w:val="00A046D3"/>
    <w:rPr>
      <w:b/>
    </w:rPr>
  </w:style>
  <w:style w:type="character" w:customStyle="1" w:styleId="ListLabel20">
    <w:name w:val="ListLabel 20"/>
    <w:qFormat/>
    <w:rsid w:val="00A046D3"/>
    <w:rPr>
      <w:b/>
    </w:rPr>
  </w:style>
  <w:style w:type="character" w:customStyle="1" w:styleId="ListLabel21">
    <w:name w:val="ListLabel 21"/>
    <w:qFormat/>
    <w:rsid w:val="00A046D3"/>
    <w:rPr>
      <w:b/>
      <w:sz w:val="18"/>
    </w:rPr>
  </w:style>
  <w:style w:type="character" w:customStyle="1" w:styleId="ListLabel22">
    <w:name w:val="ListLabel 22"/>
    <w:qFormat/>
    <w:rsid w:val="00A046D3"/>
    <w:rPr>
      <w:rFonts w:cs="Times New Roman"/>
      <w:b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32"/>
      <w:u w:val="none"/>
      <w:vertAlign w:val="baseline"/>
      <w:em w:val="none"/>
    </w:rPr>
  </w:style>
  <w:style w:type="character" w:customStyle="1" w:styleId="ListLabel23">
    <w:name w:val="ListLabel 23"/>
    <w:qFormat/>
    <w:rsid w:val="00A046D3"/>
    <w:rPr>
      <w:rFonts w:cs="Times New Roman"/>
      <w:b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30"/>
      <w:u w:val="none"/>
      <w:vertAlign w:val="baseline"/>
      <w:em w:val="none"/>
    </w:rPr>
  </w:style>
  <w:style w:type="character" w:customStyle="1" w:styleId="ListLabel24">
    <w:name w:val="ListLabel 24"/>
    <w:qFormat/>
    <w:rsid w:val="00A046D3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24"/>
      <w:u w:val="none"/>
      <w:vertAlign w:val="baseline"/>
      <w:em w:val="none"/>
    </w:rPr>
  </w:style>
  <w:style w:type="character" w:customStyle="1" w:styleId="ListLabel25">
    <w:name w:val="ListLabel 25"/>
    <w:qFormat/>
    <w:rsid w:val="00A046D3"/>
    <w:rPr>
      <w:b w:val="0"/>
      <w:i w:val="0"/>
    </w:rPr>
  </w:style>
  <w:style w:type="character" w:customStyle="1" w:styleId="ListLabel26">
    <w:name w:val="ListLabel 26"/>
    <w:qFormat/>
    <w:rsid w:val="00A046D3"/>
    <w:rPr>
      <w:b w:val="0"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24"/>
      <w:u w:val="none"/>
      <w:vertAlign w:val="baseline"/>
      <w:em w:val="none"/>
    </w:rPr>
  </w:style>
  <w:style w:type="character" w:customStyle="1" w:styleId="ListLabel27">
    <w:name w:val="ListLabel 27"/>
    <w:qFormat/>
    <w:rsid w:val="00A046D3"/>
    <w:rPr>
      <w:rFonts w:cs="Times New Roman"/>
      <w:b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32"/>
      <w:u w:val="none"/>
      <w:vertAlign w:val="baseline"/>
      <w:em w:val="none"/>
    </w:rPr>
  </w:style>
  <w:style w:type="character" w:customStyle="1" w:styleId="ListLabel28">
    <w:name w:val="ListLabel 28"/>
    <w:qFormat/>
    <w:rsid w:val="00A046D3"/>
    <w:rPr>
      <w:b/>
      <w:i w:val="0"/>
      <w:caps w:val="0"/>
      <w:smallCaps w:val="0"/>
      <w:strike w:val="0"/>
      <w:dstrike w:val="0"/>
      <w:vanish w:val="0"/>
      <w:color w:val="auto"/>
      <w:position w:val="0"/>
      <w:sz w:val="28"/>
      <w:vertAlign w:val="baseline"/>
    </w:rPr>
  </w:style>
  <w:style w:type="character" w:customStyle="1" w:styleId="ListLabel29">
    <w:name w:val="ListLabel 29"/>
    <w:qFormat/>
    <w:rsid w:val="00A046D3"/>
    <w:rPr>
      <w:b w:val="0"/>
      <w:i w:val="0"/>
      <w:caps w:val="0"/>
      <w:smallCaps w:val="0"/>
      <w:strike w:val="0"/>
      <w:dstrike w:val="0"/>
      <w:vanish w:val="0"/>
      <w:color w:val="auto"/>
      <w:position w:val="0"/>
      <w:sz w:val="24"/>
      <w:vertAlign w:val="baseline"/>
    </w:rPr>
  </w:style>
  <w:style w:type="character" w:customStyle="1" w:styleId="ListLabel30">
    <w:name w:val="ListLabel 30"/>
    <w:qFormat/>
    <w:rsid w:val="00A046D3"/>
    <w:rPr>
      <w:b/>
      <w:i w:val="0"/>
      <w:caps w:val="0"/>
      <w:smallCaps w:val="0"/>
      <w:strike w:val="0"/>
      <w:dstrike w:val="0"/>
      <w:vanish w:val="0"/>
      <w:position w:val="0"/>
      <w:sz w:val="32"/>
      <w:vertAlign w:val="baseline"/>
    </w:rPr>
  </w:style>
  <w:style w:type="character" w:customStyle="1" w:styleId="ListLabel31">
    <w:name w:val="ListLabel 31"/>
    <w:qFormat/>
    <w:rsid w:val="00A046D3"/>
    <w:rPr>
      <w:rFonts w:cs="Simplified Arabic"/>
    </w:rPr>
  </w:style>
  <w:style w:type="character" w:customStyle="1" w:styleId="ListLabel32">
    <w:name w:val="ListLabel 32"/>
    <w:qFormat/>
    <w:rsid w:val="00A046D3"/>
    <w:rPr>
      <w:rFonts w:cs="Times New Roman"/>
      <w:b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32"/>
      <w:u w:val="none"/>
      <w:vertAlign w:val="baseline"/>
      <w:em w:val="none"/>
    </w:rPr>
  </w:style>
  <w:style w:type="character" w:customStyle="1" w:styleId="ListLabel33">
    <w:name w:val="ListLabel 33"/>
    <w:qFormat/>
    <w:rsid w:val="00A046D3"/>
    <w:rPr>
      <w:rFonts w:cs="Times New Roman"/>
      <w:b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24"/>
      <w:u w:val="none"/>
      <w:vertAlign w:val="baseline"/>
      <w:em w:val="none"/>
    </w:rPr>
  </w:style>
  <w:style w:type="character" w:customStyle="1" w:styleId="ListLabel34">
    <w:name w:val="ListLabel 34"/>
    <w:qFormat/>
    <w:rsid w:val="00A046D3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24"/>
      <w:u w:val="none"/>
      <w:vertAlign w:val="baseline"/>
      <w:em w:val="none"/>
    </w:rPr>
  </w:style>
  <w:style w:type="character" w:customStyle="1" w:styleId="ListLabel35">
    <w:name w:val="ListLabel 35"/>
    <w:qFormat/>
    <w:rsid w:val="00A046D3"/>
    <w:rPr>
      <w:b w:val="0"/>
      <w:i w:val="0"/>
    </w:rPr>
  </w:style>
  <w:style w:type="character" w:customStyle="1" w:styleId="ListLabel36">
    <w:name w:val="ListLabel 36"/>
    <w:qFormat/>
    <w:rsid w:val="00A046D3"/>
    <w:rPr>
      <w:b w:val="0"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24"/>
      <w:u w:val="none"/>
      <w:vertAlign w:val="baseline"/>
      <w:em w:val="none"/>
    </w:rPr>
  </w:style>
  <w:style w:type="character" w:customStyle="1" w:styleId="ListLabel37">
    <w:name w:val="ListLabel 37"/>
    <w:qFormat/>
    <w:rsid w:val="00A046D3"/>
    <w:rPr>
      <w:rFonts w:cs="Times New Roman"/>
      <w:b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32"/>
      <w:u w:val="none"/>
      <w:vertAlign w:val="baseline"/>
      <w:em w:val="none"/>
    </w:rPr>
  </w:style>
  <w:style w:type="character" w:customStyle="1" w:styleId="ListLabel38">
    <w:name w:val="ListLabel 38"/>
    <w:qFormat/>
    <w:rsid w:val="00A046D3"/>
    <w:rPr>
      <w:b/>
      <w:i w:val="0"/>
      <w:caps w:val="0"/>
      <w:smallCaps w:val="0"/>
      <w:strike w:val="0"/>
      <w:dstrike w:val="0"/>
      <w:vanish w:val="0"/>
      <w:color w:val="auto"/>
      <w:position w:val="0"/>
      <w:sz w:val="28"/>
      <w:vertAlign w:val="baseline"/>
    </w:rPr>
  </w:style>
  <w:style w:type="character" w:customStyle="1" w:styleId="ListLabel39">
    <w:name w:val="ListLabel 39"/>
    <w:qFormat/>
    <w:rsid w:val="00A046D3"/>
    <w:rPr>
      <w:b w:val="0"/>
      <w:i w:val="0"/>
      <w:caps w:val="0"/>
      <w:smallCaps w:val="0"/>
      <w:strike w:val="0"/>
      <w:dstrike w:val="0"/>
      <w:vanish w:val="0"/>
      <w:color w:val="auto"/>
      <w:position w:val="0"/>
      <w:sz w:val="24"/>
      <w:vertAlign w:val="baseline"/>
    </w:rPr>
  </w:style>
  <w:style w:type="character" w:customStyle="1" w:styleId="ListLabel40">
    <w:name w:val="ListLabel 40"/>
    <w:qFormat/>
    <w:rsid w:val="00A046D3"/>
    <w:rPr>
      <w:b/>
      <w:i w:val="0"/>
      <w:caps w:val="0"/>
      <w:smallCaps w:val="0"/>
      <w:strike w:val="0"/>
      <w:dstrike w:val="0"/>
      <w:vanish w:val="0"/>
      <w:position w:val="0"/>
      <w:sz w:val="32"/>
      <w:vertAlign w:val="baseline"/>
    </w:rPr>
  </w:style>
  <w:style w:type="character" w:customStyle="1" w:styleId="ListLabel41">
    <w:name w:val="ListLabel 41"/>
    <w:qFormat/>
    <w:rsid w:val="00A046D3"/>
    <w:rPr>
      <w:rFonts w:ascii="Liberation Serif" w:eastAsia="Segoe UI" w:hAnsi="Liberation Serif" w:cs="Tahoma"/>
      <w:szCs w:val="24"/>
      <w:lang w:eastAsia="en-US" w:bidi="en-US"/>
    </w:rPr>
  </w:style>
  <w:style w:type="character" w:customStyle="1" w:styleId="ListLabel42">
    <w:name w:val="ListLabel 42"/>
    <w:qFormat/>
    <w:rsid w:val="00A046D3"/>
    <w:rPr>
      <w:color w:val="000000" w:themeColor="text1"/>
    </w:rPr>
  </w:style>
  <w:style w:type="character" w:customStyle="1" w:styleId="ListLabel43">
    <w:name w:val="ListLabel 43"/>
    <w:qFormat/>
    <w:rsid w:val="00A046D3"/>
  </w:style>
  <w:style w:type="character" w:customStyle="1" w:styleId="ListLabel44">
    <w:name w:val="ListLabel 44"/>
    <w:qFormat/>
    <w:rsid w:val="00A046D3"/>
    <w:rPr>
      <w:color w:val="FF0000"/>
    </w:rPr>
  </w:style>
  <w:style w:type="character" w:customStyle="1" w:styleId="ListLabel45">
    <w:name w:val="ListLabel 45"/>
    <w:qFormat/>
    <w:rsid w:val="00A046D3"/>
    <w:rPr>
      <w:color w:val="FF0000"/>
      <w:lang w:val="en-US"/>
    </w:rPr>
  </w:style>
  <w:style w:type="character" w:customStyle="1" w:styleId="ListLabel46">
    <w:name w:val="ListLabel 46"/>
    <w:qFormat/>
    <w:rsid w:val="00A046D3"/>
    <w:rPr>
      <w:szCs w:val="22"/>
    </w:rPr>
  </w:style>
  <w:style w:type="character" w:customStyle="1" w:styleId="ListLabel47">
    <w:name w:val="ListLabel 47"/>
    <w:qFormat/>
    <w:rsid w:val="00A046D3"/>
    <w:rPr>
      <w:szCs w:val="22"/>
      <w:lang w:val="en-US"/>
    </w:rPr>
  </w:style>
  <w:style w:type="character" w:customStyle="1" w:styleId="ListLabel48">
    <w:name w:val="ListLabel 48"/>
    <w:qFormat/>
    <w:rsid w:val="00A046D3"/>
    <w:rPr>
      <w:szCs w:val="22"/>
      <w:highlight w:val="yellow"/>
    </w:rPr>
  </w:style>
  <w:style w:type="character" w:customStyle="1" w:styleId="ListLabel49">
    <w:name w:val="ListLabel 49"/>
    <w:qFormat/>
    <w:rsid w:val="00A046D3"/>
    <w:rPr>
      <w:color w:val="040404"/>
      <w:szCs w:val="24"/>
    </w:rPr>
  </w:style>
  <w:style w:type="character" w:customStyle="1" w:styleId="ListLabel50">
    <w:name w:val="ListLabel 50"/>
    <w:qFormat/>
    <w:rsid w:val="00A046D3"/>
    <w:rPr>
      <w:sz w:val="18"/>
      <w:szCs w:val="18"/>
    </w:rPr>
  </w:style>
  <w:style w:type="character" w:customStyle="1" w:styleId="ListLabel51">
    <w:name w:val="ListLabel 51"/>
    <w:qFormat/>
    <w:rsid w:val="00A046D3"/>
    <w:rPr>
      <w:color w:val="FF0000"/>
      <w:sz w:val="18"/>
      <w:szCs w:val="18"/>
    </w:rPr>
  </w:style>
  <w:style w:type="character" w:customStyle="1" w:styleId="ListLabel52">
    <w:name w:val="ListLabel 52"/>
    <w:qFormat/>
    <w:rsid w:val="00A046D3"/>
    <w:rPr>
      <w:color w:val="FF0000"/>
      <w:sz w:val="18"/>
      <w:szCs w:val="18"/>
      <w:lang w:val="en-US"/>
    </w:rPr>
  </w:style>
  <w:style w:type="character" w:customStyle="1" w:styleId="ListLabel53">
    <w:name w:val="ListLabel 53"/>
    <w:qFormat/>
    <w:rsid w:val="00A046D3"/>
    <w:rPr>
      <w:sz w:val="18"/>
      <w:szCs w:val="18"/>
      <w:lang w:val="en-US"/>
    </w:rPr>
  </w:style>
  <w:style w:type="paragraph" w:customStyle="1" w:styleId="18">
    <w:name w:val="Заголовок1"/>
    <w:basedOn w:val="a"/>
    <w:next w:val="afe"/>
    <w:qFormat/>
    <w:rsid w:val="00A046D3"/>
    <w:pPr>
      <w:keepNext/>
      <w:spacing w:before="240" w:after="120"/>
    </w:pPr>
    <w:rPr>
      <w:rFonts w:ascii="Liberation Sans" w:eastAsia="Microsoft YaHei" w:hAnsi="Liberation Sans" w:cs="Lucida Sans"/>
      <w:sz w:val="28"/>
    </w:rPr>
  </w:style>
  <w:style w:type="paragraph" w:styleId="afe">
    <w:name w:val="Body Text"/>
    <w:basedOn w:val="a"/>
    <w:link w:val="24"/>
    <w:uiPriority w:val="99"/>
    <w:unhideWhenUsed/>
    <w:rsid w:val="00A046D3"/>
  </w:style>
  <w:style w:type="character" w:customStyle="1" w:styleId="24">
    <w:name w:val="Основной текст Знак2"/>
    <w:basedOn w:val="a0"/>
    <w:link w:val="afe"/>
    <w:uiPriority w:val="99"/>
    <w:rsid w:val="00A046D3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ff">
    <w:name w:val="List"/>
    <w:basedOn w:val="afe"/>
    <w:rsid w:val="00A046D3"/>
    <w:rPr>
      <w:rFonts w:cs="Lucida Sans"/>
    </w:rPr>
  </w:style>
  <w:style w:type="paragraph" w:customStyle="1" w:styleId="19">
    <w:name w:val="Название объекта1"/>
    <w:basedOn w:val="a"/>
    <w:qFormat/>
    <w:rsid w:val="00A046D3"/>
    <w:pPr>
      <w:suppressLineNumbers/>
      <w:spacing w:before="120" w:after="120"/>
    </w:pPr>
    <w:rPr>
      <w:rFonts w:cs="Lucida Sans"/>
      <w:i/>
      <w:iCs/>
      <w:szCs w:val="24"/>
    </w:rPr>
  </w:style>
  <w:style w:type="paragraph" w:styleId="1a">
    <w:name w:val="index 1"/>
    <w:basedOn w:val="a"/>
    <w:next w:val="a"/>
    <w:autoRedefine/>
    <w:uiPriority w:val="99"/>
    <w:semiHidden/>
    <w:unhideWhenUsed/>
    <w:rsid w:val="00A046D3"/>
    <w:pPr>
      <w:spacing w:after="0" w:line="240" w:lineRule="auto"/>
      <w:ind w:left="240" w:hanging="240"/>
    </w:pPr>
  </w:style>
  <w:style w:type="paragraph" w:styleId="aff0">
    <w:name w:val="index heading"/>
    <w:basedOn w:val="a"/>
    <w:qFormat/>
    <w:rsid w:val="00A046D3"/>
    <w:pPr>
      <w:suppressLineNumbers/>
    </w:pPr>
    <w:rPr>
      <w:rFonts w:cs="Lucida Sans"/>
    </w:rPr>
  </w:style>
  <w:style w:type="paragraph" w:styleId="aff1">
    <w:name w:val="caption"/>
    <w:basedOn w:val="a"/>
    <w:next w:val="a"/>
    <w:uiPriority w:val="35"/>
    <w:unhideWhenUsed/>
    <w:qFormat/>
    <w:rsid w:val="00A046D3"/>
    <w:rPr>
      <w:b/>
      <w:bCs/>
      <w:sz w:val="20"/>
      <w:szCs w:val="20"/>
    </w:rPr>
  </w:style>
  <w:style w:type="paragraph" w:styleId="aff2">
    <w:name w:val="Balloon Text"/>
    <w:basedOn w:val="a"/>
    <w:link w:val="1b"/>
    <w:uiPriority w:val="99"/>
    <w:semiHidden/>
    <w:unhideWhenUsed/>
    <w:qFormat/>
    <w:rsid w:val="00A046D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1b">
    <w:name w:val="Текст выноски Знак1"/>
    <w:basedOn w:val="a0"/>
    <w:link w:val="aff2"/>
    <w:uiPriority w:val="99"/>
    <w:semiHidden/>
    <w:rsid w:val="00A046D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f3">
    <w:name w:val="Рисунок_название"/>
    <w:basedOn w:val="a"/>
    <w:qFormat/>
    <w:rsid w:val="00A046D3"/>
    <w:pPr>
      <w:spacing w:before="240" w:after="240" w:line="240" w:lineRule="auto"/>
      <w:ind w:firstLine="0"/>
      <w:jc w:val="center"/>
    </w:pPr>
    <w:rPr>
      <w:bCs/>
      <w:szCs w:val="24"/>
    </w:rPr>
  </w:style>
  <w:style w:type="paragraph" w:styleId="aff4">
    <w:name w:val="List Bullet"/>
    <w:basedOn w:val="a"/>
    <w:uiPriority w:val="99"/>
    <w:unhideWhenUsed/>
    <w:qFormat/>
    <w:rsid w:val="00A046D3"/>
    <w:pPr>
      <w:tabs>
        <w:tab w:val="left" w:pos="1066"/>
      </w:tabs>
    </w:pPr>
  </w:style>
  <w:style w:type="paragraph" w:customStyle="1" w:styleId="aff5">
    <w:name w:val="Таблица_название"/>
    <w:basedOn w:val="a"/>
    <w:qFormat/>
    <w:rsid w:val="00A046D3"/>
    <w:pPr>
      <w:spacing w:before="240" w:after="240" w:line="240" w:lineRule="auto"/>
      <w:ind w:firstLine="0"/>
    </w:pPr>
    <w:rPr>
      <w:szCs w:val="24"/>
    </w:rPr>
  </w:style>
  <w:style w:type="paragraph" w:customStyle="1" w:styleId="aff6">
    <w:name w:val="Таблица_шапка"/>
    <w:basedOn w:val="a"/>
    <w:qFormat/>
    <w:rsid w:val="00A046D3"/>
    <w:pPr>
      <w:spacing w:line="240" w:lineRule="auto"/>
      <w:ind w:firstLine="0"/>
      <w:jc w:val="center"/>
    </w:pPr>
    <w:rPr>
      <w:b/>
      <w:szCs w:val="24"/>
    </w:rPr>
  </w:style>
  <w:style w:type="paragraph" w:customStyle="1" w:styleId="aff7">
    <w:name w:val="Таблица_текст"/>
    <w:basedOn w:val="a"/>
    <w:qFormat/>
    <w:rsid w:val="00A046D3"/>
    <w:pPr>
      <w:spacing w:line="240" w:lineRule="auto"/>
    </w:pPr>
    <w:rPr>
      <w:szCs w:val="24"/>
    </w:rPr>
  </w:style>
  <w:style w:type="paragraph" w:styleId="aff8">
    <w:name w:val="List Number"/>
    <w:basedOn w:val="a"/>
    <w:uiPriority w:val="99"/>
    <w:unhideWhenUsed/>
    <w:qFormat/>
    <w:rsid w:val="00A046D3"/>
    <w:pPr>
      <w:tabs>
        <w:tab w:val="left" w:pos="1066"/>
      </w:tabs>
    </w:pPr>
  </w:style>
  <w:style w:type="paragraph" w:styleId="aff9">
    <w:name w:val="Document Map"/>
    <w:basedOn w:val="a"/>
    <w:link w:val="1c"/>
    <w:uiPriority w:val="99"/>
    <w:semiHidden/>
    <w:unhideWhenUsed/>
    <w:qFormat/>
    <w:rsid w:val="00A046D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1c">
    <w:name w:val="Схема документа Знак1"/>
    <w:basedOn w:val="a0"/>
    <w:link w:val="aff9"/>
    <w:uiPriority w:val="99"/>
    <w:semiHidden/>
    <w:rsid w:val="00A046D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1">
    <w:name w:val="Оглавление 11"/>
    <w:basedOn w:val="a"/>
    <w:next w:val="a"/>
    <w:autoRedefine/>
    <w:uiPriority w:val="39"/>
    <w:unhideWhenUsed/>
    <w:qFormat/>
    <w:rsid w:val="00A046D3"/>
    <w:pPr>
      <w:tabs>
        <w:tab w:val="left" w:pos="426"/>
        <w:tab w:val="right" w:leader="dot" w:pos="10195"/>
      </w:tabs>
      <w:ind w:left="426" w:hanging="426"/>
    </w:pPr>
  </w:style>
  <w:style w:type="paragraph" w:customStyle="1" w:styleId="211">
    <w:name w:val="Оглавление 21"/>
    <w:basedOn w:val="a"/>
    <w:next w:val="a"/>
    <w:autoRedefine/>
    <w:uiPriority w:val="39"/>
    <w:unhideWhenUsed/>
    <w:qFormat/>
    <w:rsid w:val="00A046D3"/>
    <w:pPr>
      <w:tabs>
        <w:tab w:val="left" w:pos="1134"/>
        <w:tab w:val="right" w:leader="dot" w:pos="10195"/>
      </w:tabs>
      <w:ind w:firstLine="357"/>
    </w:pPr>
  </w:style>
  <w:style w:type="character" w:customStyle="1" w:styleId="12">
    <w:name w:val="Заголовок 1 Знак2"/>
    <w:basedOn w:val="a0"/>
    <w:link w:val="1"/>
    <w:uiPriority w:val="9"/>
    <w:rsid w:val="00A046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fa">
    <w:name w:val="TOC Heading"/>
    <w:basedOn w:val="11"/>
    <w:next w:val="a"/>
    <w:uiPriority w:val="39"/>
    <w:unhideWhenUsed/>
    <w:qFormat/>
    <w:rsid w:val="00A046D3"/>
    <w:pPr>
      <w:numPr>
        <w:numId w:val="0"/>
      </w:numPr>
      <w:ind w:firstLine="709"/>
      <w:jc w:val="center"/>
    </w:pPr>
  </w:style>
  <w:style w:type="paragraph" w:styleId="affb">
    <w:name w:val="Title"/>
    <w:basedOn w:val="a"/>
    <w:next w:val="a"/>
    <w:link w:val="1d"/>
    <w:uiPriority w:val="10"/>
    <w:qFormat/>
    <w:rsid w:val="00A046D3"/>
    <w:pPr>
      <w:spacing w:before="480" w:after="480"/>
      <w:ind w:firstLine="0"/>
      <w:jc w:val="center"/>
    </w:pPr>
    <w:rPr>
      <w:b/>
      <w:spacing w:val="5"/>
      <w:kern w:val="2"/>
      <w:sz w:val="32"/>
      <w:szCs w:val="52"/>
    </w:rPr>
  </w:style>
  <w:style w:type="character" w:customStyle="1" w:styleId="1d">
    <w:name w:val="Название Знак1"/>
    <w:basedOn w:val="a0"/>
    <w:link w:val="affb"/>
    <w:uiPriority w:val="10"/>
    <w:rsid w:val="00A046D3"/>
    <w:rPr>
      <w:rFonts w:ascii="Times New Roman" w:eastAsia="Times New Roman" w:hAnsi="Times New Roman" w:cs="Times New Roman"/>
      <w:b/>
      <w:spacing w:val="5"/>
      <w:kern w:val="2"/>
      <w:sz w:val="32"/>
      <w:szCs w:val="52"/>
      <w:lang w:eastAsia="ru-RU"/>
    </w:rPr>
  </w:style>
  <w:style w:type="paragraph" w:styleId="25">
    <w:name w:val="List Bullet 2"/>
    <w:basedOn w:val="a"/>
    <w:uiPriority w:val="99"/>
    <w:unhideWhenUsed/>
    <w:qFormat/>
    <w:rsid w:val="00A046D3"/>
    <w:pPr>
      <w:tabs>
        <w:tab w:val="left" w:pos="1066"/>
      </w:tabs>
    </w:pPr>
  </w:style>
  <w:style w:type="paragraph" w:customStyle="1" w:styleId="affc">
    <w:name w:val="Верхний и нижний колонтитулы"/>
    <w:basedOn w:val="a"/>
    <w:qFormat/>
    <w:rsid w:val="00A046D3"/>
  </w:style>
  <w:style w:type="paragraph" w:customStyle="1" w:styleId="1e">
    <w:name w:val="Верхний колонтитул1"/>
    <w:basedOn w:val="a"/>
    <w:uiPriority w:val="99"/>
    <w:unhideWhenUsed/>
    <w:qFormat/>
    <w:rsid w:val="00A046D3"/>
    <w:pPr>
      <w:tabs>
        <w:tab w:val="center" w:pos="4677"/>
        <w:tab w:val="right" w:pos="9355"/>
      </w:tabs>
      <w:spacing w:line="240" w:lineRule="auto"/>
      <w:jc w:val="right"/>
    </w:pPr>
  </w:style>
  <w:style w:type="paragraph" w:customStyle="1" w:styleId="1f">
    <w:name w:val="Нижний колонтитул1"/>
    <w:basedOn w:val="a"/>
    <w:uiPriority w:val="99"/>
    <w:unhideWhenUsed/>
    <w:qFormat/>
    <w:rsid w:val="00A046D3"/>
    <w:pPr>
      <w:tabs>
        <w:tab w:val="center" w:pos="4677"/>
        <w:tab w:val="right" w:pos="9355"/>
      </w:tabs>
      <w:spacing w:line="240" w:lineRule="auto"/>
      <w:jc w:val="right"/>
    </w:pPr>
  </w:style>
  <w:style w:type="paragraph" w:styleId="26">
    <w:name w:val="List Number 2"/>
    <w:basedOn w:val="a"/>
    <w:uiPriority w:val="99"/>
    <w:unhideWhenUsed/>
    <w:qFormat/>
    <w:rsid w:val="00A046D3"/>
    <w:pPr>
      <w:tabs>
        <w:tab w:val="left" w:pos="2268"/>
      </w:tabs>
      <w:ind w:left="1066" w:firstLine="0"/>
    </w:pPr>
  </w:style>
  <w:style w:type="paragraph" w:styleId="30">
    <w:name w:val="List Number 3"/>
    <w:basedOn w:val="a"/>
    <w:uiPriority w:val="99"/>
    <w:unhideWhenUsed/>
    <w:qFormat/>
    <w:rsid w:val="00A046D3"/>
    <w:pPr>
      <w:tabs>
        <w:tab w:val="left" w:pos="1066"/>
      </w:tabs>
    </w:pPr>
  </w:style>
  <w:style w:type="paragraph" w:styleId="40">
    <w:name w:val="List Number 4"/>
    <w:basedOn w:val="a"/>
    <w:uiPriority w:val="99"/>
    <w:unhideWhenUsed/>
    <w:qFormat/>
    <w:rsid w:val="00A046D3"/>
    <w:pPr>
      <w:tabs>
        <w:tab w:val="left" w:pos="1423"/>
      </w:tabs>
      <w:ind w:left="1066" w:firstLine="0"/>
    </w:pPr>
  </w:style>
  <w:style w:type="paragraph" w:styleId="affd">
    <w:name w:val="annotation text"/>
    <w:aliases w:val="12 пт"/>
    <w:basedOn w:val="a"/>
    <w:link w:val="1f0"/>
    <w:uiPriority w:val="99"/>
    <w:unhideWhenUsed/>
    <w:qFormat/>
    <w:rsid w:val="00A046D3"/>
    <w:pPr>
      <w:spacing w:line="240" w:lineRule="auto"/>
    </w:pPr>
    <w:rPr>
      <w:szCs w:val="20"/>
    </w:rPr>
  </w:style>
  <w:style w:type="character" w:customStyle="1" w:styleId="1f0">
    <w:name w:val="Текст примечания Знак1"/>
    <w:aliases w:val="12 пт Знак1"/>
    <w:basedOn w:val="a0"/>
    <w:link w:val="affd"/>
    <w:uiPriority w:val="99"/>
    <w:rsid w:val="00A046D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f1">
    <w:name w:val="Текст сноски1"/>
    <w:basedOn w:val="a"/>
    <w:uiPriority w:val="99"/>
    <w:unhideWhenUsed/>
    <w:qFormat/>
    <w:rsid w:val="00A046D3"/>
    <w:pPr>
      <w:spacing w:line="240" w:lineRule="auto"/>
    </w:pPr>
    <w:rPr>
      <w:sz w:val="20"/>
      <w:szCs w:val="20"/>
    </w:rPr>
  </w:style>
  <w:style w:type="paragraph" w:styleId="affe">
    <w:name w:val="Normal (Web)"/>
    <w:basedOn w:val="a"/>
    <w:uiPriority w:val="99"/>
    <w:unhideWhenUsed/>
    <w:qFormat/>
    <w:rsid w:val="00A046D3"/>
    <w:pPr>
      <w:keepLines w:val="0"/>
      <w:spacing w:beforeAutospacing="1" w:afterAutospacing="1" w:line="240" w:lineRule="auto"/>
      <w:ind w:firstLine="0"/>
      <w:jc w:val="left"/>
    </w:pPr>
    <w:rPr>
      <w:szCs w:val="24"/>
    </w:rPr>
  </w:style>
  <w:style w:type="paragraph" w:styleId="afff">
    <w:name w:val="Subtitle"/>
    <w:basedOn w:val="a"/>
    <w:next w:val="a"/>
    <w:link w:val="1f2"/>
    <w:uiPriority w:val="11"/>
    <w:qFormat/>
    <w:rsid w:val="00A046D3"/>
    <w:pPr>
      <w:spacing w:line="240" w:lineRule="auto"/>
      <w:jc w:val="center"/>
    </w:pPr>
    <w:rPr>
      <w:i/>
      <w:iCs/>
      <w:spacing w:val="15"/>
      <w:szCs w:val="24"/>
    </w:rPr>
  </w:style>
  <w:style w:type="character" w:customStyle="1" w:styleId="1f2">
    <w:name w:val="Подзаголовок Знак1"/>
    <w:basedOn w:val="a0"/>
    <w:link w:val="afff"/>
    <w:uiPriority w:val="11"/>
    <w:rsid w:val="00A046D3"/>
    <w:rPr>
      <w:rFonts w:ascii="Times New Roman" w:eastAsia="Times New Roman" w:hAnsi="Times New Roman" w:cs="Times New Roman"/>
      <w:i/>
      <w:iCs/>
      <w:spacing w:val="15"/>
      <w:sz w:val="24"/>
      <w:szCs w:val="24"/>
      <w:lang w:eastAsia="ru-RU"/>
    </w:rPr>
  </w:style>
  <w:style w:type="paragraph" w:customStyle="1" w:styleId="1f3">
    <w:name w:val="Перечень рисунков1"/>
    <w:autoRedefine/>
    <w:qFormat/>
    <w:rsid w:val="00A046D3"/>
    <w:pPr>
      <w:keepNext/>
      <w:suppressAutoHyphens/>
      <w:spacing w:before="240" w:line="36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0">
    <w:name w:val="List Paragraph"/>
    <w:basedOn w:val="a"/>
    <w:uiPriority w:val="34"/>
    <w:qFormat/>
    <w:rsid w:val="00A046D3"/>
    <w:pPr>
      <w:ind w:left="720"/>
    </w:pPr>
  </w:style>
  <w:style w:type="paragraph" w:styleId="32">
    <w:name w:val="List Bullet 3"/>
    <w:basedOn w:val="a"/>
    <w:uiPriority w:val="99"/>
    <w:unhideWhenUsed/>
    <w:qFormat/>
    <w:rsid w:val="00A046D3"/>
    <w:pPr>
      <w:spacing w:line="240" w:lineRule="auto"/>
    </w:pPr>
  </w:style>
  <w:style w:type="paragraph" w:styleId="42">
    <w:name w:val="List Bullet 4"/>
    <w:basedOn w:val="a"/>
    <w:uiPriority w:val="99"/>
    <w:unhideWhenUsed/>
    <w:qFormat/>
    <w:rsid w:val="00A046D3"/>
    <w:pPr>
      <w:spacing w:line="240" w:lineRule="auto"/>
    </w:pPr>
  </w:style>
  <w:style w:type="paragraph" w:styleId="50">
    <w:name w:val="List Bullet 5"/>
    <w:basedOn w:val="a"/>
    <w:uiPriority w:val="99"/>
    <w:unhideWhenUsed/>
    <w:qFormat/>
    <w:rsid w:val="00A046D3"/>
    <w:pPr>
      <w:spacing w:line="240" w:lineRule="auto"/>
      <w:ind w:left="1066" w:firstLine="0"/>
    </w:pPr>
  </w:style>
  <w:style w:type="paragraph" w:styleId="afff1">
    <w:name w:val="annotation subject"/>
    <w:basedOn w:val="affd"/>
    <w:next w:val="affd"/>
    <w:link w:val="1f4"/>
    <w:uiPriority w:val="99"/>
    <w:semiHidden/>
    <w:unhideWhenUsed/>
    <w:qFormat/>
    <w:rsid w:val="00A046D3"/>
    <w:pPr>
      <w:spacing w:line="360" w:lineRule="auto"/>
    </w:pPr>
    <w:rPr>
      <w:b/>
      <w:bCs/>
      <w:sz w:val="20"/>
    </w:rPr>
  </w:style>
  <w:style w:type="character" w:customStyle="1" w:styleId="1f4">
    <w:name w:val="Тема примечания Знак1"/>
    <w:basedOn w:val="1f0"/>
    <w:link w:val="afff1"/>
    <w:uiPriority w:val="99"/>
    <w:semiHidden/>
    <w:rsid w:val="00A046D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f2">
    <w:name w:val="Body Text Indent"/>
    <w:basedOn w:val="a"/>
    <w:link w:val="27"/>
    <w:uiPriority w:val="99"/>
    <w:unhideWhenUsed/>
    <w:rsid w:val="00A046D3"/>
    <w:pPr>
      <w:keepLines w:val="0"/>
      <w:spacing w:before="240" w:after="240"/>
      <w:jc w:val="left"/>
    </w:pPr>
    <w:rPr>
      <w:sz w:val="28"/>
    </w:rPr>
  </w:style>
  <w:style w:type="character" w:customStyle="1" w:styleId="27">
    <w:name w:val="Основной текст с отступом Знак2"/>
    <w:basedOn w:val="a0"/>
    <w:link w:val="afff2"/>
    <w:uiPriority w:val="99"/>
    <w:rsid w:val="00A046D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8">
    <w:name w:val="Body Text 2"/>
    <w:basedOn w:val="a"/>
    <w:link w:val="212"/>
    <w:uiPriority w:val="99"/>
    <w:unhideWhenUsed/>
    <w:qFormat/>
    <w:rsid w:val="00A046D3"/>
    <w:pPr>
      <w:keepLines w:val="0"/>
      <w:ind w:firstLine="0"/>
    </w:pPr>
  </w:style>
  <w:style w:type="character" w:customStyle="1" w:styleId="212">
    <w:name w:val="Основной текст 2 Знак1"/>
    <w:basedOn w:val="a0"/>
    <w:link w:val="28"/>
    <w:uiPriority w:val="99"/>
    <w:rsid w:val="00A046D3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fff3">
    <w:name w:val="Normal Indent"/>
    <w:basedOn w:val="a"/>
    <w:uiPriority w:val="99"/>
    <w:semiHidden/>
    <w:unhideWhenUsed/>
    <w:qFormat/>
    <w:rsid w:val="00A046D3"/>
    <w:pPr>
      <w:ind w:firstLine="0"/>
      <w:jc w:val="center"/>
    </w:pPr>
    <w:rPr>
      <w:sz w:val="28"/>
    </w:rPr>
  </w:style>
  <w:style w:type="paragraph" w:styleId="52">
    <w:name w:val="List Number 5"/>
    <w:basedOn w:val="a"/>
    <w:uiPriority w:val="99"/>
    <w:semiHidden/>
    <w:unhideWhenUsed/>
    <w:qFormat/>
    <w:rsid w:val="00A046D3"/>
  </w:style>
  <w:style w:type="paragraph" w:styleId="29">
    <w:name w:val="Body Text Indent 2"/>
    <w:basedOn w:val="a"/>
    <w:link w:val="2a"/>
    <w:uiPriority w:val="99"/>
    <w:semiHidden/>
    <w:unhideWhenUsed/>
    <w:qFormat/>
    <w:rsid w:val="00A046D3"/>
    <w:pPr>
      <w:spacing w:before="240" w:after="240"/>
      <w:ind w:firstLine="0"/>
      <w:jc w:val="left"/>
    </w:pPr>
    <w:rPr>
      <w:sz w:val="28"/>
    </w:rPr>
  </w:style>
  <w:style w:type="character" w:customStyle="1" w:styleId="2a">
    <w:name w:val="Основной текст с отступом 2 Знак"/>
    <w:basedOn w:val="a0"/>
    <w:link w:val="29"/>
    <w:uiPriority w:val="99"/>
    <w:semiHidden/>
    <w:rsid w:val="00A046D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311">
    <w:name w:val="Оглавление 31"/>
    <w:basedOn w:val="a"/>
    <w:next w:val="a"/>
    <w:autoRedefine/>
    <w:uiPriority w:val="39"/>
    <w:unhideWhenUsed/>
    <w:qFormat/>
    <w:rsid w:val="00A046D3"/>
    <w:pPr>
      <w:spacing w:after="100"/>
      <w:ind w:left="480"/>
    </w:pPr>
  </w:style>
  <w:style w:type="paragraph" w:customStyle="1" w:styleId="411">
    <w:name w:val="Оглавление 41"/>
    <w:basedOn w:val="a"/>
    <w:next w:val="a"/>
    <w:autoRedefine/>
    <w:uiPriority w:val="39"/>
    <w:qFormat/>
    <w:rsid w:val="00A046D3"/>
    <w:pPr>
      <w:keepLines w:val="0"/>
      <w:spacing w:line="240" w:lineRule="auto"/>
      <w:ind w:left="600" w:firstLine="0"/>
    </w:pPr>
    <w:rPr>
      <w:szCs w:val="24"/>
    </w:rPr>
  </w:style>
  <w:style w:type="paragraph" w:customStyle="1" w:styleId="511">
    <w:name w:val="Оглавление 51"/>
    <w:basedOn w:val="a"/>
    <w:next w:val="a"/>
    <w:autoRedefine/>
    <w:uiPriority w:val="39"/>
    <w:qFormat/>
    <w:rsid w:val="00A046D3"/>
    <w:pPr>
      <w:keepLines w:val="0"/>
      <w:spacing w:line="240" w:lineRule="auto"/>
      <w:ind w:left="800" w:firstLine="0"/>
    </w:pPr>
    <w:rPr>
      <w:szCs w:val="24"/>
    </w:rPr>
  </w:style>
  <w:style w:type="paragraph" w:customStyle="1" w:styleId="611">
    <w:name w:val="Оглавление 61"/>
    <w:basedOn w:val="a"/>
    <w:next w:val="a"/>
    <w:autoRedefine/>
    <w:uiPriority w:val="39"/>
    <w:qFormat/>
    <w:rsid w:val="00A046D3"/>
    <w:pPr>
      <w:keepLines w:val="0"/>
      <w:spacing w:line="240" w:lineRule="auto"/>
      <w:ind w:left="1000" w:firstLine="0"/>
    </w:pPr>
    <w:rPr>
      <w:szCs w:val="24"/>
    </w:rPr>
  </w:style>
  <w:style w:type="paragraph" w:customStyle="1" w:styleId="711">
    <w:name w:val="Оглавление 71"/>
    <w:basedOn w:val="a"/>
    <w:next w:val="a"/>
    <w:autoRedefine/>
    <w:uiPriority w:val="39"/>
    <w:qFormat/>
    <w:rsid w:val="00A046D3"/>
    <w:pPr>
      <w:keepLines w:val="0"/>
      <w:spacing w:line="240" w:lineRule="auto"/>
      <w:ind w:left="1200" w:firstLine="0"/>
    </w:pPr>
    <w:rPr>
      <w:szCs w:val="24"/>
    </w:rPr>
  </w:style>
  <w:style w:type="paragraph" w:customStyle="1" w:styleId="811">
    <w:name w:val="Оглавление 81"/>
    <w:basedOn w:val="a"/>
    <w:next w:val="a"/>
    <w:autoRedefine/>
    <w:uiPriority w:val="39"/>
    <w:qFormat/>
    <w:rsid w:val="00A046D3"/>
    <w:pPr>
      <w:keepLines w:val="0"/>
      <w:spacing w:line="240" w:lineRule="auto"/>
      <w:ind w:left="1400" w:firstLine="0"/>
    </w:pPr>
    <w:rPr>
      <w:szCs w:val="24"/>
    </w:rPr>
  </w:style>
  <w:style w:type="paragraph" w:customStyle="1" w:styleId="911">
    <w:name w:val="Оглавление 91"/>
    <w:basedOn w:val="a"/>
    <w:next w:val="a"/>
    <w:autoRedefine/>
    <w:uiPriority w:val="39"/>
    <w:qFormat/>
    <w:rsid w:val="00A046D3"/>
    <w:pPr>
      <w:keepLines w:val="0"/>
      <w:spacing w:line="240" w:lineRule="auto"/>
      <w:ind w:left="1600" w:firstLine="0"/>
    </w:pPr>
    <w:rPr>
      <w:szCs w:val="24"/>
    </w:rPr>
  </w:style>
  <w:style w:type="paragraph" w:styleId="afff4">
    <w:name w:val="table of figures"/>
    <w:basedOn w:val="a"/>
    <w:next w:val="a"/>
    <w:semiHidden/>
    <w:qFormat/>
    <w:rsid w:val="00A046D3"/>
    <w:pPr>
      <w:keepLines w:val="0"/>
      <w:spacing w:line="240" w:lineRule="auto"/>
      <w:ind w:left="560" w:hanging="560"/>
    </w:pPr>
    <w:rPr>
      <w:szCs w:val="20"/>
    </w:rPr>
  </w:style>
  <w:style w:type="paragraph" w:customStyle="1" w:styleId="afff5">
    <w:name w:val="Примечание"/>
    <w:basedOn w:val="a"/>
    <w:next w:val="a"/>
    <w:semiHidden/>
    <w:qFormat/>
    <w:rsid w:val="00A046D3"/>
    <w:pPr>
      <w:keepLines w:val="0"/>
      <w:spacing w:line="240" w:lineRule="auto"/>
      <w:ind w:firstLine="0"/>
    </w:pPr>
    <w:rPr>
      <w:b/>
      <w:i/>
      <w:szCs w:val="20"/>
    </w:rPr>
  </w:style>
  <w:style w:type="paragraph" w:customStyle="1" w:styleId="afff6">
    <w:name w:val="Примечание_текст"/>
    <w:basedOn w:val="a"/>
    <w:semiHidden/>
    <w:qFormat/>
    <w:rsid w:val="00A046D3"/>
    <w:pPr>
      <w:keepLines w:val="0"/>
      <w:spacing w:line="240" w:lineRule="auto"/>
      <w:ind w:left="720" w:firstLine="0"/>
    </w:pPr>
    <w:rPr>
      <w:i/>
      <w:sz w:val="22"/>
      <w:szCs w:val="20"/>
    </w:rPr>
  </w:style>
  <w:style w:type="paragraph" w:customStyle="1" w:styleId="afff7">
    <w:name w:val="Список: маркер"/>
    <w:basedOn w:val="a"/>
    <w:qFormat/>
    <w:rsid w:val="00A046D3"/>
    <w:pPr>
      <w:keepLines w:val="0"/>
    </w:pPr>
    <w:rPr>
      <w:szCs w:val="20"/>
    </w:rPr>
  </w:style>
  <w:style w:type="paragraph" w:customStyle="1" w:styleId="afff8">
    <w:name w:val="Список: нумерация"/>
    <w:basedOn w:val="a"/>
    <w:qFormat/>
    <w:rsid w:val="00A046D3"/>
    <w:pPr>
      <w:keepLines w:val="0"/>
      <w:tabs>
        <w:tab w:val="left" w:pos="720"/>
      </w:tabs>
      <w:ind w:firstLine="0"/>
    </w:pPr>
    <w:rPr>
      <w:szCs w:val="20"/>
    </w:rPr>
  </w:style>
  <w:style w:type="paragraph" w:customStyle="1" w:styleId="afff9">
    <w:name w:val="Таблица: текст"/>
    <w:basedOn w:val="a"/>
    <w:qFormat/>
    <w:rsid w:val="00A046D3"/>
    <w:pPr>
      <w:keepLines w:val="0"/>
      <w:spacing w:line="240" w:lineRule="auto"/>
      <w:ind w:firstLine="0"/>
    </w:pPr>
    <w:rPr>
      <w:sz w:val="20"/>
      <w:szCs w:val="20"/>
    </w:rPr>
  </w:style>
  <w:style w:type="paragraph" w:customStyle="1" w:styleId="afffa">
    <w:name w:val="Таблица: шапка"/>
    <w:basedOn w:val="a"/>
    <w:next w:val="afff9"/>
    <w:qFormat/>
    <w:rsid w:val="00A046D3"/>
    <w:pPr>
      <w:keepLines w:val="0"/>
      <w:spacing w:line="240" w:lineRule="auto"/>
      <w:ind w:firstLine="0"/>
    </w:pPr>
    <w:rPr>
      <w:b/>
      <w:szCs w:val="20"/>
    </w:rPr>
  </w:style>
  <w:style w:type="paragraph" w:styleId="afffb">
    <w:name w:val="Plain Text"/>
    <w:basedOn w:val="a"/>
    <w:link w:val="1f5"/>
    <w:semiHidden/>
    <w:qFormat/>
    <w:rsid w:val="00A046D3"/>
    <w:pPr>
      <w:keepLines w:val="0"/>
      <w:spacing w:line="240" w:lineRule="auto"/>
      <w:ind w:firstLine="0"/>
      <w:jc w:val="left"/>
    </w:pPr>
    <w:rPr>
      <w:rFonts w:ascii="Courier New" w:hAnsi="Courier New"/>
      <w:sz w:val="20"/>
      <w:szCs w:val="20"/>
    </w:rPr>
  </w:style>
  <w:style w:type="character" w:customStyle="1" w:styleId="1f5">
    <w:name w:val="Текст Знак1"/>
    <w:basedOn w:val="a0"/>
    <w:link w:val="afffb"/>
    <w:semiHidden/>
    <w:rsid w:val="00A046D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c">
    <w:name w:val="Текст_диплом"/>
    <w:basedOn w:val="afff2"/>
    <w:semiHidden/>
    <w:qFormat/>
    <w:rsid w:val="00A046D3"/>
    <w:pPr>
      <w:spacing w:before="0" w:after="0"/>
      <w:ind w:firstLine="720"/>
      <w:jc w:val="both"/>
    </w:pPr>
    <w:rPr>
      <w:sz w:val="24"/>
      <w:szCs w:val="20"/>
    </w:rPr>
  </w:style>
  <w:style w:type="paragraph" w:customStyle="1" w:styleId="afffd">
    <w:name w:val="текст_примера"/>
    <w:basedOn w:val="a"/>
    <w:semiHidden/>
    <w:qFormat/>
    <w:rsid w:val="00A046D3"/>
    <w:pPr>
      <w:keepLines w:val="0"/>
      <w:ind w:firstLine="0"/>
    </w:pPr>
    <w:rPr>
      <w:rFonts w:ascii="Courier New" w:hAnsi="Courier New"/>
      <w:sz w:val="22"/>
      <w:szCs w:val="20"/>
    </w:rPr>
  </w:style>
  <w:style w:type="paragraph" w:customStyle="1" w:styleId="afffe">
    <w:name w:val="Текст_примечание"/>
    <w:basedOn w:val="afff2"/>
    <w:semiHidden/>
    <w:qFormat/>
    <w:rsid w:val="00A046D3"/>
    <w:pPr>
      <w:spacing w:before="0" w:after="0"/>
      <w:ind w:left="284" w:firstLine="0"/>
      <w:jc w:val="both"/>
    </w:pPr>
    <w:rPr>
      <w:i/>
      <w:sz w:val="20"/>
      <w:szCs w:val="24"/>
    </w:rPr>
  </w:style>
  <w:style w:type="paragraph" w:customStyle="1" w:styleId="affff">
    <w:name w:val="Формула:текст"/>
    <w:basedOn w:val="a"/>
    <w:qFormat/>
    <w:rsid w:val="00A046D3"/>
    <w:pPr>
      <w:keepLines w:val="0"/>
      <w:spacing w:after="120" w:line="240" w:lineRule="auto"/>
      <w:ind w:firstLine="0"/>
    </w:pPr>
    <w:rPr>
      <w:szCs w:val="20"/>
    </w:rPr>
  </w:style>
  <w:style w:type="paragraph" w:customStyle="1" w:styleId="affff0">
    <w:name w:val="Знак"/>
    <w:basedOn w:val="a"/>
    <w:qFormat/>
    <w:rsid w:val="00A046D3"/>
    <w:pPr>
      <w:keepLines w:val="0"/>
      <w:spacing w:after="160" w:line="240" w:lineRule="exact"/>
      <w:ind w:firstLine="0"/>
      <w:jc w:val="left"/>
    </w:pPr>
    <w:rPr>
      <w:rFonts w:ascii="Verdana" w:hAnsi="Verdana"/>
      <w:sz w:val="20"/>
      <w:szCs w:val="20"/>
      <w:lang w:val="en-US" w:eastAsia="en-US"/>
    </w:rPr>
  </w:style>
  <w:style w:type="paragraph" w:customStyle="1" w:styleId="storename">
    <w:name w:val="store_name"/>
    <w:basedOn w:val="a"/>
    <w:qFormat/>
    <w:rsid w:val="00A046D3"/>
    <w:pPr>
      <w:keepLines w:val="0"/>
      <w:spacing w:beforeAutospacing="1" w:afterAutospacing="1" w:line="240" w:lineRule="auto"/>
      <w:ind w:firstLine="0"/>
      <w:jc w:val="left"/>
    </w:pPr>
    <w:rPr>
      <w:szCs w:val="24"/>
    </w:rPr>
  </w:style>
  <w:style w:type="paragraph" w:customStyle="1" w:styleId="ListParagraph1">
    <w:name w:val="List Paragraph1"/>
    <w:basedOn w:val="a"/>
    <w:qFormat/>
    <w:rsid w:val="00A046D3"/>
    <w:pPr>
      <w:keepLines w:val="0"/>
      <w:spacing w:line="276" w:lineRule="auto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u">
    <w:name w:val="u"/>
    <w:basedOn w:val="a"/>
    <w:qFormat/>
    <w:rsid w:val="00A046D3"/>
    <w:pPr>
      <w:keepLines w:val="0"/>
      <w:spacing w:beforeAutospacing="1" w:afterAutospacing="1" w:line="240" w:lineRule="auto"/>
      <w:ind w:firstLine="0"/>
      <w:jc w:val="left"/>
    </w:pPr>
    <w:rPr>
      <w:szCs w:val="24"/>
    </w:rPr>
  </w:style>
  <w:style w:type="paragraph" w:customStyle="1" w:styleId="up">
    <w:name w:val="up"/>
    <w:basedOn w:val="a"/>
    <w:qFormat/>
    <w:rsid w:val="00A046D3"/>
    <w:pPr>
      <w:keepLines w:val="0"/>
      <w:spacing w:beforeAutospacing="1" w:afterAutospacing="1" w:line="240" w:lineRule="auto"/>
      <w:ind w:firstLine="0"/>
      <w:jc w:val="left"/>
    </w:pPr>
    <w:rPr>
      <w:szCs w:val="24"/>
    </w:rPr>
  </w:style>
  <w:style w:type="paragraph" w:customStyle="1" w:styleId="uni">
    <w:name w:val="uni"/>
    <w:basedOn w:val="a"/>
    <w:qFormat/>
    <w:rsid w:val="00A046D3"/>
    <w:pPr>
      <w:keepLines w:val="0"/>
      <w:spacing w:beforeAutospacing="1" w:afterAutospacing="1" w:line="240" w:lineRule="auto"/>
      <w:ind w:firstLine="0"/>
      <w:jc w:val="left"/>
    </w:pPr>
    <w:rPr>
      <w:szCs w:val="24"/>
    </w:rPr>
  </w:style>
  <w:style w:type="paragraph" w:customStyle="1" w:styleId="unip">
    <w:name w:val="unip"/>
    <w:basedOn w:val="a"/>
    <w:qFormat/>
    <w:rsid w:val="00A046D3"/>
    <w:pPr>
      <w:keepLines w:val="0"/>
      <w:spacing w:beforeAutospacing="1" w:afterAutospacing="1" w:line="240" w:lineRule="auto"/>
      <w:ind w:firstLine="0"/>
      <w:jc w:val="left"/>
    </w:pPr>
    <w:rPr>
      <w:szCs w:val="24"/>
    </w:rPr>
  </w:style>
  <w:style w:type="paragraph" w:customStyle="1" w:styleId="uv">
    <w:name w:val="uv"/>
    <w:basedOn w:val="a"/>
    <w:qFormat/>
    <w:rsid w:val="00A046D3"/>
    <w:pPr>
      <w:keepLines w:val="0"/>
      <w:spacing w:beforeAutospacing="1" w:afterAutospacing="1" w:line="240" w:lineRule="auto"/>
      <w:ind w:firstLine="0"/>
      <w:jc w:val="left"/>
    </w:pPr>
    <w:rPr>
      <w:szCs w:val="24"/>
    </w:rPr>
  </w:style>
  <w:style w:type="paragraph" w:customStyle="1" w:styleId="j">
    <w:name w:val="j"/>
    <w:basedOn w:val="a"/>
    <w:qFormat/>
    <w:rsid w:val="00A046D3"/>
    <w:pPr>
      <w:keepLines w:val="0"/>
      <w:spacing w:beforeAutospacing="1" w:afterAutospacing="1" w:line="240" w:lineRule="auto"/>
      <w:ind w:firstLine="0"/>
      <w:jc w:val="left"/>
    </w:pPr>
    <w:rPr>
      <w:szCs w:val="24"/>
    </w:rPr>
  </w:style>
  <w:style w:type="paragraph" w:customStyle="1" w:styleId="ConsPlusNonformat">
    <w:name w:val="ConsPlusNonformat"/>
    <w:uiPriority w:val="99"/>
    <w:qFormat/>
    <w:rsid w:val="00A046D3"/>
    <w:pPr>
      <w:widowControl w:val="0"/>
      <w:suppressAutoHyphens/>
    </w:pPr>
    <w:rPr>
      <w:rFonts w:ascii="Courier New" w:eastAsia="Times New Roman" w:hAnsi="Courier New" w:cs="Courier New"/>
      <w:sz w:val="24"/>
      <w:szCs w:val="20"/>
      <w:lang w:eastAsia="ru-RU"/>
    </w:rPr>
  </w:style>
  <w:style w:type="paragraph" w:customStyle="1" w:styleId="ConsPlusCell">
    <w:name w:val="ConsPlusCell"/>
    <w:uiPriority w:val="99"/>
    <w:qFormat/>
    <w:rsid w:val="00A046D3"/>
    <w:pPr>
      <w:widowControl w:val="0"/>
      <w:suppressAutoHyphens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f1">
    <w:name w:val="новый стиль"/>
    <w:basedOn w:val="31"/>
    <w:qFormat/>
    <w:rsid w:val="00A046D3"/>
    <w:pPr>
      <w:keepNext/>
      <w:numPr>
        <w:ilvl w:val="0"/>
        <w:numId w:val="0"/>
      </w:numPr>
      <w:tabs>
        <w:tab w:val="clear" w:pos="1843"/>
      </w:tabs>
      <w:suppressAutoHyphens/>
      <w:spacing w:after="60" w:line="240" w:lineRule="auto"/>
    </w:pPr>
    <w:rPr>
      <w:b/>
      <w:bCs w:val="0"/>
      <w:sz w:val="30"/>
      <w:szCs w:val="20"/>
    </w:rPr>
  </w:style>
  <w:style w:type="paragraph" w:customStyle="1" w:styleId="affff2">
    <w:name w:val="Текстовый блок"/>
    <w:autoRedefine/>
    <w:qFormat/>
    <w:rsid w:val="00A046D3"/>
    <w:pPr>
      <w:suppressAutoHyphens/>
    </w:pPr>
    <w:rPr>
      <w:rFonts w:ascii="Helvetica" w:eastAsia="ヒラギノ角ゴ Pro W3" w:hAnsi="Helvetica" w:cs="Times New Roman"/>
      <w:color w:val="000000"/>
      <w:sz w:val="24"/>
      <w:szCs w:val="20"/>
      <w:lang w:eastAsia="ru-RU"/>
    </w:rPr>
  </w:style>
  <w:style w:type="paragraph" w:customStyle="1" w:styleId="Titul2">
    <w:name w:val="_Titul_2"/>
    <w:qFormat/>
    <w:rsid w:val="00A046D3"/>
    <w:pPr>
      <w:suppressAutoHyphens/>
      <w:jc w:val="center"/>
    </w:pPr>
    <w:rPr>
      <w:rFonts w:ascii="Times New Roman" w:eastAsia="Times New Roman" w:hAnsi="Times New Roman" w:cs="Times New Roman"/>
      <w:b/>
      <w:caps/>
      <w:sz w:val="32"/>
      <w:szCs w:val="28"/>
      <w:lang w:eastAsia="ru-RU"/>
    </w:rPr>
  </w:style>
  <w:style w:type="paragraph" w:customStyle="1" w:styleId="-1">
    <w:name w:val="Табл-заголовок"/>
    <w:basedOn w:val="a"/>
    <w:next w:val="a"/>
    <w:qFormat/>
    <w:rsid w:val="00A046D3"/>
    <w:pPr>
      <w:keepNext/>
      <w:keepLines w:val="0"/>
      <w:tabs>
        <w:tab w:val="left" w:pos="720"/>
        <w:tab w:val="left" w:pos="2160"/>
        <w:tab w:val="left" w:pos="2880"/>
        <w:tab w:val="left" w:pos="3600"/>
      </w:tabs>
      <w:ind w:firstLine="0"/>
      <w:jc w:val="center"/>
    </w:pPr>
    <w:rPr>
      <w:b/>
      <w:szCs w:val="24"/>
    </w:rPr>
  </w:style>
  <w:style w:type="paragraph" w:styleId="affff3">
    <w:name w:val="Revision"/>
    <w:uiPriority w:val="99"/>
    <w:semiHidden/>
    <w:qFormat/>
    <w:rsid w:val="00A046D3"/>
    <w:pPr>
      <w:suppressAutoHyphens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f4">
    <w:name w:val="Контент линейный"/>
    <w:basedOn w:val="a"/>
    <w:uiPriority w:val="99"/>
    <w:qFormat/>
    <w:rsid w:val="00A046D3"/>
    <w:pPr>
      <w:keepLines w:val="0"/>
      <w:tabs>
        <w:tab w:val="left" w:pos="360"/>
      </w:tabs>
      <w:spacing w:line="240" w:lineRule="auto"/>
      <w:ind w:firstLine="0"/>
    </w:pPr>
    <w:rPr>
      <w:rFonts w:eastAsia="ヒラギノ角ゴ Pro W3"/>
    </w:rPr>
  </w:style>
  <w:style w:type="paragraph" w:customStyle="1" w:styleId="affff5">
    <w:name w:val="Заголовок таблицы линейный"/>
    <w:basedOn w:val="affff4"/>
    <w:uiPriority w:val="99"/>
    <w:qFormat/>
    <w:rsid w:val="00A046D3"/>
    <w:pPr>
      <w:keepNext/>
      <w:jc w:val="center"/>
    </w:pPr>
    <w:rPr>
      <w:b/>
      <w:bCs/>
    </w:rPr>
  </w:style>
  <w:style w:type="paragraph" w:customStyle="1" w:styleId="affff6">
    <w:name w:val="Абзац отступ"/>
    <w:basedOn w:val="a"/>
    <w:qFormat/>
    <w:rsid w:val="00A046D3"/>
    <w:pPr>
      <w:keepLines w:val="0"/>
      <w:spacing w:after="120" w:line="276" w:lineRule="auto"/>
    </w:pPr>
    <w:rPr>
      <w:rFonts w:eastAsia="Calibri"/>
      <w:sz w:val="22"/>
      <w:szCs w:val="22"/>
      <w:lang w:eastAsia="en-US"/>
    </w:rPr>
  </w:style>
  <w:style w:type="paragraph" w:customStyle="1" w:styleId="affff7">
    <w:name w:val="Абзац список"/>
    <w:basedOn w:val="a"/>
    <w:qFormat/>
    <w:rsid w:val="00A046D3"/>
    <w:pPr>
      <w:keepLines w:val="0"/>
      <w:spacing w:after="120" w:line="276" w:lineRule="auto"/>
      <w:ind w:left="1004" w:hanging="360"/>
    </w:pPr>
    <w:rPr>
      <w:rFonts w:eastAsia="Calibri"/>
      <w:sz w:val="22"/>
      <w:szCs w:val="22"/>
      <w:lang w:eastAsia="en-US"/>
    </w:rPr>
  </w:style>
  <w:style w:type="paragraph" w:styleId="HTML1">
    <w:name w:val="HTML Preformatted"/>
    <w:basedOn w:val="a"/>
    <w:link w:val="HTML10"/>
    <w:uiPriority w:val="99"/>
    <w:semiHidden/>
    <w:unhideWhenUsed/>
    <w:qFormat/>
    <w:rsid w:val="00A046D3"/>
    <w:pPr>
      <w:keepLines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10">
    <w:name w:val="Стандартный HTML Знак1"/>
    <w:basedOn w:val="a0"/>
    <w:link w:val="HTML1"/>
    <w:uiPriority w:val="99"/>
    <w:semiHidden/>
    <w:rsid w:val="00A046D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0">
    <w:name w:val="Оглавление 12"/>
    <w:basedOn w:val="a"/>
    <w:next w:val="a"/>
    <w:autoRedefine/>
    <w:uiPriority w:val="39"/>
    <w:unhideWhenUsed/>
    <w:rsid w:val="00A046D3"/>
    <w:pPr>
      <w:tabs>
        <w:tab w:val="left" w:pos="426"/>
        <w:tab w:val="right" w:leader="dot" w:pos="10195"/>
      </w:tabs>
      <w:ind w:left="426" w:hanging="426"/>
    </w:pPr>
  </w:style>
  <w:style w:type="paragraph" w:customStyle="1" w:styleId="220">
    <w:name w:val="Оглавление 22"/>
    <w:basedOn w:val="a"/>
    <w:next w:val="a"/>
    <w:link w:val="23"/>
    <w:autoRedefine/>
    <w:uiPriority w:val="39"/>
    <w:unhideWhenUsed/>
    <w:rsid w:val="00A046D3"/>
    <w:pPr>
      <w:tabs>
        <w:tab w:val="left" w:pos="1134"/>
        <w:tab w:val="right" w:leader="dot" w:pos="10195"/>
      </w:tabs>
      <w:ind w:firstLine="357"/>
    </w:pPr>
    <w:rPr>
      <w:rFonts w:cstheme="minorBidi"/>
      <w:sz w:val="28"/>
      <w:lang w:eastAsia="en-US"/>
    </w:rPr>
  </w:style>
  <w:style w:type="paragraph" w:customStyle="1" w:styleId="2b">
    <w:name w:val="Верхний колонтитул2"/>
    <w:basedOn w:val="a"/>
    <w:uiPriority w:val="99"/>
    <w:unhideWhenUsed/>
    <w:rsid w:val="00A046D3"/>
    <w:pPr>
      <w:tabs>
        <w:tab w:val="center" w:pos="4677"/>
        <w:tab w:val="right" w:pos="9355"/>
      </w:tabs>
      <w:spacing w:line="240" w:lineRule="auto"/>
      <w:jc w:val="right"/>
    </w:pPr>
  </w:style>
  <w:style w:type="paragraph" w:customStyle="1" w:styleId="2c">
    <w:name w:val="Нижний колонтитул2"/>
    <w:basedOn w:val="a"/>
    <w:uiPriority w:val="99"/>
    <w:unhideWhenUsed/>
    <w:rsid w:val="00A046D3"/>
    <w:pPr>
      <w:tabs>
        <w:tab w:val="center" w:pos="4677"/>
        <w:tab w:val="right" w:pos="9355"/>
      </w:tabs>
      <w:spacing w:line="240" w:lineRule="auto"/>
      <w:jc w:val="right"/>
    </w:pPr>
  </w:style>
  <w:style w:type="paragraph" w:customStyle="1" w:styleId="2d">
    <w:name w:val="Текст сноски2"/>
    <w:basedOn w:val="a"/>
    <w:uiPriority w:val="99"/>
    <w:unhideWhenUsed/>
    <w:rsid w:val="00A046D3"/>
    <w:pPr>
      <w:spacing w:line="240" w:lineRule="auto"/>
    </w:pPr>
    <w:rPr>
      <w:sz w:val="20"/>
      <w:szCs w:val="20"/>
    </w:rPr>
  </w:style>
  <w:style w:type="paragraph" w:customStyle="1" w:styleId="2e">
    <w:name w:val="Перечень рисунков2"/>
    <w:autoRedefine/>
    <w:qFormat/>
    <w:rsid w:val="00A046D3"/>
    <w:pPr>
      <w:keepNext/>
      <w:spacing w:before="240" w:line="36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affff8">
    <w:name w:val="Многоуровневый _список"/>
    <w:uiPriority w:val="99"/>
    <w:qFormat/>
    <w:rsid w:val="00A046D3"/>
  </w:style>
  <w:style w:type="table" w:styleId="affff9">
    <w:name w:val="Table Grid"/>
    <w:basedOn w:val="a1"/>
    <w:uiPriority w:val="59"/>
    <w:rsid w:val="00A046D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1">
    <w:name w:val="Заголовок 2 Знак2"/>
    <w:basedOn w:val="a0"/>
    <w:uiPriority w:val="9"/>
    <w:semiHidden/>
    <w:rsid w:val="00A046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30">
    <w:name w:val="Заголовок 1 Знак3"/>
    <w:basedOn w:val="a0"/>
    <w:uiPriority w:val="9"/>
    <w:rsid w:val="00BB1A6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1f6">
    <w:name w:val="toc 1"/>
    <w:basedOn w:val="a"/>
    <w:next w:val="a"/>
    <w:autoRedefine/>
    <w:uiPriority w:val="39"/>
    <w:unhideWhenUsed/>
    <w:rsid w:val="00BB1A63"/>
    <w:pPr>
      <w:spacing w:after="100"/>
    </w:pPr>
  </w:style>
  <w:style w:type="paragraph" w:styleId="2f">
    <w:name w:val="toc 2"/>
    <w:basedOn w:val="a"/>
    <w:next w:val="a"/>
    <w:autoRedefine/>
    <w:uiPriority w:val="39"/>
    <w:unhideWhenUsed/>
    <w:rsid w:val="00BB1A63"/>
    <w:pPr>
      <w:spacing w:after="100"/>
      <w:ind w:left="240"/>
    </w:pPr>
  </w:style>
  <w:style w:type="character" w:styleId="affffa">
    <w:name w:val="Hyperlink"/>
    <w:basedOn w:val="a0"/>
    <w:uiPriority w:val="99"/>
    <w:unhideWhenUsed/>
    <w:rsid w:val="00BB1A6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26</Pages>
  <Words>3846</Words>
  <Characters>21927</Characters>
  <Application>Microsoft Office Word</Application>
  <DocSecurity>0</DocSecurity>
  <Lines>182</Lines>
  <Paragraphs>51</Paragraphs>
  <ScaleCrop>false</ScaleCrop>
  <Company/>
  <LinksUpToDate>false</LinksUpToDate>
  <CharactersWithSpaces>25722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Кудрявцев</dc:creator>
  <cp:lastModifiedBy>m.zubankov</cp:lastModifiedBy>
  <cp:revision>3</cp:revision>
  <dcterms:created xsi:type="dcterms:W3CDTF">2023-07-28T09:14:00Z</dcterms:created>
  <dcterms:modified xsi:type="dcterms:W3CDTF">2025-02-28T02:23:00Z</dcterms:modified>
</cp:coreProperties>
</file>