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C0" w:rsidRPr="004739EF" w:rsidRDefault="00E25CC0" w:rsidP="00E25CC0">
      <w:pPr>
        <w:contextualSpacing/>
        <w:jc w:val="center"/>
        <w:rPr>
          <w:rFonts w:eastAsia="Calibri"/>
          <w:b/>
          <w:sz w:val="28"/>
          <w:lang w:eastAsia="en-US"/>
        </w:rPr>
      </w:pPr>
    </w:p>
    <w:p w:rsidR="00E25CC0" w:rsidRPr="004739EF" w:rsidRDefault="00E25CC0" w:rsidP="00E25CC0">
      <w:pPr>
        <w:contextualSpacing/>
        <w:jc w:val="center"/>
        <w:rPr>
          <w:rFonts w:eastAsia="Calibri"/>
          <w:b/>
          <w:sz w:val="28"/>
          <w:lang w:eastAsia="en-US"/>
        </w:rPr>
      </w:pPr>
      <w:r w:rsidRPr="004739EF">
        <w:rPr>
          <w:rFonts w:eastAsia="Calibri"/>
          <w:b/>
          <w:sz w:val="28"/>
          <w:lang w:eastAsia="en-US"/>
        </w:rPr>
        <w:t>ПРИКАЗ</w:t>
      </w:r>
    </w:p>
    <w:p w:rsidR="00E25CC0" w:rsidRPr="00810511" w:rsidRDefault="00E25CC0" w:rsidP="00E25CC0">
      <w:pPr>
        <w:contextualSpacing/>
        <w:jc w:val="center"/>
        <w:rPr>
          <w:rFonts w:eastAsia="Calibri"/>
          <w:b/>
          <w:sz w:val="28"/>
          <w:lang w:eastAsia="en-US"/>
        </w:rPr>
      </w:pPr>
    </w:p>
    <w:p w:rsidR="00E25CC0" w:rsidRDefault="00E25CC0" w:rsidP="00E25CC0">
      <w:pPr>
        <w:tabs>
          <w:tab w:val="left" w:pos="8931"/>
        </w:tabs>
        <w:rPr>
          <w:sz w:val="28"/>
        </w:rPr>
      </w:pPr>
      <w:r w:rsidRPr="00E605B6">
        <w:rPr>
          <w:sz w:val="28"/>
        </w:rPr>
        <w:t>ДД.ММ.ГГ</w:t>
      </w:r>
      <w:r>
        <w:rPr>
          <w:sz w:val="28"/>
        </w:rPr>
        <w:tab/>
      </w:r>
      <w:r w:rsidRPr="00E605B6">
        <w:rPr>
          <w:sz w:val="28"/>
        </w:rPr>
        <w:t>№</w:t>
      </w:r>
      <w:r>
        <w:rPr>
          <w:sz w:val="28"/>
        </w:rPr>
        <w:t>_</w:t>
      </w:r>
    </w:p>
    <w:p w:rsidR="00E25CC0" w:rsidRPr="00810511" w:rsidRDefault="00E25CC0" w:rsidP="00E25CC0">
      <w:pPr>
        <w:tabs>
          <w:tab w:val="left" w:pos="8931"/>
        </w:tabs>
        <w:contextualSpacing/>
        <w:jc w:val="center"/>
        <w:rPr>
          <w:rFonts w:eastAsia="Calibri"/>
          <w:b/>
          <w:sz w:val="28"/>
          <w:lang w:eastAsia="en-US"/>
        </w:rPr>
      </w:pPr>
    </w:p>
    <w:p w:rsidR="00E25CC0" w:rsidRPr="00810511" w:rsidRDefault="00E25CC0" w:rsidP="00E25CC0">
      <w:pPr>
        <w:tabs>
          <w:tab w:val="left" w:pos="8931"/>
        </w:tabs>
        <w:contextualSpacing/>
        <w:jc w:val="center"/>
        <w:rPr>
          <w:rFonts w:eastAsia="Calibri"/>
          <w:b/>
          <w:sz w:val="28"/>
          <w:lang w:eastAsia="en-US"/>
        </w:rPr>
      </w:pPr>
    </w:p>
    <w:p w:rsidR="00E25CC0" w:rsidRPr="004739EF" w:rsidRDefault="00E25CC0" w:rsidP="00E25CC0">
      <w:pPr>
        <w:tabs>
          <w:tab w:val="left" w:pos="8931"/>
        </w:tabs>
        <w:contextualSpacing/>
        <w:jc w:val="center"/>
        <w:rPr>
          <w:rFonts w:eastAsia="Calibri"/>
          <w:b/>
          <w:sz w:val="28"/>
          <w:lang w:eastAsia="en-US"/>
        </w:rPr>
      </w:pPr>
      <w:r w:rsidRPr="004739EF">
        <w:rPr>
          <w:rFonts w:eastAsia="Calibri"/>
          <w:b/>
          <w:sz w:val="28"/>
          <w:lang w:eastAsia="en-US"/>
        </w:rPr>
        <w:t xml:space="preserve">О назначении лиц, уполномоченных на работу в </w:t>
      </w:r>
      <w:r w:rsidRPr="005D6558">
        <w:rPr>
          <w:rFonts w:eastAsia="Calibri"/>
          <w:b/>
          <w:sz w:val="28"/>
          <w:lang w:eastAsia="en-US"/>
        </w:rPr>
        <w:t xml:space="preserve">автоматизированной информационной системе по формированию, реализации и оценки эффективности превентивных мер министерства финансов </w:t>
      </w:r>
      <w:r>
        <w:rPr>
          <w:rFonts w:eastAsia="Calibri"/>
          <w:b/>
          <w:sz w:val="28"/>
          <w:lang w:eastAsia="en-US"/>
        </w:rPr>
        <w:br/>
      </w:r>
      <w:r w:rsidRPr="005D6558">
        <w:rPr>
          <w:rFonts w:eastAsia="Calibri"/>
          <w:b/>
          <w:sz w:val="28"/>
          <w:lang w:eastAsia="en-US"/>
        </w:rPr>
        <w:t>и налоговой политики Новосибирской области</w:t>
      </w:r>
    </w:p>
    <w:p w:rsidR="00E25CC0" w:rsidRPr="004739EF" w:rsidRDefault="00E25CC0" w:rsidP="00E25CC0">
      <w:pPr>
        <w:tabs>
          <w:tab w:val="left" w:pos="8931"/>
        </w:tabs>
        <w:contextualSpacing/>
        <w:jc w:val="center"/>
        <w:rPr>
          <w:rFonts w:eastAsia="Calibri"/>
          <w:sz w:val="28"/>
          <w:lang w:eastAsia="en-US"/>
        </w:rPr>
      </w:pPr>
    </w:p>
    <w:p w:rsidR="00E25CC0" w:rsidRPr="004739EF" w:rsidRDefault="00E25CC0" w:rsidP="00E25CC0">
      <w:pPr>
        <w:tabs>
          <w:tab w:val="left" w:pos="8931"/>
        </w:tabs>
        <w:contextualSpacing/>
        <w:jc w:val="center"/>
        <w:rPr>
          <w:rFonts w:eastAsia="Calibri"/>
          <w:sz w:val="28"/>
          <w:lang w:eastAsia="en-US"/>
        </w:rPr>
      </w:pPr>
    </w:p>
    <w:p w:rsidR="00E25CC0" w:rsidRPr="00997C67" w:rsidRDefault="00E25CC0" w:rsidP="00E25CC0">
      <w:pPr>
        <w:tabs>
          <w:tab w:val="left" w:pos="8931"/>
        </w:tabs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739EF">
        <w:rPr>
          <w:rFonts w:eastAsia="Calibri"/>
          <w:sz w:val="28"/>
          <w:lang w:eastAsia="en-US"/>
        </w:rPr>
        <w:t xml:space="preserve">В соответствии с </w:t>
      </w:r>
      <w:r w:rsidRPr="00DE0D46">
        <w:rPr>
          <w:rFonts w:eastAsia="Calibri"/>
          <w:sz w:val="28"/>
          <w:lang w:eastAsia="en-US"/>
        </w:rPr>
        <w:t xml:space="preserve">Регламентом функционирования и использования информационной системы по формированию, реализации и оценке эффективности превентивных мер, направленных на совершенствование организации бюджетного процесса в Новосибирской области и нормативно-правовой базы, регулирующей бюджетные правоотношения в Новосибирской области, повышению эффективности использования средств областного бюджета Новосибирской области и бюджетов муниципальных образований Новосибирской области, а также на своевременное принятие системных мер для минимизации нарушений </w:t>
      </w:r>
      <w:r w:rsidR="00860F1F">
        <w:rPr>
          <w:rFonts w:eastAsia="Calibri"/>
          <w:sz w:val="28"/>
          <w:lang w:eastAsia="en-US"/>
        </w:rPr>
        <w:t xml:space="preserve">                               </w:t>
      </w:r>
      <w:bookmarkStart w:id="0" w:name="_GoBack"/>
      <w:bookmarkEnd w:id="0"/>
      <w:r w:rsidRPr="00DE0D46">
        <w:rPr>
          <w:rFonts w:eastAsia="Calibri"/>
          <w:sz w:val="28"/>
          <w:lang w:eastAsia="en-US"/>
        </w:rPr>
        <w:t>в финансово-бюджетной сфере, утвержденным заместителем Председателя Правительства Новосибирской области</w:t>
      </w:r>
      <w:r>
        <w:rPr>
          <w:rFonts w:eastAsia="Calibri"/>
          <w:sz w:val="28"/>
          <w:lang w:eastAsia="en-US"/>
        </w:rPr>
        <w:t> </w:t>
      </w:r>
      <w:r w:rsidRPr="00DE0D46">
        <w:rPr>
          <w:rFonts w:eastAsia="Calibri"/>
          <w:sz w:val="28"/>
          <w:lang w:eastAsia="en-US"/>
        </w:rPr>
        <w:t>–</w:t>
      </w:r>
      <w:r>
        <w:rPr>
          <w:rFonts w:eastAsia="Calibri"/>
          <w:sz w:val="28"/>
          <w:lang w:eastAsia="en-US"/>
        </w:rPr>
        <w:t> </w:t>
      </w:r>
      <w:r w:rsidRPr="00DE0D46">
        <w:rPr>
          <w:rFonts w:eastAsia="Calibri"/>
          <w:sz w:val="28"/>
          <w:lang w:eastAsia="en-US"/>
        </w:rPr>
        <w:t xml:space="preserve">министром финансов </w:t>
      </w:r>
      <w:r>
        <w:rPr>
          <w:rFonts w:eastAsia="Calibri"/>
          <w:sz w:val="28"/>
          <w:lang w:eastAsia="en-US"/>
        </w:rPr>
        <w:br/>
      </w:r>
      <w:r w:rsidRPr="00DE0D46">
        <w:rPr>
          <w:rFonts w:eastAsia="Calibri"/>
          <w:sz w:val="28"/>
          <w:lang w:eastAsia="en-US"/>
        </w:rPr>
        <w:t>и налоговой политики Новосибирской области 12.05.2025</w:t>
      </w:r>
      <w:r w:rsidRPr="004739EF">
        <w:rPr>
          <w:rFonts w:eastAsia="Calibri"/>
          <w:sz w:val="28"/>
          <w:lang w:eastAsia="en-US"/>
        </w:rPr>
        <w:t xml:space="preserve">, Регламентом подключения к государственной информационной системе «Автоматизированная система управления бюджетными процессами Новосибирской области» и иным информационным системам министерства финансов и налоговой политики Новосибирской области, утвержденным приказом государственного казенного учреждения Новосибирской области «Региональный информационный центр» </w:t>
      </w:r>
      <w:r>
        <w:rPr>
          <w:rFonts w:eastAsia="Calibri"/>
          <w:sz w:val="28"/>
          <w:lang w:eastAsia="en-US"/>
        </w:rPr>
        <w:br/>
      </w:r>
      <w:r w:rsidRPr="004739EF">
        <w:rPr>
          <w:rFonts w:eastAsia="Calibri"/>
          <w:sz w:val="28"/>
          <w:lang w:eastAsia="en-US"/>
        </w:rPr>
        <w:t xml:space="preserve">от </w:t>
      </w:r>
      <w:r w:rsidRPr="00E25CC0">
        <w:rPr>
          <w:rFonts w:eastAsia="Calibri"/>
          <w:sz w:val="28"/>
          <w:lang w:eastAsia="en-US"/>
        </w:rPr>
        <w:t>17.07.2025 №</w:t>
      </w:r>
      <w:r w:rsidRPr="00E25CC0">
        <w:rPr>
          <w:rFonts w:eastAsia="Calibri"/>
          <w:sz w:val="28"/>
          <w:lang w:val="en-US" w:eastAsia="en-US"/>
        </w:rPr>
        <w:t> </w:t>
      </w:r>
      <w:r w:rsidRPr="00E25CC0">
        <w:rPr>
          <w:rFonts w:eastAsia="Calibri"/>
          <w:sz w:val="28"/>
          <w:lang w:eastAsia="en-US"/>
        </w:rPr>
        <w:t>69-П</w:t>
      </w:r>
      <w:r>
        <w:rPr>
          <w:rFonts w:eastAsia="Calibri"/>
          <w:sz w:val="28"/>
          <w:lang w:eastAsia="en-US"/>
        </w:rPr>
        <w:t xml:space="preserve"> «</w:t>
      </w:r>
      <w:r w:rsidRPr="006735EE">
        <w:rPr>
          <w:rFonts w:eastAsia="Calibri"/>
          <w:sz w:val="28"/>
          <w:lang w:eastAsia="en-US"/>
        </w:rPr>
        <w:t xml:space="preserve">Об утверждении Регламента подключения </w:t>
      </w:r>
      <w:r>
        <w:rPr>
          <w:rFonts w:eastAsia="Calibri"/>
          <w:sz w:val="28"/>
          <w:lang w:eastAsia="en-US"/>
        </w:rPr>
        <w:br/>
      </w:r>
      <w:r w:rsidRPr="006735EE">
        <w:rPr>
          <w:rFonts w:eastAsia="Calibri"/>
          <w:sz w:val="28"/>
          <w:lang w:eastAsia="en-US"/>
        </w:rPr>
        <w:t xml:space="preserve">к государственной информационной системе «Автоматизированная система управления бюджетными процессами Новосибирской области» и иным информационным системам министерства </w:t>
      </w:r>
      <w:r w:rsidRPr="00810511">
        <w:rPr>
          <w:rFonts w:eastAsia="Calibri"/>
          <w:spacing w:val="4"/>
          <w:sz w:val="28"/>
          <w:lang w:eastAsia="en-US"/>
        </w:rPr>
        <w:t>финансов и налоговой политики Новосибирской области»,</w:t>
      </w:r>
      <w:r>
        <w:rPr>
          <w:rFonts w:eastAsia="Calibri"/>
          <w:sz w:val="28"/>
          <w:lang w:eastAsia="en-US"/>
        </w:rPr>
        <w:t xml:space="preserve"> </w:t>
      </w:r>
      <w:r w:rsidRPr="00810511">
        <w:rPr>
          <w:rFonts w:eastAsia="Calibri"/>
          <w:b/>
          <w:sz w:val="28"/>
          <w:lang w:eastAsia="en-US"/>
        </w:rPr>
        <w:t>п</w:t>
      </w:r>
      <w:r w:rsidRPr="004739EF">
        <w:rPr>
          <w:rFonts w:eastAsia="Calibri"/>
          <w:sz w:val="28"/>
          <w:lang w:eastAsia="en-US"/>
        </w:rPr>
        <w:t> </w:t>
      </w:r>
      <w:r w:rsidRPr="00810511">
        <w:rPr>
          <w:rFonts w:eastAsia="Calibri"/>
          <w:b/>
          <w:sz w:val="28"/>
          <w:lang w:eastAsia="en-US"/>
        </w:rPr>
        <w:t>р</w:t>
      </w:r>
      <w:r w:rsidRPr="004739EF">
        <w:rPr>
          <w:rFonts w:eastAsia="Calibri"/>
          <w:sz w:val="28"/>
          <w:lang w:eastAsia="en-US"/>
        </w:rPr>
        <w:t> </w:t>
      </w:r>
      <w:r w:rsidRPr="00810511">
        <w:rPr>
          <w:rFonts w:eastAsia="Calibri"/>
          <w:b/>
          <w:sz w:val="28"/>
          <w:lang w:eastAsia="en-US"/>
        </w:rPr>
        <w:t>и</w:t>
      </w:r>
      <w:r w:rsidRPr="004739EF">
        <w:rPr>
          <w:rFonts w:eastAsia="Calibri"/>
          <w:sz w:val="28"/>
          <w:lang w:eastAsia="en-US"/>
        </w:rPr>
        <w:t> </w:t>
      </w:r>
      <w:r w:rsidRPr="00810511">
        <w:rPr>
          <w:rFonts w:eastAsia="Calibri"/>
          <w:b/>
          <w:sz w:val="28"/>
          <w:lang w:eastAsia="en-US"/>
        </w:rPr>
        <w:t>к</w:t>
      </w:r>
      <w:r w:rsidRPr="004739EF">
        <w:rPr>
          <w:rFonts w:eastAsia="Calibri"/>
          <w:sz w:val="28"/>
          <w:lang w:eastAsia="en-US"/>
        </w:rPr>
        <w:t> </w:t>
      </w:r>
      <w:r w:rsidRPr="00810511">
        <w:rPr>
          <w:rFonts w:eastAsia="Calibri"/>
          <w:b/>
          <w:sz w:val="28"/>
          <w:lang w:eastAsia="en-US"/>
        </w:rPr>
        <w:t>а</w:t>
      </w:r>
      <w:r w:rsidRPr="004739EF">
        <w:rPr>
          <w:rFonts w:eastAsia="Calibri"/>
          <w:sz w:val="28"/>
          <w:lang w:eastAsia="en-US"/>
        </w:rPr>
        <w:t> </w:t>
      </w:r>
      <w:r w:rsidRPr="00810511">
        <w:rPr>
          <w:rFonts w:eastAsia="Calibri"/>
          <w:b/>
          <w:sz w:val="28"/>
          <w:lang w:eastAsia="en-US"/>
        </w:rPr>
        <w:t>з</w:t>
      </w:r>
      <w:r w:rsidRPr="004739EF">
        <w:rPr>
          <w:rFonts w:eastAsia="Calibri"/>
          <w:sz w:val="28"/>
          <w:lang w:eastAsia="en-US"/>
        </w:rPr>
        <w:t> </w:t>
      </w:r>
      <w:r w:rsidRPr="00810511">
        <w:rPr>
          <w:rFonts w:eastAsia="Calibri"/>
          <w:b/>
          <w:sz w:val="28"/>
          <w:lang w:eastAsia="en-US"/>
        </w:rPr>
        <w:t>ы</w:t>
      </w:r>
      <w:r w:rsidRPr="004739EF">
        <w:rPr>
          <w:rFonts w:eastAsia="Calibri"/>
          <w:sz w:val="28"/>
          <w:lang w:eastAsia="en-US"/>
        </w:rPr>
        <w:t> </w:t>
      </w:r>
      <w:r w:rsidRPr="00810511">
        <w:rPr>
          <w:rFonts w:eastAsia="Calibri"/>
          <w:b/>
          <w:sz w:val="28"/>
          <w:lang w:eastAsia="en-US"/>
        </w:rPr>
        <w:t>в</w:t>
      </w:r>
      <w:r w:rsidRPr="004739EF">
        <w:rPr>
          <w:rFonts w:eastAsia="Calibri"/>
          <w:sz w:val="28"/>
          <w:lang w:eastAsia="en-US"/>
        </w:rPr>
        <w:t> </w:t>
      </w:r>
      <w:r w:rsidRPr="00810511">
        <w:rPr>
          <w:rFonts w:eastAsia="Calibri"/>
          <w:b/>
          <w:sz w:val="28"/>
          <w:lang w:eastAsia="en-US"/>
        </w:rPr>
        <w:t>а</w:t>
      </w:r>
      <w:r w:rsidRPr="004739EF">
        <w:rPr>
          <w:rFonts w:eastAsia="Calibri"/>
          <w:sz w:val="28"/>
          <w:lang w:eastAsia="en-US"/>
        </w:rPr>
        <w:t> </w:t>
      </w:r>
      <w:r w:rsidRPr="00810511">
        <w:rPr>
          <w:rFonts w:eastAsia="Calibri"/>
          <w:b/>
          <w:sz w:val="28"/>
          <w:lang w:eastAsia="en-US"/>
        </w:rPr>
        <w:t>ю</w:t>
      </w:r>
      <w:r w:rsidRPr="004739EF">
        <w:rPr>
          <w:b/>
          <w:bCs/>
          <w:sz w:val="28"/>
          <w:szCs w:val="28"/>
        </w:rPr>
        <w:t>:</w:t>
      </w:r>
    </w:p>
    <w:p w:rsidR="00E25CC0" w:rsidRDefault="00E25CC0" w:rsidP="00E25CC0">
      <w:pPr>
        <w:tabs>
          <w:tab w:val="left" w:pos="8931"/>
        </w:tabs>
        <w:spacing w:after="2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739EF">
        <w:rPr>
          <w:rFonts w:eastAsia="Calibri"/>
          <w:sz w:val="28"/>
          <w:lang w:eastAsia="en-US"/>
        </w:rPr>
        <w:t>1. Назначить ответственным за организацию работы</w:t>
      </w:r>
      <w:r w:rsidRPr="00B94963">
        <w:t xml:space="preserve"> </w:t>
      </w:r>
      <w:r w:rsidRPr="00B94963">
        <w:rPr>
          <w:rFonts w:eastAsia="Calibri"/>
          <w:sz w:val="28"/>
          <w:lang w:eastAsia="en-US"/>
        </w:rPr>
        <w:t>автоматизированной информационной системе по формированию, реализации и оценки эффективности превентивных мер министерства финансов и налоговой политики Новосибирской области</w:t>
      </w:r>
      <w:r w:rsidRPr="00810511">
        <w:rPr>
          <w:rFonts w:eastAsia="Calibri"/>
          <w:sz w:val="28"/>
          <w:lang w:eastAsia="en-US"/>
        </w:rPr>
        <w:t> _____________________________________.</w:t>
      </w:r>
    </w:p>
    <w:p w:rsidR="00E25CC0" w:rsidRPr="00810511" w:rsidRDefault="00E25CC0" w:rsidP="00E25CC0">
      <w:pPr>
        <w:tabs>
          <w:tab w:val="left" w:pos="8931"/>
        </w:tabs>
        <w:ind w:firstLine="1985"/>
        <w:contextualSpacing/>
        <w:jc w:val="both"/>
        <w:rPr>
          <w:rFonts w:eastAsia="Calibri"/>
          <w:sz w:val="20"/>
          <w:szCs w:val="20"/>
          <w:lang w:eastAsia="en-US"/>
        </w:rPr>
      </w:pPr>
      <w:r w:rsidRPr="00810511">
        <w:rPr>
          <w:rFonts w:eastAsia="Calibri"/>
          <w:sz w:val="20"/>
          <w:szCs w:val="20"/>
          <w:lang w:eastAsia="en-US"/>
        </w:rPr>
        <w:t>(должность Фамилия Имя Отчество)</w:t>
      </w:r>
    </w:p>
    <w:p w:rsidR="00E25CC0" w:rsidRPr="00810511" w:rsidRDefault="00E25CC0" w:rsidP="00E25CC0">
      <w:pPr>
        <w:tabs>
          <w:tab w:val="left" w:pos="8931"/>
        </w:tabs>
        <w:spacing w:before="240" w:after="120"/>
        <w:ind w:firstLine="709"/>
        <w:contextualSpacing/>
        <w:jc w:val="both"/>
        <w:rPr>
          <w:rFonts w:eastAsia="Calibri"/>
          <w:sz w:val="6"/>
          <w:szCs w:val="6"/>
          <w:lang w:eastAsia="en-US"/>
        </w:rPr>
      </w:pPr>
      <w:r w:rsidRPr="00810511">
        <w:rPr>
          <w:rFonts w:eastAsia="Calibri"/>
          <w:sz w:val="6"/>
          <w:szCs w:val="6"/>
          <w:lang w:eastAsia="en-US"/>
        </w:rPr>
        <w:t> </w:t>
      </w:r>
    </w:p>
    <w:p w:rsidR="00E25CC0" w:rsidRPr="00810511" w:rsidRDefault="00E25CC0" w:rsidP="00E25CC0">
      <w:pPr>
        <w:tabs>
          <w:tab w:val="left" w:pos="8931"/>
        </w:tabs>
        <w:spacing w:before="240" w:after="12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810511">
        <w:rPr>
          <w:rFonts w:eastAsia="Calibri"/>
          <w:sz w:val="28"/>
          <w:lang w:eastAsia="en-US"/>
        </w:rPr>
        <w:t xml:space="preserve">2. Утвердить перечень работников ___________________________________ </w:t>
      </w:r>
    </w:p>
    <w:p w:rsidR="00E25CC0" w:rsidRPr="00810511" w:rsidRDefault="00E25CC0" w:rsidP="00E25CC0">
      <w:pPr>
        <w:tabs>
          <w:tab w:val="left" w:pos="8931"/>
        </w:tabs>
        <w:spacing w:before="240" w:after="120"/>
        <w:contextualSpacing/>
        <w:jc w:val="both"/>
        <w:rPr>
          <w:rFonts w:eastAsia="Calibri"/>
          <w:sz w:val="6"/>
          <w:szCs w:val="6"/>
          <w:lang w:eastAsia="en-US"/>
        </w:rPr>
      </w:pPr>
      <w:r w:rsidRPr="00810511">
        <w:rPr>
          <w:rFonts w:eastAsia="Calibri"/>
          <w:sz w:val="6"/>
          <w:szCs w:val="6"/>
          <w:lang w:eastAsia="en-US"/>
        </w:rPr>
        <w:t> </w:t>
      </w:r>
    </w:p>
    <w:p w:rsidR="00E25CC0" w:rsidRDefault="00E25CC0" w:rsidP="00E25CC0">
      <w:pPr>
        <w:tabs>
          <w:tab w:val="left" w:pos="8931"/>
        </w:tabs>
        <w:spacing w:before="240" w:after="120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______________________________________________________________________,</w:t>
      </w:r>
    </w:p>
    <w:p w:rsidR="00E25CC0" w:rsidRPr="00810511" w:rsidRDefault="00E25CC0" w:rsidP="00E25CC0">
      <w:pPr>
        <w:tabs>
          <w:tab w:val="left" w:pos="8931"/>
        </w:tabs>
        <w:contextualSpacing/>
        <w:jc w:val="center"/>
        <w:rPr>
          <w:rFonts w:eastAsia="Calibri"/>
          <w:sz w:val="20"/>
          <w:szCs w:val="20"/>
          <w:lang w:eastAsia="en-US"/>
        </w:rPr>
      </w:pPr>
      <w:r w:rsidRPr="00810511">
        <w:rPr>
          <w:rFonts w:eastAsia="Calibri"/>
          <w:sz w:val="20"/>
          <w:szCs w:val="20"/>
          <w:lang w:eastAsia="en-US"/>
        </w:rPr>
        <w:t>(полное наименование органа/организации (организации-подрядчика)</w:t>
      </w:r>
      <w:r>
        <w:rPr>
          <w:rFonts w:eastAsia="Calibri"/>
          <w:sz w:val="20"/>
          <w:szCs w:val="20"/>
          <w:lang w:eastAsia="en-US"/>
        </w:rPr>
        <w:t xml:space="preserve"> (далее – Организации)</w:t>
      </w:r>
      <w:r w:rsidRPr="00810511">
        <w:rPr>
          <w:rFonts w:eastAsia="Calibri"/>
          <w:sz w:val="20"/>
          <w:szCs w:val="20"/>
          <w:lang w:eastAsia="en-US"/>
        </w:rPr>
        <w:t>)</w:t>
      </w:r>
    </w:p>
    <w:p w:rsidR="00E25CC0" w:rsidRPr="004739EF" w:rsidRDefault="00E25CC0" w:rsidP="00E25CC0">
      <w:pPr>
        <w:tabs>
          <w:tab w:val="left" w:pos="8931"/>
        </w:tabs>
        <w:contextualSpacing/>
        <w:jc w:val="both"/>
        <w:rPr>
          <w:rFonts w:eastAsia="Calibri"/>
          <w:sz w:val="28"/>
          <w:lang w:eastAsia="en-US"/>
        </w:rPr>
      </w:pPr>
      <w:r w:rsidRPr="00810511">
        <w:rPr>
          <w:rFonts w:eastAsia="Calibri"/>
          <w:sz w:val="28"/>
          <w:lang w:eastAsia="en-US"/>
        </w:rPr>
        <w:t>уполномоченных</w:t>
      </w:r>
      <w:r w:rsidRPr="004739EF">
        <w:rPr>
          <w:rFonts w:eastAsia="Calibri"/>
          <w:sz w:val="28"/>
          <w:lang w:eastAsia="en-US"/>
        </w:rPr>
        <w:t xml:space="preserve"> на работу </w:t>
      </w:r>
      <w:r w:rsidRPr="00B94963">
        <w:rPr>
          <w:rFonts w:eastAsia="Calibri"/>
          <w:sz w:val="28"/>
          <w:lang w:eastAsia="en-US"/>
        </w:rPr>
        <w:t xml:space="preserve">автоматизированной информационной системе </w:t>
      </w:r>
      <w:r>
        <w:rPr>
          <w:rFonts w:eastAsia="Calibri"/>
          <w:sz w:val="28"/>
          <w:lang w:eastAsia="en-US"/>
        </w:rPr>
        <w:br/>
      </w:r>
      <w:r w:rsidRPr="00B94963">
        <w:rPr>
          <w:rFonts w:eastAsia="Calibri"/>
          <w:sz w:val="28"/>
          <w:lang w:eastAsia="en-US"/>
        </w:rPr>
        <w:t>по формированию, реализации и оценки эффективности превентивных мер министерства финансов и налоговой политики Новосибирской области</w:t>
      </w:r>
      <w:r w:rsidRPr="00810511">
        <w:rPr>
          <w:bCs/>
          <w:spacing w:val="4"/>
          <w:sz w:val="28"/>
        </w:rPr>
        <w:t>, согласно приложению к настоящему приказу.</w:t>
      </w:r>
    </w:p>
    <w:p w:rsidR="00E25CC0" w:rsidRPr="00810511" w:rsidRDefault="00E25CC0" w:rsidP="00E25CC0">
      <w:pPr>
        <w:tabs>
          <w:tab w:val="left" w:pos="8931"/>
        </w:tabs>
        <w:spacing w:before="240" w:after="12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739EF">
        <w:rPr>
          <w:rFonts w:eastAsia="Calibri"/>
          <w:sz w:val="28"/>
          <w:lang w:eastAsia="en-US"/>
        </w:rPr>
        <w:lastRenderedPageBreak/>
        <w:t xml:space="preserve">3. Контроль за исполнением настоящего </w:t>
      </w:r>
      <w:r w:rsidRPr="00810511">
        <w:rPr>
          <w:rFonts w:eastAsia="Calibri"/>
          <w:sz w:val="28"/>
          <w:lang w:eastAsia="en-US"/>
        </w:rPr>
        <w:t>приказа </w:t>
      </w:r>
      <w:r>
        <w:rPr>
          <w:rFonts w:eastAsia="Calibri"/>
          <w:sz w:val="28"/>
          <w:lang w:eastAsia="en-US"/>
        </w:rPr>
        <w:t>_</w:t>
      </w:r>
      <w:r w:rsidRPr="00810511">
        <w:rPr>
          <w:rFonts w:eastAsia="Calibri"/>
          <w:sz w:val="28"/>
          <w:lang w:eastAsia="en-US"/>
        </w:rPr>
        <w:t xml:space="preserve">______________________ </w:t>
      </w:r>
    </w:p>
    <w:p w:rsidR="00E25CC0" w:rsidRPr="00810511" w:rsidRDefault="00E25CC0" w:rsidP="00E25CC0">
      <w:pPr>
        <w:tabs>
          <w:tab w:val="left" w:pos="8931"/>
        </w:tabs>
        <w:spacing w:before="240" w:after="120"/>
        <w:contextualSpacing/>
        <w:jc w:val="both"/>
        <w:rPr>
          <w:rFonts w:eastAsia="Calibri"/>
          <w:sz w:val="6"/>
          <w:szCs w:val="6"/>
          <w:lang w:eastAsia="en-US"/>
        </w:rPr>
      </w:pPr>
      <w:r w:rsidRPr="00810511">
        <w:rPr>
          <w:rFonts w:eastAsia="Calibri"/>
          <w:sz w:val="6"/>
          <w:szCs w:val="6"/>
          <w:lang w:eastAsia="en-US"/>
        </w:rPr>
        <w:t> </w:t>
      </w:r>
    </w:p>
    <w:p w:rsidR="00E25CC0" w:rsidRDefault="00E25CC0" w:rsidP="00E25CC0">
      <w:pPr>
        <w:tabs>
          <w:tab w:val="left" w:pos="8931"/>
        </w:tabs>
        <w:spacing w:before="240" w:after="120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______________________________________________________________________,</w:t>
      </w:r>
    </w:p>
    <w:p w:rsidR="00E25CC0" w:rsidRPr="00810511" w:rsidRDefault="00E25CC0" w:rsidP="00E25CC0">
      <w:pPr>
        <w:tabs>
          <w:tab w:val="left" w:pos="8931"/>
        </w:tabs>
        <w:contextualSpacing/>
        <w:jc w:val="center"/>
        <w:rPr>
          <w:rFonts w:eastAsia="Calibri"/>
          <w:sz w:val="20"/>
          <w:szCs w:val="20"/>
          <w:lang w:eastAsia="en-US"/>
        </w:rPr>
      </w:pPr>
      <w:r w:rsidRPr="00810511">
        <w:rPr>
          <w:rFonts w:eastAsia="Calibri"/>
          <w:sz w:val="20"/>
          <w:szCs w:val="20"/>
          <w:lang w:eastAsia="en-US"/>
        </w:rPr>
        <w:t>(</w:t>
      </w:r>
      <w:r w:rsidRPr="00D127A2">
        <w:rPr>
          <w:rFonts w:eastAsia="Calibri"/>
          <w:sz w:val="20"/>
          <w:szCs w:val="20"/>
          <w:lang w:eastAsia="en-US"/>
        </w:rPr>
        <w:t>оставляю за собой</w:t>
      </w:r>
      <w:r>
        <w:rPr>
          <w:rFonts w:eastAsia="Calibri"/>
          <w:sz w:val="20"/>
          <w:szCs w:val="20"/>
          <w:lang w:eastAsia="en-US"/>
        </w:rPr>
        <w:t>/возложить на должность Фамилия Имя Отчество</w:t>
      </w:r>
      <w:r w:rsidRPr="00810511">
        <w:rPr>
          <w:rFonts w:eastAsia="Calibri"/>
          <w:sz w:val="20"/>
          <w:szCs w:val="20"/>
          <w:lang w:eastAsia="en-US"/>
        </w:rPr>
        <w:t>)</w:t>
      </w:r>
    </w:p>
    <w:p w:rsidR="00E25CC0" w:rsidRDefault="00E25CC0" w:rsidP="00E25CC0">
      <w:pPr>
        <w:tabs>
          <w:tab w:val="left" w:pos="5387"/>
          <w:tab w:val="left" w:pos="8222"/>
        </w:tabs>
        <w:ind w:right="-1"/>
        <w:contextualSpacing/>
        <w:jc w:val="both"/>
        <w:rPr>
          <w:rFonts w:eastAsia="Calibri"/>
          <w:i/>
          <w:sz w:val="28"/>
          <w:szCs w:val="28"/>
          <w:lang w:eastAsia="x-none"/>
        </w:rPr>
      </w:pPr>
    </w:p>
    <w:p w:rsidR="00E25CC0" w:rsidRDefault="00E25CC0" w:rsidP="00E25CC0">
      <w:pPr>
        <w:tabs>
          <w:tab w:val="left" w:pos="5387"/>
          <w:tab w:val="left" w:pos="8222"/>
        </w:tabs>
        <w:ind w:right="-1"/>
        <w:contextualSpacing/>
        <w:jc w:val="both"/>
        <w:rPr>
          <w:rFonts w:eastAsia="Calibri"/>
          <w:i/>
          <w:sz w:val="28"/>
          <w:szCs w:val="28"/>
          <w:lang w:eastAsia="x-none"/>
        </w:rPr>
      </w:pPr>
    </w:p>
    <w:p w:rsidR="00E25CC0" w:rsidRDefault="00E25CC0" w:rsidP="00E25CC0">
      <w:pPr>
        <w:tabs>
          <w:tab w:val="left" w:pos="5387"/>
          <w:tab w:val="left" w:pos="8222"/>
        </w:tabs>
        <w:ind w:right="-1"/>
        <w:contextualSpacing/>
        <w:jc w:val="both"/>
        <w:rPr>
          <w:rFonts w:eastAsia="Calibri"/>
          <w:i/>
          <w:sz w:val="28"/>
          <w:szCs w:val="28"/>
          <w:lang w:eastAsia="x-none"/>
        </w:rPr>
      </w:pPr>
    </w:p>
    <w:p w:rsidR="00E25CC0" w:rsidRPr="00810511" w:rsidRDefault="00E25CC0" w:rsidP="00E25CC0">
      <w:pPr>
        <w:tabs>
          <w:tab w:val="left" w:pos="7230"/>
          <w:tab w:val="left" w:pos="8222"/>
        </w:tabs>
        <w:ind w:right="-1"/>
        <w:contextualSpacing/>
        <w:jc w:val="both"/>
        <w:rPr>
          <w:rFonts w:eastAsia="Calibri"/>
          <w:sz w:val="28"/>
          <w:szCs w:val="28"/>
          <w:lang w:eastAsia="x-none"/>
        </w:rPr>
      </w:pPr>
      <w:r w:rsidRPr="00810511">
        <w:rPr>
          <w:rFonts w:eastAsia="Calibri"/>
          <w:sz w:val="28"/>
          <w:szCs w:val="28"/>
          <w:lang w:eastAsia="x-none"/>
        </w:rPr>
        <w:t>__________________________</w:t>
      </w:r>
      <w:r>
        <w:rPr>
          <w:rFonts w:eastAsia="Calibri"/>
          <w:sz w:val="28"/>
          <w:szCs w:val="28"/>
          <w:lang w:eastAsia="x-none"/>
        </w:rPr>
        <w:tab/>
        <w:t>___________________</w:t>
      </w:r>
    </w:p>
    <w:p w:rsidR="00E25CC0" w:rsidRPr="00810511" w:rsidRDefault="00E25CC0" w:rsidP="00E25CC0">
      <w:pPr>
        <w:tabs>
          <w:tab w:val="left" w:pos="5387"/>
          <w:tab w:val="left" w:pos="7797"/>
        </w:tabs>
        <w:ind w:right="-1" w:firstLine="127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10511">
        <w:rPr>
          <w:rFonts w:eastAsia="Calibri"/>
          <w:sz w:val="20"/>
          <w:szCs w:val="20"/>
          <w:lang w:eastAsia="x-none"/>
        </w:rPr>
        <w:t>(должность)</w:t>
      </w:r>
      <w:r w:rsidRPr="00810511">
        <w:rPr>
          <w:rFonts w:eastAsia="Calibri"/>
          <w:sz w:val="20"/>
          <w:szCs w:val="20"/>
          <w:lang w:eastAsia="en-US"/>
        </w:rPr>
        <w:tab/>
        <w:t>(подпись)</w:t>
      </w:r>
      <w:r w:rsidRPr="00810511">
        <w:rPr>
          <w:rFonts w:eastAsia="Calibri"/>
          <w:sz w:val="20"/>
          <w:szCs w:val="20"/>
          <w:lang w:eastAsia="en-US"/>
        </w:rPr>
        <w:tab/>
        <w:t>(И.О. Фамилия)</w:t>
      </w:r>
    </w:p>
    <w:p w:rsidR="001206AD" w:rsidRDefault="001206AD"/>
    <w:p w:rsidR="004E700A" w:rsidRDefault="004E700A">
      <w:pPr>
        <w:sectPr w:rsidR="004E700A" w:rsidSect="00E25CC0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4E700A" w:rsidRPr="004E700A" w:rsidRDefault="004E700A" w:rsidP="004E700A">
      <w:pPr>
        <w:ind w:firstLine="6804"/>
        <w:rPr>
          <w:bCs/>
          <w:sz w:val="28"/>
          <w:szCs w:val="28"/>
        </w:rPr>
      </w:pPr>
      <w:r w:rsidRPr="004E700A">
        <w:rPr>
          <w:bCs/>
          <w:sz w:val="28"/>
          <w:szCs w:val="28"/>
        </w:rPr>
        <w:lastRenderedPageBreak/>
        <w:t>Приложение</w:t>
      </w:r>
    </w:p>
    <w:p w:rsidR="004E700A" w:rsidRPr="004E700A" w:rsidRDefault="004E700A" w:rsidP="004E700A">
      <w:pPr>
        <w:ind w:firstLine="5103"/>
        <w:rPr>
          <w:bCs/>
          <w:sz w:val="28"/>
          <w:szCs w:val="28"/>
        </w:rPr>
      </w:pPr>
      <w:r w:rsidRPr="004E700A">
        <w:rPr>
          <w:bCs/>
          <w:sz w:val="28"/>
          <w:szCs w:val="28"/>
        </w:rPr>
        <w:t>к приказу</w:t>
      </w:r>
      <w:r w:rsidRPr="004E700A">
        <w:rPr>
          <w:rFonts w:eastAsia="Calibri"/>
          <w:sz w:val="28"/>
          <w:lang w:eastAsia="en-US"/>
        </w:rPr>
        <w:t> </w:t>
      </w:r>
      <w:r w:rsidRPr="004E700A">
        <w:rPr>
          <w:bCs/>
          <w:sz w:val="28"/>
          <w:szCs w:val="28"/>
        </w:rPr>
        <w:t>_________________________</w:t>
      </w:r>
    </w:p>
    <w:p w:rsidR="004E700A" w:rsidRPr="004E700A" w:rsidRDefault="004E700A" w:rsidP="004E700A">
      <w:pPr>
        <w:ind w:left="6237"/>
        <w:jc w:val="center"/>
        <w:rPr>
          <w:bCs/>
          <w:sz w:val="20"/>
          <w:szCs w:val="20"/>
        </w:rPr>
      </w:pPr>
      <w:r w:rsidRPr="004E700A">
        <w:rPr>
          <w:bCs/>
          <w:sz w:val="20"/>
          <w:szCs w:val="20"/>
        </w:rPr>
        <w:t>(кратное наименование Организации)</w:t>
      </w:r>
    </w:p>
    <w:p w:rsidR="004E700A" w:rsidRPr="004E700A" w:rsidRDefault="004E700A" w:rsidP="004E700A">
      <w:pPr>
        <w:ind w:left="6237"/>
        <w:jc w:val="center"/>
        <w:rPr>
          <w:bCs/>
          <w:sz w:val="6"/>
          <w:szCs w:val="6"/>
        </w:rPr>
      </w:pPr>
    </w:p>
    <w:p w:rsidR="004E700A" w:rsidRPr="004E700A" w:rsidRDefault="004E700A" w:rsidP="004E700A">
      <w:pPr>
        <w:widowControl w:val="0"/>
        <w:tabs>
          <w:tab w:val="left" w:pos="6390"/>
          <w:tab w:val="left" w:pos="6465"/>
        </w:tabs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  <w:r w:rsidRPr="004E700A">
        <w:rPr>
          <w:bCs/>
          <w:sz w:val="28"/>
          <w:szCs w:val="28"/>
        </w:rPr>
        <w:t>от __</w:t>
      </w:r>
      <w:proofErr w:type="gramStart"/>
      <w:r w:rsidRPr="004E700A">
        <w:rPr>
          <w:bCs/>
          <w:sz w:val="28"/>
          <w:szCs w:val="28"/>
        </w:rPr>
        <w:t>_._</w:t>
      </w:r>
      <w:proofErr w:type="gramEnd"/>
      <w:r w:rsidRPr="004E700A">
        <w:rPr>
          <w:bCs/>
          <w:sz w:val="28"/>
          <w:szCs w:val="28"/>
        </w:rPr>
        <w:t>__.</w:t>
      </w:r>
      <w:r w:rsidRPr="004E700A">
        <w:t xml:space="preserve"> </w:t>
      </w:r>
      <w:r w:rsidRPr="004E700A">
        <w:rPr>
          <w:bCs/>
          <w:sz w:val="28"/>
          <w:szCs w:val="28"/>
        </w:rPr>
        <w:t xml:space="preserve">20___ </w:t>
      </w:r>
      <w:r w:rsidRPr="004E700A">
        <w:rPr>
          <w:rFonts w:eastAsia="Calibri"/>
          <w:sz w:val="28"/>
          <w:lang w:eastAsia="en-US"/>
        </w:rPr>
        <w:t>№ _____</w:t>
      </w:r>
    </w:p>
    <w:p w:rsidR="004E700A" w:rsidRPr="004E700A" w:rsidRDefault="004E700A" w:rsidP="004E700A">
      <w:pPr>
        <w:jc w:val="center"/>
        <w:rPr>
          <w:b/>
          <w:bCs/>
          <w:sz w:val="28"/>
          <w:szCs w:val="28"/>
        </w:rPr>
      </w:pPr>
    </w:p>
    <w:p w:rsidR="004E700A" w:rsidRPr="004E700A" w:rsidRDefault="004E700A" w:rsidP="004E70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700A">
        <w:rPr>
          <w:rFonts w:eastAsia="Calibri"/>
          <w:b/>
          <w:sz w:val="28"/>
          <w:szCs w:val="28"/>
          <w:lang w:eastAsia="en-US"/>
        </w:rPr>
        <w:t>ПЕРЕЧЕНЬ</w:t>
      </w:r>
    </w:p>
    <w:p w:rsidR="004E700A" w:rsidRPr="004E700A" w:rsidRDefault="004E700A" w:rsidP="004E700A">
      <w:pPr>
        <w:tabs>
          <w:tab w:val="left" w:pos="8931"/>
        </w:tabs>
        <w:spacing w:before="240" w:after="120"/>
        <w:contextualSpacing/>
        <w:jc w:val="center"/>
        <w:rPr>
          <w:rFonts w:eastAsia="Calibri"/>
          <w:sz w:val="28"/>
          <w:lang w:eastAsia="en-US"/>
        </w:rPr>
      </w:pPr>
      <w:r w:rsidRPr="004E700A">
        <w:rPr>
          <w:rFonts w:eastAsia="Calibri"/>
          <w:b/>
          <w:sz w:val="28"/>
          <w:lang w:eastAsia="en-US"/>
        </w:rPr>
        <w:t>работников</w:t>
      </w:r>
      <w:r w:rsidRPr="004E700A">
        <w:rPr>
          <w:rFonts w:eastAsia="Calibri"/>
          <w:sz w:val="28"/>
          <w:lang w:eastAsia="en-US"/>
        </w:rPr>
        <w:t> ________________________________________________,</w:t>
      </w:r>
    </w:p>
    <w:p w:rsidR="004E700A" w:rsidRPr="004E700A" w:rsidRDefault="004E700A" w:rsidP="004E700A">
      <w:pPr>
        <w:tabs>
          <w:tab w:val="left" w:pos="8931"/>
        </w:tabs>
        <w:ind w:firstLine="1418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4E700A">
        <w:rPr>
          <w:rFonts w:eastAsia="Calibri"/>
          <w:sz w:val="20"/>
          <w:szCs w:val="20"/>
          <w:lang w:eastAsia="en-US"/>
        </w:rPr>
        <w:t>(полное наименование Организации)</w:t>
      </w:r>
    </w:p>
    <w:p w:rsidR="004E700A" w:rsidRPr="004E700A" w:rsidRDefault="004E700A" w:rsidP="004E700A">
      <w:pPr>
        <w:jc w:val="center"/>
        <w:rPr>
          <w:rFonts w:eastAsia="Calibri"/>
          <w:b/>
          <w:sz w:val="28"/>
          <w:lang w:eastAsia="en-US"/>
        </w:rPr>
      </w:pPr>
      <w:r w:rsidRPr="004E700A">
        <w:rPr>
          <w:rFonts w:eastAsia="Calibri"/>
          <w:b/>
          <w:sz w:val="28"/>
          <w:lang w:eastAsia="en-US"/>
        </w:rPr>
        <w:t>уполномоченных на работу в автоматизированной информационной системе по формированию, реализации и оценки эффективности превентивных мер министерства финансов и налоговой политики Новосибирской области</w:t>
      </w:r>
    </w:p>
    <w:p w:rsidR="004E700A" w:rsidRPr="004E700A" w:rsidRDefault="004E700A" w:rsidP="004E700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060"/>
        <w:gridCol w:w="4897"/>
      </w:tblGrid>
      <w:tr w:rsidR="004E700A" w:rsidRPr="004E700A" w:rsidTr="00997C67">
        <w:tc>
          <w:tcPr>
            <w:tcW w:w="85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E700A">
              <w:rPr>
                <w:rFonts w:eastAsia="Calibri"/>
                <w:b/>
                <w:szCs w:val="28"/>
                <w:lang w:eastAsia="en-US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E700A">
              <w:rPr>
                <w:rFonts w:eastAsia="Calibri"/>
                <w:b/>
                <w:szCs w:val="28"/>
                <w:lang w:eastAsia="en-US"/>
              </w:rPr>
              <w:t>Фамилия, имя,</w:t>
            </w:r>
          </w:p>
          <w:p w:rsidR="004E700A" w:rsidRPr="004E700A" w:rsidRDefault="004E700A" w:rsidP="004E700A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E700A">
              <w:rPr>
                <w:rFonts w:eastAsia="Calibri"/>
                <w:b/>
                <w:szCs w:val="28"/>
                <w:lang w:eastAsia="en-US"/>
              </w:rPr>
              <w:t>отчество (при наличии)</w:t>
            </w:r>
          </w:p>
        </w:tc>
        <w:tc>
          <w:tcPr>
            <w:tcW w:w="496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E700A">
              <w:rPr>
                <w:rFonts w:eastAsia="Calibri"/>
                <w:b/>
                <w:szCs w:val="28"/>
                <w:lang w:eastAsia="en-US"/>
              </w:rPr>
              <w:t>Должность, отдел</w:t>
            </w:r>
          </w:p>
        </w:tc>
      </w:tr>
      <w:tr w:rsidR="004E700A" w:rsidRPr="004E700A" w:rsidTr="00997C67">
        <w:tc>
          <w:tcPr>
            <w:tcW w:w="85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E700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E700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E700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4E700A" w:rsidRPr="004E700A" w:rsidTr="00997C67">
        <w:tc>
          <w:tcPr>
            <w:tcW w:w="85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4E700A" w:rsidRPr="004E700A" w:rsidTr="00997C67">
        <w:tc>
          <w:tcPr>
            <w:tcW w:w="85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4E700A" w:rsidRPr="004E700A" w:rsidTr="00997C67">
        <w:tc>
          <w:tcPr>
            <w:tcW w:w="851" w:type="dxa"/>
            <w:shd w:val="clear" w:color="auto" w:fill="auto"/>
          </w:tcPr>
          <w:p w:rsid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4E700A" w:rsidRDefault="004E700A"/>
    <w:sectPr w:rsidR="004E700A" w:rsidSect="00E25CC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C0"/>
    <w:rsid w:val="0000733D"/>
    <w:rsid w:val="00015BDF"/>
    <w:rsid w:val="00021324"/>
    <w:rsid w:val="00061DD2"/>
    <w:rsid w:val="000E42C3"/>
    <w:rsid w:val="000F12EF"/>
    <w:rsid w:val="000F1538"/>
    <w:rsid w:val="000F4D8A"/>
    <w:rsid w:val="001206AD"/>
    <w:rsid w:val="0018491E"/>
    <w:rsid w:val="001B1718"/>
    <w:rsid w:val="00216CB4"/>
    <w:rsid w:val="0026761C"/>
    <w:rsid w:val="0029292F"/>
    <w:rsid w:val="002A5F12"/>
    <w:rsid w:val="002D790C"/>
    <w:rsid w:val="00314CF4"/>
    <w:rsid w:val="003266A3"/>
    <w:rsid w:val="003F3F43"/>
    <w:rsid w:val="00461386"/>
    <w:rsid w:val="00461E9F"/>
    <w:rsid w:val="004E2CC7"/>
    <w:rsid w:val="004E381B"/>
    <w:rsid w:val="004E700A"/>
    <w:rsid w:val="005209BE"/>
    <w:rsid w:val="0056317B"/>
    <w:rsid w:val="005E55A3"/>
    <w:rsid w:val="00602885"/>
    <w:rsid w:val="006215DD"/>
    <w:rsid w:val="006D74A5"/>
    <w:rsid w:val="006E372B"/>
    <w:rsid w:val="0074628E"/>
    <w:rsid w:val="007745F5"/>
    <w:rsid w:val="007A1017"/>
    <w:rsid w:val="00860F1F"/>
    <w:rsid w:val="008B4522"/>
    <w:rsid w:val="008E67B1"/>
    <w:rsid w:val="009068B7"/>
    <w:rsid w:val="009452E3"/>
    <w:rsid w:val="009A458C"/>
    <w:rsid w:val="009F5A49"/>
    <w:rsid w:val="00A30F93"/>
    <w:rsid w:val="00A4628B"/>
    <w:rsid w:val="00A70B50"/>
    <w:rsid w:val="00AA454D"/>
    <w:rsid w:val="00AB31F7"/>
    <w:rsid w:val="00AD3924"/>
    <w:rsid w:val="00B0541B"/>
    <w:rsid w:val="00B74571"/>
    <w:rsid w:val="00B97002"/>
    <w:rsid w:val="00C21950"/>
    <w:rsid w:val="00C622F3"/>
    <w:rsid w:val="00CB6321"/>
    <w:rsid w:val="00D210B5"/>
    <w:rsid w:val="00D246C8"/>
    <w:rsid w:val="00D31BA4"/>
    <w:rsid w:val="00D32844"/>
    <w:rsid w:val="00D736EB"/>
    <w:rsid w:val="00DB0DF3"/>
    <w:rsid w:val="00DB379F"/>
    <w:rsid w:val="00DF71EA"/>
    <w:rsid w:val="00E150BF"/>
    <w:rsid w:val="00E20926"/>
    <w:rsid w:val="00E25CC0"/>
    <w:rsid w:val="00E26EB2"/>
    <w:rsid w:val="00E50020"/>
    <w:rsid w:val="00E574E6"/>
    <w:rsid w:val="00EA42D8"/>
    <w:rsid w:val="00EF5CA7"/>
    <w:rsid w:val="00F163F0"/>
    <w:rsid w:val="00F54860"/>
    <w:rsid w:val="00F95F01"/>
    <w:rsid w:val="00FC75A3"/>
    <w:rsid w:val="00FE2460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24C4"/>
  <w15:chartTrackingRefBased/>
  <w15:docId w15:val="{4672CA74-9491-4633-B560-A203977F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Репринцева Татьяна Алексеевна</dc:creator>
  <cp:keywords/>
  <dc:description/>
  <cp:lastModifiedBy>Репринцева Татьяна Алексеевна</cp:lastModifiedBy>
  <cp:revision>4</cp:revision>
  <dcterms:created xsi:type="dcterms:W3CDTF">2025-07-18T05:05:00Z</dcterms:created>
  <dcterms:modified xsi:type="dcterms:W3CDTF">2025-07-18T05:56:00Z</dcterms:modified>
</cp:coreProperties>
</file>